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937" w:rsidP="000279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</w:t>
      </w:r>
      <w:r w:rsidR="003952CF">
        <w:rPr>
          <w:rFonts w:ascii="Arial" w:hAnsi="Arial" w:cs="Arial"/>
          <w:b/>
          <w:i/>
        </w:rPr>
        <w:t xml:space="preserve">            </w:t>
      </w:r>
      <w:r>
        <w:rPr>
          <w:rFonts w:ascii="Arial" w:hAnsi="Arial" w:cs="Arial"/>
          <w:b/>
          <w:i/>
        </w:rPr>
        <w:t>Výbor</w:t>
      </w:r>
    </w:p>
    <w:p w:rsidR="00027937" w:rsidP="000279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27937" w:rsidP="000279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27937" w:rsidP="00027937">
      <w:pPr>
        <w:bidi w:val="0"/>
        <w:rPr>
          <w:rFonts w:ascii="Arial" w:hAnsi="Arial" w:cs="Arial"/>
          <w:b/>
          <w:i/>
        </w:rPr>
      </w:pPr>
    </w:p>
    <w:p w:rsidR="00027937" w:rsidP="00027937">
      <w:pPr>
        <w:bidi w:val="0"/>
        <w:rPr>
          <w:rFonts w:ascii="Arial" w:hAnsi="Arial" w:cs="Arial"/>
        </w:rPr>
      </w:pPr>
    </w:p>
    <w:p w:rsidR="00027937" w:rsidP="00027937">
      <w:pPr>
        <w:bidi w:val="0"/>
        <w:rPr>
          <w:rFonts w:ascii="Arial" w:hAnsi="Arial" w:cs="Arial"/>
        </w:rPr>
      </w:pPr>
    </w:p>
    <w:p w:rsidR="00027937" w:rsidP="00027937">
      <w:pPr>
        <w:bidi w:val="0"/>
        <w:rPr>
          <w:rFonts w:ascii="Arial" w:hAnsi="Arial" w:cs="Arial"/>
        </w:rPr>
      </w:pPr>
    </w:p>
    <w:p w:rsidR="00027937" w:rsidP="00027937">
      <w:pPr>
        <w:bidi w:val="0"/>
        <w:rPr>
          <w:rFonts w:ascii="Arial" w:hAnsi="Arial" w:cs="Arial"/>
        </w:rPr>
      </w:pPr>
    </w:p>
    <w:p w:rsidR="00027937" w:rsidP="000279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027937" w:rsidP="000279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</w:r>
    </w:p>
    <w:p w:rsidR="00027937" w:rsidP="0002793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027937" w:rsidP="000279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027937" w:rsidP="000279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027937" w:rsidP="0002793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144</w:t>
      </w:r>
    </w:p>
    <w:p w:rsidR="00027937" w:rsidP="0002793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027937" w:rsidP="0002793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27937" w:rsidP="0002793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27937" w:rsidP="0002793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27937" w:rsidP="0002793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DB28F4">
      <w:pPr>
        <w:bidi w:val="0"/>
        <w:rPr>
          <w:rFonts w:ascii="Times New Roman" w:hAnsi="Times New Roman"/>
        </w:rPr>
      </w:pPr>
    </w:p>
    <w:p w:rsidR="00027937" w:rsidP="0002793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</w:rPr>
        <w:t>k návrhu záverečného účtu kapitoly Ministerstva životného prostredia Slovenskej republiky za rok 2</w:t>
      </w:r>
      <w:r>
        <w:rPr>
          <w:rFonts w:ascii="Arial" w:hAnsi="Arial" w:cs="Arial"/>
        </w:rPr>
        <w:t>012</w:t>
      </w:r>
    </w:p>
    <w:p w:rsidR="00027937" w:rsidRPr="00674829" w:rsidP="0002793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74829">
        <w:rPr>
          <w:rFonts w:ascii="Arial" w:hAnsi="Arial" w:cs="Arial"/>
          <w:b/>
        </w:rPr>
        <w:t xml:space="preserve">Výbor Národnej rady Slovenskej republiky 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 xml:space="preserve">pre pôdohospodárstvo a životné prostredie 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p r e r o k o v a l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</w:r>
      <w:r w:rsidRPr="00674829">
        <w:rPr>
          <w:rFonts w:ascii="Arial" w:hAnsi="Arial" w:cs="Arial"/>
        </w:rPr>
        <w:t xml:space="preserve">návrh záverečného účtu kapitoly Ministerstva životného prostredia Slovenskej </w:t>
      </w:r>
      <w:r>
        <w:rPr>
          <w:rFonts w:ascii="Arial" w:hAnsi="Arial" w:cs="Arial"/>
        </w:rPr>
        <w:t>republiky za rok 2012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</w:rPr>
        <w:tab/>
      </w:r>
      <w:r w:rsidRPr="00674829">
        <w:rPr>
          <w:rFonts w:ascii="Arial" w:hAnsi="Arial" w:cs="Arial"/>
          <w:b/>
        </w:rPr>
        <w:t>A.</w:t>
        <w:tab/>
        <w:t>s ú h l a s í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  <w:tab/>
        <w:t xml:space="preserve">1. </w:t>
      </w:r>
      <w:r w:rsidRPr="00674829">
        <w:rPr>
          <w:rFonts w:ascii="Arial" w:hAnsi="Arial" w:cs="Arial"/>
        </w:rPr>
        <w:t xml:space="preserve">s návrhom záverečného účtu kapitoly Ministerstva životného prostredia </w:t>
      </w:r>
      <w:r>
        <w:rPr>
          <w:rFonts w:ascii="Arial" w:hAnsi="Arial" w:cs="Arial"/>
        </w:rPr>
        <w:t>Slovenskej republiky za rok 2012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príjmy spolu</w:t>
        <w:tab/>
        <w:tab/>
        <w:tab/>
        <w:tab/>
        <w:tab/>
      </w:r>
      <w:r>
        <w:rPr>
          <w:rFonts w:ascii="Arial" w:hAnsi="Arial" w:cs="Arial"/>
          <w:b/>
        </w:rPr>
        <w:t>262 737 742</w:t>
      </w:r>
      <w:r w:rsidRPr="006748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674829">
        <w:rPr>
          <w:rFonts w:ascii="Arial" w:hAnsi="Arial" w:cs="Arial"/>
          <w:b/>
        </w:rPr>
        <w:t>ur</w:t>
        <w:tab/>
        <w:tab/>
      </w: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z toho:</w:t>
      </w:r>
    </w:p>
    <w:p w:rsidR="00027937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prijaté z</w:t>
      </w:r>
      <w:r>
        <w:rPr>
          <w:rFonts w:ascii="Arial" w:hAnsi="Arial" w:cs="Arial"/>
          <w:b/>
        </w:rPr>
        <w:t> </w:t>
      </w:r>
      <w:r w:rsidRPr="00674829">
        <w:rPr>
          <w:rFonts w:ascii="Arial" w:hAnsi="Arial" w:cs="Arial"/>
          <w:b/>
        </w:rPr>
        <w:t>rozpočtu EÚ</w:t>
      </w:r>
      <w:r>
        <w:rPr>
          <w:rFonts w:ascii="Arial" w:hAnsi="Arial" w:cs="Arial"/>
          <w:b/>
        </w:rPr>
        <w:tab/>
        <w:tab/>
        <w:tab/>
        <w:tab/>
        <w:t xml:space="preserve">262 313 359 eur </w:t>
        <w:tab/>
        <w:tab/>
        <w:tab/>
        <w:tab/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úhrn výdavkov v </w:t>
      </w:r>
      <w:r>
        <w:rPr>
          <w:rFonts w:ascii="Arial" w:hAnsi="Arial" w:cs="Arial"/>
          <w:b/>
        </w:rPr>
        <w:t>sume</w:t>
        <w:tab/>
        <w:tab/>
        <w:tab/>
        <w:t>326 479 765 eur</w:t>
        <w:tab/>
        <w:t xml:space="preserve">          </w:t>
        <w:tab/>
        <w:tab/>
        <w:t xml:space="preserve">    </w:t>
      </w:r>
      <w:r w:rsidRPr="00674829">
        <w:rPr>
          <w:rFonts w:ascii="Arial" w:hAnsi="Arial" w:cs="Arial"/>
          <w:b/>
        </w:rPr>
        <w:t>z toho: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kryté pr</w:t>
      </w:r>
      <w:r>
        <w:rPr>
          <w:rFonts w:ascii="Arial" w:hAnsi="Arial" w:cs="Arial"/>
          <w:b/>
        </w:rPr>
        <w:t xml:space="preserve">ostriedkami EÚ  </w:t>
        <w:tab/>
        <w:tab/>
        <w:tab/>
        <w:t>221 293 883 eur</w:t>
      </w:r>
      <w:r w:rsidRPr="00674829">
        <w:rPr>
          <w:rFonts w:ascii="Arial" w:hAnsi="Arial" w:cs="Arial"/>
          <w:b/>
        </w:rPr>
        <w:tab/>
        <w:tab/>
        <w:t xml:space="preserve">          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Saldo príjmov a vý</w:t>
      </w:r>
      <w:r>
        <w:rPr>
          <w:rFonts w:ascii="Arial" w:hAnsi="Arial" w:cs="Arial"/>
          <w:b/>
        </w:rPr>
        <w:t>davkov</w:t>
        <w:tab/>
        <w:tab/>
        <w:t xml:space="preserve">        -</w:t>
        <w:tab/>
        <w:t xml:space="preserve">  63 742 023 eur</w:t>
      </w:r>
      <w:r w:rsidRPr="00674829">
        <w:rPr>
          <w:rFonts w:ascii="Arial" w:hAnsi="Arial" w:cs="Arial"/>
          <w:b/>
        </w:rPr>
        <w:tab/>
        <w:tab/>
        <w:t xml:space="preserve">         </w:t>
        <w:tab/>
        <w:tab/>
        <w:tab/>
        <w:tab/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  <w:t>2</w:t>
      </w:r>
      <w:r w:rsidRPr="00674829">
        <w:rPr>
          <w:rFonts w:ascii="Arial" w:hAnsi="Arial" w:cs="Arial"/>
          <w:b/>
        </w:rPr>
        <w:t>.</w:t>
      </w:r>
      <w:r w:rsidRPr="00674829">
        <w:rPr>
          <w:rFonts w:ascii="Arial" w:hAnsi="Arial" w:cs="Arial"/>
        </w:rPr>
        <w:tab/>
        <w:t>s návrhom záverečného účtu Env</w:t>
      </w:r>
      <w:r>
        <w:rPr>
          <w:rFonts w:ascii="Arial" w:hAnsi="Arial" w:cs="Arial"/>
        </w:rPr>
        <w:t>ironmentálneho fondu za rok 2012</w:t>
      </w:r>
      <w:r w:rsidRPr="00674829">
        <w:rPr>
          <w:rFonts w:ascii="Arial" w:hAnsi="Arial" w:cs="Arial"/>
        </w:rPr>
        <w:t>, ktorý vykazuje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</w:rPr>
        <w:tab/>
        <w:tab/>
      </w:r>
      <w:r>
        <w:rPr>
          <w:rFonts w:ascii="Arial" w:hAnsi="Arial" w:cs="Arial"/>
          <w:b/>
        </w:rPr>
        <w:t>príjmy spolu</w:t>
        <w:tab/>
        <w:tab/>
        <w:tab/>
        <w:tab/>
        <w:tab/>
        <w:t>48 520 191</w:t>
      </w:r>
      <w:r w:rsidRPr="006748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674829">
        <w:rPr>
          <w:rFonts w:ascii="Arial" w:hAnsi="Arial" w:cs="Arial"/>
          <w:b/>
        </w:rPr>
        <w:t>ur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výdavky spolu</w:t>
        <w:tab/>
        <w:tab/>
        <w:tab/>
        <w:tab/>
        <w:tab/>
        <w:t>37 085 807</w:t>
      </w:r>
      <w:r w:rsidRPr="006748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674829">
        <w:rPr>
          <w:rFonts w:ascii="Arial" w:hAnsi="Arial" w:cs="Arial"/>
          <w:b/>
        </w:rPr>
        <w:t>ur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B.</w:t>
        <w:tab/>
        <w:t>o d p o r ú č a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Národnej rade Slovenskej republiky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</w:rPr>
        <w:t xml:space="preserve">návrh záverečného účtu kapitoly Ministerstva životného prostredia </w:t>
      </w:r>
      <w:r>
        <w:rPr>
          <w:rFonts w:ascii="Arial" w:hAnsi="Arial" w:cs="Arial"/>
        </w:rPr>
        <w:t>Slovenskej republiky za rok 2012</w:t>
      </w:r>
      <w:r w:rsidRPr="00674829">
        <w:rPr>
          <w:rFonts w:ascii="Arial" w:hAnsi="Arial" w:cs="Arial"/>
        </w:rPr>
        <w:t xml:space="preserve"> </w:t>
      </w:r>
      <w:r w:rsidRPr="00674829">
        <w:rPr>
          <w:rFonts w:ascii="Arial" w:hAnsi="Arial" w:cs="Arial"/>
          <w:bCs/>
        </w:rPr>
        <w:t xml:space="preserve"> v rámci štátneho záverečného účtu Slovenskej republiky </w:t>
      </w:r>
      <w:r w:rsidRPr="00674829">
        <w:rPr>
          <w:rFonts w:ascii="Arial" w:hAnsi="Arial" w:cs="Arial"/>
          <w:b/>
        </w:rPr>
        <w:t>schváliť;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C.</w:t>
        <w:tab/>
        <w:t>u k l a d á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</w:t>
      </w:r>
      <w:r w:rsidRPr="00674829">
        <w:rPr>
          <w:rFonts w:ascii="Arial" w:hAnsi="Arial" w:cs="Arial"/>
          <w:b/>
        </w:rPr>
        <w:t xml:space="preserve"> výboru  </w:t>
      </w:r>
    </w:p>
    <w:p w:rsidR="00027937" w:rsidRPr="00674829" w:rsidP="000279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</w:rPr>
        <w:t>predložiť uznesenie výboru k návrhu záverečného účtu kapitoly Ministerstva životného prostredia Slovenskej republiky za rok 20</w:t>
      </w:r>
      <w:r>
        <w:rPr>
          <w:rFonts w:ascii="Arial" w:hAnsi="Arial" w:cs="Arial"/>
        </w:rPr>
        <w:t>12</w:t>
      </w:r>
      <w:r w:rsidRPr="00674829">
        <w:rPr>
          <w:rFonts w:ascii="Arial" w:hAnsi="Arial" w:cs="Arial"/>
        </w:rPr>
        <w:t xml:space="preserve">  predsedovi Výboru Národnej rady Slovenskej republiky pre financie a rozpočet.</w:t>
      </w:r>
    </w:p>
    <w:p w:rsidR="00027937" w:rsidRPr="00674829" w:rsidP="00027937">
      <w:pPr>
        <w:bidi w:val="0"/>
        <w:rPr>
          <w:rFonts w:ascii="Arial" w:hAnsi="Arial" w:cs="Arial"/>
        </w:rPr>
      </w:pPr>
    </w:p>
    <w:p w:rsidR="00027937">
      <w:pPr>
        <w:bidi w:val="0"/>
        <w:rPr>
          <w:rFonts w:ascii="Times New Roman" w:hAnsi="Times New Roman"/>
        </w:rPr>
      </w:pPr>
    </w:p>
    <w:p w:rsidR="007470CF">
      <w:pPr>
        <w:bidi w:val="0"/>
        <w:rPr>
          <w:rFonts w:ascii="Times New Roman" w:hAnsi="Times New Roman"/>
        </w:rPr>
      </w:pPr>
    </w:p>
    <w:p w:rsidR="007470CF">
      <w:pPr>
        <w:bidi w:val="0"/>
        <w:rPr>
          <w:rFonts w:ascii="Times New Roman" w:hAnsi="Times New Roman"/>
        </w:rPr>
      </w:pPr>
    </w:p>
    <w:p w:rsidR="007470CF">
      <w:pPr>
        <w:bidi w:val="0"/>
        <w:rPr>
          <w:rFonts w:ascii="Times New Roman" w:hAnsi="Times New Roman"/>
        </w:rPr>
      </w:pPr>
    </w:p>
    <w:p w:rsidR="007470CF" w:rsidP="007470CF">
      <w:pPr>
        <w:bidi w:val="0"/>
        <w:rPr>
          <w:rFonts w:ascii="Times New Roman" w:hAnsi="Times New Roman"/>
        </w:rPr>
      </w:pPr>
    </w:p>
    <w:p w:rsidR="007470CF" w:rsidP="007470C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7470CF" w:rsidP="007470C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7470CF">
      <w:pPr>
        <w:bidi w:val="0"/>
        <w:rPr>
          <w:rFonts w:ascii="Times New Roman" w:hAnsi="Times New Roman"/>
        </w:rPr>
      </w:pPr>
    </w:p>
    <w:sectPr w:rsidSect="007470C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470C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027937"/>
    <w:rsid w:val="00027937"/>
    <w:rsid w:val="003952CF"/>
    <w:rsid w:val="003B535A"/>
    <w:rsid w:val="00565A78"/>
    <w:rsid w:val="00674829"/>
    <w:rsid w:val="007470CF"/>
    <w:rsid w:val="008072B4"/>
    <w:rsid w:val="00A1333B"/>
    <w:rsid w:val="00AF1C8A"/>
    <w:rsid w:val="00B3709D"/>
    <w:rsid w:val="00C15FB4"/>
    <w:rsid w:val="00C300A5"/>
    <w:rsid w:val="00C607C6"/>
    <w:rsid w:val="00DB28F4"/>
    <w:rsid w:val="00EB6E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952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952C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7470C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470C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470C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470C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279</Words>
  <Characters>1595</Characters>
  <Application>Microsoft Office Word</Application>
  <DocSecurity>0</DocSecurity>
  <Lines>0</Lines>
  <Paragraphs>0</Paragraphs>
  <ScaleCrop>false</ScaleCrop>
  <Company>Kancelaria NR SR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2013-06-03T09:26:00Z</cp:lastPrinted>
  <dcterms:created xsi:type="dcterms:W3CDTF">2013-06-03T09:20:00Z</dcterms:created>
  <dcterms:modified xsi:type="dcterms:W3CDTF">2013-06-05T14:38:00Z</dcterms:modified>
</cp:coreProperties>
</file>