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F6EFC" w:rsidRPr="00E90A45" w:rsidP="00E90A45">
      <w:pPr>
        <w:pStyle w:val="Heading1"/>
        <w:bidi w:val="0"/>
        <w:rPr>
          <w:rFonts w:hint="default"/>
          <w:i w:val="0"/>
          <w:lang w:val="sk-SK"/>
        </w:rPr>
      </w:pPr>
      <w:r w:rsidRPr="00E90A45">
        <w:rPr>
          <w:lang w:val="sk-SK"/>
        </w:rPr>
        <w:t xml:space="preserve">  </w:t>
      </w:r>
      <w:r>
        <w:rPr>
          <w:lang w:val="sk-SK"/>
        </w:rPr>
        <w:t xml:space="preserve">  </w:t>
      </w:r>
      <w:r w:rsidRPr="00E90A45">
        <w:rPr>
          <w:rFonts w:hint="default"/>
          <w:i w:val="0"/>
          <w:lang w:val="sk-SK"/>
        </w:rPr>
        <w:t>Zahranič</w:t>
      </w:r>
      <w:r w:rsidRPr="00E90A45">
        <w:rPr>
          <w:rFonts w:hint="default"/>
          <w:i w:val="0"/>
          <w:lang w:val="sk-SK"/>
        </w:rPr>
        <w:t>ný</w:t>
      </w:r>
      <w:r w:rsidRPr="00E90A45">
        <w:rPr>
          <w:rFonts w:hint="default"/>
          <w:i w:val="0"/>
          <w:lang w:val="sk-SK"/>
        </w:rPr>
        <w:t xml:space="preserve"> vý</w:t>
      </w:r>
      <w:r w:rsidRPr="00E90A45">
        <w:rPr>
          <w:rFonts w:hint="default"/>
          <w:i w:val="0"/>
          <w:lang w:val="sk-SK"/>
        </w:rPr>
        <w:t xml:space="preserve">bor </w:t>
      </w:r>
    </w:p>
    <w:p w:rsidR="00CF6EFC" w:rsidRPr="00E90A45" w:rsidP="00E90A45">
      <w:pPr>
        <w:pStyle w:val="Heading2"/>
        <w:bidi w:val="0"/>
        <w:rPr>
          <w:rFonts w:hint="default"/>
          <w:i w:val="0"/>
          <w:lang w:val="sk-SK"/>
        </w:rPr>
      </w:pPr>
      <w:r w:rsidRPr="00E90A45">
        <w:rPr>
          <w:rFonts w:hint="default"/>
          <w:i w:val="0"/>
          <w:lang w:val="sk-SK"/>
        </w:rPr>
        <w:t>Ná</w:t>
      </w:r>
      <w:r w:rsidRPr="00E90A45">
        <w:rPr>
          <w:rFonts w:hint="default"/>
          <w:i w:val="0"/>
          <w:lang w:val="sk-SK"/>
        </w:rPr>
        <w:t xml:space="preserve">rodnej rady Slovenskej republiky                           </w:t>
      </w:r>
      <w:r w:rsidRPr="00E90A45">
        <w:rPr>
          <w:rFonts w:hint="default"/>
          <w:i w:val="0"/>
          <w:lang w:val="sk-SK"/>
        </w:rPr>
        <w:t xml:space="preserve">               </w:t>
      </w:r>
    </w:p>
    <w:p w:rsidR="00CF6EFC" w:rsidP="00E90A45">
      <w:pPr>
        <w:bidi w:val="0"/>
        <w:rPr>
          <w:rFonts w:ascii="Times New Roman" w:hAnsi="Times New Roman"/>
          <w:lang w:val="de-DE"/>
        </w:rPr>
      </w:pPr>
    </w:p>
    <w:p w:rsidR="00D15674" w:rsidP="00E90A45">
      <w:pPr>
        <w:bidi w:val="0"/>
        <w:ind w:left="6024" w:firstLine="348"/>
        <w:rPr>
          <w:rFonts w:ascii="Times New Roman" w:hAnsi="Times New Roman"/>
        </w:rPr>
      </w:pPr>
    </w:p>
    <w:p w:rsidR="00CF6EFC" w:rsidP="00E90A45">
      <w:pPr>
        <w:bidi w:val="0"/>
        <w:ind w:left="6024" w:firstLine="348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</w:t>
      </w:r>
    </w:p>
    <w:p w:rsidR="00CF6EFC" w:rsidRPr="00E90A45" w:rsidP="00E90A45">
      <w:pPr>
        <w:bidi w:val="0"/>
        <w:ind w:left="4956" w:firstLine="708"/>
        <w:rPr>
          <w:rFonts w:ascii="Times New Roman" w:hAnsi="Times New Roman"/>
          <w:b/>
        </w:rPr>
      </w:pPr>
      <w:r w:rsidR="00B4422D">
        <w:rPr>
          <w:rFonts w:ascii="Times New Roman" w:hAnsi="Times New Roman"/>
        </w:rPr>
        <w:t xml:space="preserve">                 2</w:t>
      </w:r>
      <w:r w:rsidR="00EE2140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schôdza výboru </w:t>
      </w:r>
    </w:p>
    <w:p w:rsidR="00CF6EFC" w:rsidP="00FA4346">
      <w:pPr>
        <w:bidi w:val="0"/>
        <w:ind w:left="5664" w:firstLine="708"/>
        <w:rPr>
          <w:rFonts w:ascii="Times New Roman" w:hAnsi="Times New Roman"/>
        </w:rPr>
      </w:pPr>
      <w:r w:rsidR="00865DA9">
        <w:rPr>
          <w:rFonts w:ascii="Times New Roman" w:hAnsi="Times New Roman"/>
        </w:rPr>
        <w:t xml:space="preserve">     Číslo: CRD - </w:t>
      </w:r>
      <w:r w:rsidR="0030173B">
        <w:rPr>
          <w:rFonts w:ascii="Times New Roman" w:hAnsi="Times New Roman"/>
        </w:rPr>
        <w:t>968</w:t>
      </w:r>
      <w:r>
        <w:rPr>
          <w:rFonts w:ascii="Times New Roman" w:hAnsi="Times New Roman"/>
        </w:rPr>
        <w:t>/201</w:t>
      </w:r>
      <w:r w:rsidR="00707B99">
        <w:rPr>
          <w:rFonts w:ascii="Times New Roman" w:hAnsi="Times New Roman"/>
        </w:rPr>
        <w:t>3</w:t>
      </w:r>
    </w:p>
    <w:p w:rsidR="00CF6EFC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  <w:r>
        <w:rPr>
          <w:rFonts w:ascii="Times New Roman" w:hAnsi="Times New Roman"/>
          <w:b/>
          <w:bCs/>
          <w:i/>
          <w:iCs/>
          <w:sz w:val="28"/>
        </w:rPr>
        <w:t xml:space="preserve">                                                         </w:t>
      </w:r>
    </w:p>
    <w:p w:rsidR="00CF6EFC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  <w:r>
        <w:rPr>
          <w:rFonts w:ascii="Times New Roman" w:hAnsi="Times New Roman"/>
          <w:b/>
          <w:bCs/>
          <w:i/>
          <w:iCs/>
          <w:sz w:val="28"/>
        </w:rPr>
        <w:t xml:space="preserve">       </w:t>
      </w:r>
    </w:p>
    <w:p w:rsidR="00CF6EFC" w:rsidRPr="004A7775" w:rsidP="00E90A45">
      <w:pPr>
        <w:bidi w:val="0"/>
        <w:ind w:left="4608"/>
        <w:rPr>
          <w:rFonts w:ascii="Times New Roman" w:hAnsi="Times New Roman"/>
          <w:b/>
          <w:bCs/>
          <w:iCs/>
          <w:sz w:val="28"/>
        </w:rPr>
      </w:pPr>
      <w:r w:rsidR="00D26BB6">
        <w:rPr>
          <w:rFonts w:ascii="Times New Roman" w:hAnsi="Times New Roman"/>
          <w:b/>
          <w:bCs/>
          <w:iCs/>
          <w:sz w:val="28"/>
        </w:rPr>
        <w:t>4</w:t>
      </w:r>
      <w:r w:rsidR="00EE2140">
        <w:rPr>
          <w:rFonts w:ascii="Times New Roman" w:hAnsi="Times New Roman"/>
          <w:b/>
          <w:bCs/>
          <w:iCs/>
          <w:sz w:val="28"/>
        </w:rPr>
        <w:t>5</w:t>
      </w:r>
      <w:r w:rsidRPr="004A7775">
        <w:rPr>
          <w:rFonts w:ascii="Times New Roman" w:hAnsi="Times New Roman"/>
          <w:b/>
          <w:bCs/>
          <w:iCs/>
          <w:sz w:val="28"/>
        </w:rPr>
        <w:t>.</w:t>
      </w:r>
    </w:p>
    <w:p w:rsidR="00CF6EFC" w:rsidRPr="004A7775" w:rsidP="00E90A45">
      <w:pPr>
        <w:pStyle w:val="Heading5"/>
        <w:bidi w:val="0"/>
        <w:rPr>
          <w:i w:val="0"/>
        </w:rPr>
      </w:pPr>
      <w:r w:rsidRPr="004A7775">
        <w:rPr>
          <w:i w:val="0"/>
        </w:rPr>
        <w:t>U z n e s e n i e</w:t>
      </w:r>
    </w:p>
    <w:p w:rsidR="00CF6EFC" w:rsidRPr="004A7775" w:rsidP="00E90A45">
      <w:pPr>
        <w:bidi w:val="0"/>
        <w:ind w:left="360"/>
        <w:jc w:val="center"/>
        <w:rPr>
          <w:rFonts w:ascii="Times New Roman" w:hAnsi="Times New Roman"/>
          <w:b/>
          <w:bCs/>
          <w:iCs/>
        </w:rPr>
      </w:pPr>
      <w:r w:rsidRPr="004A7775">
        <w:rPr>
          <w:rFonts w:ascii="Times New Roman" w:hAnsi="Times New Roman"/>
          <w:b/>
          <w:bCs/>
          <w:iCs/>
        </w:rPr>
        <w:t>Zahraničného výboru Národnej rady Slovenskej republiky</w:t>
      </w:r>
    </w:p>
    <w:p w:rsidR="00CF6EFC" w:rsidRPr="004A7775" w:rsidP="00E90A45">
      <w:pPr>
        <w:bidi w:val="0"/>
        <w:ind w:left="360"/>
        <w:jc w:val="center"/>
        <w:rPr>
          <w:rFonts w:ascii="Times New Roman" w:hAnsi="Times New Roman"/>
          <w:b/>
          <w:bCs/>
          <w:iCs/>
        </w:rPr>
      </w:pPr>
      <w:r w:rsidRPr="004A7775">
        <w:rPr>
          <w:rFonts w:ascii="Times New Roman" w:hAnsi="Times New Roman"/>
          <w:b/>
          <w:bCs/>
          <w:iCs/>
        </w:rPr>
        <w:t>z</w:t>
      </w:r>
      <w:r w:rsidR="00B4422D">
        <w:rPr>
          <w:rFonts w:ascii="Times New Roman" w:hAnsi="Times New Roman"/>
          <w:b/>
          <w:bCs/>
          <w:iCs/>
        </w:rPr>
        <w:t> </w:t>
      </w:r>
      <w:r w:rsidR="00EE2140">
        <w:rPr>
          <w:rFonts w:ascii="Times New Roman" w:hAnsi="Times New Roman"/>
          <w:b/>
          <w:bCs/>
          <w:iCs/>
        </w:rPr>
        <w:t>15</w:t>
      </w:r>
      <w:r w:rsidR="001D15B1">
        <w:rPr>
          <w:rFonts w:ascii="Times New Roman" w:hAnsi="Times New Roman"/>
          <w:b/>
          <w:bCs/>
          <w:iCs/>
        </w:rPr>
        <w:t xml:space="preserve">. </w:t>
      </w:r>
      <w:r w:rsidR="00D15674">
        <w:rPr>
          <w:rFonts w:ascii="Times New Roman" w:hAnsi="Times New Roman"/>
          <w:b/>
          <w:bCs/>
          <w:iCs/>
        </w:rPr>
        <w:t>mája</w:t>
      </w:r>
      <w:r w:rsidR="00707B99">
        <w:rPr>
          <w:rFonts w:ascii="Times New Roman" w:hAnsi="Times New Roman"/>
          <w:b/>
          <w:bCs/>
          <w:iCs/>
        </w:rPr>
        <w:t xml:space="preserve"> 2013</w:t>
      </w:r>
    </w:p>
    <w:p w:rsidR="00CF6EFC" w:rsidP="00E90A45">
      <w:pPr>
        <w:bidi w:val="0"/>
        <w:ind w:left="360"/>
        <w:jc w:val="center"/>
        <w:rPr>
          <w:rFonts w:ascii="Times New Roman" w:hAnsi="Times New Roman"/>
        </w:rPr>
      </w:pPr>
    </w:p>
    <w:p w:rsidR="00CF6EFC" w:rsidP="00E90A45">
      <w:pPr>
        <w:bidi w:val="0"/>
        <w:rPr>
          <w:rFonts w:ascii="Times New Roman" w:hAnsi="Times New Roman"/>
        </w:rPr>
      </w:pPr>
    </w:p>
    <w:p w:rsidR="00CF6EFC" w:rsidP="00E90A45">
      <w:pPr>
        <w:pStyle w:val="Heading3"/>
        <w:bidi w:val="0"/>
        <w:ind w:firstLine="708"/>
        <w:rPr>
          <w:rFonts w:hint="default"/>
          <w:lang w:val="sk-SK"/>
        </w:rPr>
      </w:pPr>
      <w:r>
        <w:rPr>
          <w:rFonts w:hint="default"/>
          <w:lang w:val="sk-SK"/>
        </w:rPr>
        <w:t>Zahranič</w:t>
      </w:r>
      <w:r>
        <w:rPr>
          <w:rFonts w:hint="default"/>
          <w:lang w:val="sk-SK"/>
        </w:rPr>
        <w:t>ný</w:t>
      </w:r>
      <w:r>
        <w:rPr>
          <w:rFonts w:hint="default"/>
          <w:lang w:val="sk-SK"/>
        </w:rPr>
        <w:t xml:space="preserve"> vý</w:t>
      </w:r>
      <w:r>
        <w:rPr>
          <w:rFonts w:hint="default"/>
          <w:lang w:val="sk-SK"/>
        </w:rPr>
        <w:t>bor Ná</w:t>
      </w:r>
      <w:r>
        <w:rPr>
          <w:rFonts w:hint="default"/>
          <w:lang w:val="sk-SK"/>
        </w:rPr>
        <w:t xml:space="preserve">rodnej rady Slovenskej republiky </w:t>
      </w:r>
    </w:p>
    <w:p w:rsidR="00CF6EFC" w:rsidP="00E90A45">
      <w:pPr>
        <w:bidi w:val="0"/>
        <w:spacing w:before="120"/>
        <w:ind w:left="1080"/>
        <w:rPr>
          <w:rFonts w:ascii="Times New Roman" w:hAnsi="Times New Roman"/>
        </w:rPr>
      </w:pPr>
    </w:p>
    <w:p w:rsidR="00CF6EFC" w:rsidP="00E90A45">
      <w:pPr>
        <w:bidi w:val="0"/>
        <w:spacing w:before="120"/>
        <w:ind w:left="1080"/>
        <w:rPr>
          <w:rFonts w:ascii="Times New Roman" w:hAnsi="Times New Roman"/>
        </w:rPr>
      </w:pPr>
    </w:p>
    <w:p w:rsidR="00CF6EFC" w:rsidRPr="00320196" w:rsidP="00B4422D">
      <w:pPr>
        <w:pStyle w:val="ListParagraph"/>
        <w:bidi w:val="0"/>
        <w:ind w:left="284" w:firstLine="425"/>
        <w:contextualSpacing w:val="0"/>
        <w:jc w:val="both"/>
        <w:rPr>
          <w:rFonts w:ascii="Times New Roman" w:hAnsi="Times New Roman"/>
          <w:bCs/>
        </w:rPr>
      </w:pPr>
      <w:r w:rsidRPr="00707B99">
        <w:rPr>
          <w:rFonts w:ascii="Times New Roman" w:hAnsi="Times New Roman"/>
          <w:b/>
          <w:bCs/>
        </w:rPr>
        <w:t>prerokoval</w:t>
      </w:r>
      <w:r>
        <w:rPr>
          <w:rFonts w:ascii="Times New Roman" w:hAnsi="Times New Roman"/>
        </w:rPr>
        <w:t xml:space="preserve"> </w:t>
      </w:r>
      <w:r w:rsidRPr="00BE0176" w:rsidR="00BE0176">
        <w:rPr>
          <w:rFonts w:ascii="Times New Roman" w:hAnsi="Times New Roman"/>
        </w:rPr>
        <w:t xml:space="preserve">Zameranie činnosti Veľvyslanectva Slovenskej republiky </w:t>
      </w:r>
      <w:r w:rsidR="00EE2140">
        <w:rPr>
          <w:rFonts w:ascii="Times New Roman" w:hAnsi="Times New Roman"/>
        </w:rPr>
        <w:t>pri Svätej stolici a</w:t>
      </w:r>
    </w:p>
    <w:p w:rsidR="00CF6EFC" w:rsidP="00E90A45">
      <w:pPr>
        <w:pStyle w:val="BodyText"/>
        <w:tabs>
          <w:tab w:val="left" w:pos="360"/>
        </w:tabs>
        <w:bidi w:val="0"/>
        <w:spacing w:after="0"/>
        <w:ind w:left="360"/>
        <w:jc w:val="both"/>
        <w:rPr>
          <w:rFonts w:ascii="Times New Roman" w:hAnsi="Times New Roman"/>
          <w:b/>
          <w:i/>
          <w:szCs w:val="28"/>
        </w:rPr>
      </w:pPr>
    </w:p>
    <w:p w:rsidR="00CF6EFC" w:rsidP="00E90A45">
      <w:pPr>
        <w:pStyle w:val="BodyText"/>
        <w:tabs>
          <w:tab w:val="left" w:pos="360"/>
        </w:tabs>
        <w:bidi w:val="0"/>
        <w:spacing w:after="0"/>
        <w:ind w:left="360"/>
        <w:jc w:val="both"/>
        <w:rPr>
          <w:rFonts w:ascii="Times New Roman" w:hAnsi="Times New Roman"/>
          <w:b/>
          <w:i/>
          <w:szCs w:val="28"/>
        </w:rPr>
      </w:pPr>
    </w:p>
    <w:p w:rsidR="00CF6EFC" w:rsidRPr="004A7775" w:rsidP="00E90A45">
      <w:pPr>
        <w:tabs>
          <w:tab w:val="left" w:pos="993"/>
        </w:tabs>
        <w:bidi w:val="0"/>
        <w:ind w:left="360"/>
        <w:jc w:val="both"/>
        <w:rPr>
          <w:rFonts w:ascii="Times New Roman" w:hAnsi="Times New Roman"/>
          <w:szCs w:val="28"/>
          <w:lang w:eastAsia="en-US"/>
        </w:rPr>
      </w:pPr>
      <w:r w:rsidRPr="004A7775">
        <w:rPr>
          <w:rFonts w:ascii="Times New Roman" w:hAnsi="Times New Roman"/>
          <w:b/>
          <w:szCs w:val="28"/>
        </w:rPr>
        <w:t xml:space="preserve">A.  b e r i e   n a   v e d o m i e </w:t>
      </w:r>
      <w:r w:rsidRPr="004A7775">
        <w:rPr>
          <w:rFonts w:ascii="Times New Roman" w:hAnsi="Times New Roman"/>
          <w:szCs w:val="28"/>
        </w:rPr>
        <w:t xml:space="preserve"> </w:t>
      </w:r>
    </w:p>
    <w:p w:rsidR="00CF6EFC" w:rsidP="00E90A45">
      <w:pPr>
        <w:pStyle w:val="BodyText21"/>
        <w:tabs>
          <w:tab w:val="left" w:pos="993"/>
        </w:tabs>
        <w:bidi w:val="0"/>
        <w:rPr>
          <w:rFonts w:ascii="Times New Roman" w:hAnsi="Times New Roman"/>
        </w:rPr>
      </w:pPr>
    </w:p>
    <w:p w:rsidR="00CF6EFC" w:rsidP="00E90A45">
      <w:pPr>
        <w:pStyle w:val="BodyText"/>
        <w:bidi w:val="0"/>
        <w:spacing w:after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  <w:r w:rsidRPr="00BE0176" w:rsidR="00BE0176">
        <w:rPr>
          <w:rFonts w:ascii="Times New Roman" w:hAnsi="Times New Roman"/>
        </w:rPr>
        <w:t xml:space="preserve">Zameranie činnosti Veľvyslanectva Slovenskej republiky </w:t>
      </w:r>
      <w:r w:rsidR="00EE2140">
        <w:rPr>
          <w:rFonts w:ascii="Times New Roman" w:hAnsi="Times New Roman"/>
        </w:rPr>
        <w:t>pri Svätej stolici</w:t>
      </w:r>
      <w:r w:rsidR="00707B9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predložené dezignovaným veľvyslancom </w:t>
      </w:r>
      <w:r w:rsidR="00EE2140">
        <w:rPr>
          <w:rFonts w:ascii="Times New Roman" w:hAnsi="Times New Roman"/>
        </w:rPr>
        <w:t>Petrom Sopkom</w:t>
      </w:r>
      <w:r>
        <w:rPr>
          <w:rFonts w:ascii="Times New Roman" w:hAnsi="Times New Roman"/>
        </w:rPr>
        <w:t xml:space="preserve"> v zmysle § 8 ods. 7 zákona č. 151/2010 Z. z. o zahraničnej službe a o zmene a doplnení niektorých zákonov;</w:t>
        <w:tab/>
      </w:r>
    </w:p>
    <w:p w:rsidR="00CF6EFC" w:rsidP="00E90A45">
      <w:pPr>
        <w:pStyle w:val="Heading4"/>
        <w:bidi w:val="0"/>
        <w:ind w:left="0"/>
        <w:jc w:val="left"/>
        <w:rPr>
          <w:b/>
          <w:szCs w:val="28"/>
          <w:lang w:val="sk-SK"/>
        </w:rPr>
      </w:pPr>
    </w:p>
    <w:p w:rsidR="00CF6EFC" w:rsidP="00E90A45">
      <w:pPr>
        <w:bidi w:val="0"/>
        <w:rPr>
          <w:rFonts w:ascii="Times New Roman" w:hAnsi="Times New Roman"/>
        </w:rPr>
      </w:pPr>
    </w:p>
    <w:p w:rsidR="00CF6EFC" w:rsidRPr="004A7775" w:rsidP="00E90A45">
      <w:pPr>
        <w:pStyle w:val="Heading4"/>
        <w:bidi w:val="0"/>
        <w:ind w:left="0" w:firstLine="360"/>
        <w:jc w:val="left"/>
        <w:rPr>
          <w:b/>
          <w:i w:val="0"/>
          <w:szCs w:val="28"/>
          <w:lang w:val="en-US" w:eastAsia="en-US"/>
        </w:rPr>
      </w:pPr>
      <w:r w:rsidRPr="004A7775">
        <w:rPr>
          <w:b/>
          <w:i w:val="0"/>
          <w:szCs w:val="28"/>
          <w:lang w:val="sk-SK"/>
        </w:rPr>
        <w:t xml:space="preserve">B.  </w:t>
      </w:r>
      <w:r w:rsidRPr="004A7775">
        <w:rPr>
          <w:rFonts w:hint="default"/>
          <w:b/>
          <w:i w:val="0"/>
          <w:szCs w:val="28"/>
          <w:lang w:val="en-US"/>
        </w:rPr>
        <w:t>u k l a d á</w:t>
      </w:r>
    </w:p>
    <w:p w:rsidR="00CF6EFC" w:rsidRPr="004A7775" w:rsidP="00E90A45">
      <w:pPr>
        <w:pStyle w:val="BodyText21"/>
        <w:tabs>
          <w:tab w:val="left" w:pos="720"/>
        </w:tabs>
        <w:bidi w:val="0"/>
        <w:ind w:left="720" w:hanging="720"/>
        <w:rPr>
          <w:rFonts w:ascii="Times New Roman" w:hAnsi="Times New Roman"/>
          <w:b/>
          <w:bCs/>
          <w:iCs/>
          <w:szCs w:val="24"/>
          <w:lang w:eastAsia="en-US"/>
        </w:rPr>
      </w:pPr>
      <w:r w:rsidRPr="004A7775">
        <w:rPr>
          <w:rFonts w:ascii="Times New Roman" w:hAnsi="Times New Roman"/>
        </w:rPr>
        <w:tab/>
      </w:r>
      <w:r w:rsidRPr="004A7775">
        <w:rPr>
          <w:rFonts w:ascii="Times New Roman" w:hAnsi="Times New Roman"/>
          <w:b/>
          <w:bCs/>
          <w:iCs/>
        </w:rPr>
        <w:t>predsedovi  výboru</w:t>
      </w:r>
    </w:p>
    <w:p w:rsidR="00CF6EFC" w:rsidP="00E90A45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</w:p>
    <w:p w:rsidR="00CF6EFC" w:rsidP="00E90A45">
      <w:pPr>
        <w:bidi w:val="0"/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informovať o výsledku  rokovania  Zahraničného  výboru   Národnej   rady Slovenskej republiky prezidenta Slovenskej republiky, predsedu Národnej rady Slovenskej republiky a</w:t>
      </w:r>
      <w:r w:rsidR="00222D38">
        <w:rPr>
          <w:rFonts w:ascii="Times New Roman" w:hAnsi="Times New Roman"/>
        </w:rPr>
        <w:t> podpredsedu vlády a</w:t>
      </w:r>
      <w:r>
        <w:rPr>
          <w:rFonts w:ascii="Times New Roman" w:hAnsi="Times New Roman"/>
        </w:rPr>
        <w:t xml:space="preserve"> ministra zahraničných vecí </w:t>
      </w:r>
      <w:r w:rsidR="00E242F6">
        <w:rPr>
          <w:rFonts w:ascii="Times New Roman" w:hAnsi="Times New Roman"/>
        </w:rPr>
        <w:t xml:space="preserve">a európskych záležitostí </w:t>
      </w:r>
      <w:r>
        <w:rPr>
          <w:rFonts w:ascii="Times New Roman" w:hAnsi="Times New Roman"/>
        </w:rPr>
        <w:t xml:space="preserve">Slovenskej republiky.  </w:t>
      </w:r>
    </w:p>
    <w:p w:rsidR="00CF6EFC" w:rsidP="00E90A45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</w:p>
    <w:p w:rsidR="00CF6EFC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65DA9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65DA9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CF6EFC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65DA9" w:rsidP="00865DA9">
      <w:pPr>
        <w:tabs>
          <w:tab w:val="left" w:pos="1995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ab/>
        <w:tab/>
        <w:tab/>
        <w:tab/>
        <w:tab/>
        <w:tab/>
        <w:tab/>
        <w:tab/>
      </w:r>
      <w:smartTag w:uri="urn:schemas-microsoft-com:office:smarttags" w:element="PersonName">
        <w:smartTagPr>
          <w:attr w:name="ProductID" w:val="František Šebej"/>
        </w:smartTagPr>
        <w:r>
          <w:rPr>
            <w:rFonts w:ascii="Times New Roman" w:hAnsi="Times New Roman"/>
            <w:b/>
          </w:rPr>
          <w:t>František Šebej</w:t>
        </w:r>
      </w:smartTag>
      <w:r>
        <w:rPr>
          <w:rFonts w:ascii="Times New Roman" w:hAnsi="Times New Roman"/>
        </w:rPr>
        <w:t xml:space="preserve">   </w:t>
        <w:tab/>
        <w:tab/>
        <w:tab/>
        <w:tab/>
        <w:tab/>
        <w:tab/>
        <w:tab/>
        <w:tab/>
        <w:t xml:space="preserve">           predseda výboru</w:t>
      </w:r>
    </w:p>
    <w:p w:rsidR="00865DA9" w:rsidP="00865DA9">
      <w:pPr>
        <w:bidi w:val="0"/>
        <w:ind w:left="708"/>
        <w:rPr>
          <w:rFonts w:ascii="Times New Roman" w:hAnsi="Times New Roman"/>
          <w:b/>
        </w:rPr>
      </w:pPr>
      <w:smartTag w:uri="urn:schemas-microsoft-com:office:smarttags" w:element="PersonName">
        <w:smartTagPr>
          <w:attr w:name="ProductID" w:val="Mikuláš Krajkovič"/>
        </w:smartTagPr>
        <w:r>
          <w:rPr>
            <w:rFonts w:ascii="Times New Roman" w:hAnsi="Times New Roman"/>
            <w:b/>
          </w:rPr>
          <w:t>Mikuláš Krajkovič</w:t>
        </w:r>
      </w:smartTag>
    </w:p>
    <w:p w:rsidR="00865DA9" w:rsidP="00865DA9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 xml:space="preserve"> </w:t>
      </w:r>
      <w:smartTag w:uri="urn:schemas-microsoft-com:office:smarttags" w:element="PersonName">
        <w:smartTagPr>
          <w:attr w:name="ProductID" w:val="M￡ria Ritomsk￡"/>
        </w:smartTagPr>
        <w:r>
          <w:rPr>
            <w:rFonts w:ascii="Times New Roman" w:hAnsi="Times New Roman"/>
            <w:b/>
          </w:rPr>
          <w:t>Mária Ritomská</w:t>
        </w:r>
      </w:smartTag>
    </w:p>
    <w:p w:rsidR="00865DA9" w:rsidRPr="00263C0B" w:rsidP="00865DA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overovateľ výboru</w:t>
      </w:r>
    </w:p>
    <w:p w:rsidR="00CF6EFC" w:rsidP="006669B2">
      <w:pPr>
        <w:pStyle w:val="BodyTextIndent2"/>
        <w:bidi w:val="0"/>
        <w:ind w:left="6373"/>
        <w:rPr>
          <w:rFonts w:ascii="Times New Roman" w:hAnsi="Times New Roman"/>
        </w:rPr>
      </w:pPr>
    </w:p>
    <w:sectPr w:rsidSect="00B9175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213E9"/>
    <w:multiLevelType w:val="hybridMultilevel"/>
    <w:tmpl w:val="F0A6994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90A45"/>
    <w:rsid w:val="000621E8"/>
    <w:rsid w:val="000A2326"/>
    <w:rsid w:val="000E5278"/>
    <w:rsid w:val="0018763C"/>
    <w:rsid w:val="001D15B1"/>
    <w:rsid w:val="001F234F"/>
    <w:rsid w:val="00212E70"/>
    <w:rsid w:val="00222D38"/>
    <w:rsid w:val="002531FD"/>
    <w:rsid w:val="00263C0B"/>
    <w:rsid w:val="00277310"/>
    <w:rsid w:val="0030173B"/>
    <w:rsid w:val="00307160"/>
    <w:rsid w:val="00320196"/>
    <w:rsid w:val="004350A7"/>
    <w:rsid w:val="00460B46"/>
    <w:rsid w:val="004A7775"/>
    <w:rsid w:val="005236D0"/>
    <w:rsid w:val="005970CD"/>
    <w:rsid w:val="00652AD5"/>
    <w:rsid w:val="006669B2"/>
    <w:rsid w:val="006712F3"/>
    <w:rsid w:val="006920BA"/>
    <w:rsid w:val="00692F20"/>
    <w:rsid w:val="006949A5"/>
    <w:rsid w:val="007070BC"/>
    <w:rsid w:val="00707B99"/>
    <w:rsid w:val="00735DA8"/>
    <w:rsid w:val="00750A59"/>
    <w:rsid w:val="007C6E98"/>
    <w:rsid w:val="007E6FD3"/>
    <w:rsid w:val="008502AF"/>
    <w:rsid w:val="00865DA9"/>
    <w:rsid w:val="008B2B3A"/>
    <w:rsid w:val="008B44DA"/>
    <w:rsid w:val="008C1320"/>
    <w:rsid w:val="008C1A26"/>
    <w:rsid w:val="009137A2"/>
    <w:rsid w:val="00940461"/>
    <w:rsid w:val="009508B7"/>
    <w:rsid w:val="00955CFB"/>
    <w:rsid w:val="009F2A68"/>
    <w:rsid w:val="00B4422D"/>
    <w:rsid w:val="00B91759"/>
    <w:rsid w:val="00BC06CD"/>
    <w:rsid w:val="00BE0176"/>
    <w:rsid w:val="00C17BB0"/>
    <w:rsid w:val="00CE3ED9"/>
    <w:rsid w:val="00CF6EFC"/>
    <w:rsid w:val="00D15674"/>
    <w:rsid w:val="00D26BB6"/>
    <w:rsid w:val="00D40F46"/>
    <w:rsid w:val="00D838F9"/>
    <w:rsid w:val="00D84F8E"/>
    <w:rsid w:val="00DC35B8"/>
    <w:rsid w:val="00E12DAA"/>
    <w:rsid w:val="00E242F6"/>
    <w:rsid w:val="00E322DC"/>
    <w:rsid w:val="00E40D7E"/>
    <w:rsid w:val="00E90A45"/>
    <w:rsid w:val="00EB7D1C"/>
    <w:rsid w:val="00ED6917"/>
    <w:rsid w:val="00EE2140"/>
    <w:rsid w:val="00F12046"/>
    <w:rsid w:val="00F70F15"/>
    <w:rsid w:val="00FA4346"/>
    <w:rsid w:val="00FB3FED"/>
    <w:rsid w:val="00FB415E"/>
    <w:rsid w:val="00FE2096"/>
    <w:rsid w:val="00FF7DE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Body Text" w:semiHidden="0" w:uiPriority="0" w:unhideWhenUsed="0"/>
    <w:lsdException w:name="Subtitle" w:semiHidden="0" w:uiPriority="0" w:unhideWhenUsed="0" w:qFormat="1"/>
    <w:lsdException w:name="Body Text Indent 2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A4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90A45"/>
    <w:pPr>
      <w:keepNext/>
      <w:ind w:left="708"/>
      <w:jc w:val="left"/>
      <w:outlineLvl w:val="0"/>
    </w:pPr>
    <w:rPr>
      <w:rFonts w:ascii="Times New Roman" w:eastAsia="Arial Unicode MS" w:hAnsi="Times New Roman"/>
      <w:b/>
      <w:i/>
      <w:sz w:val="28"/>
      <w:lang w:val="de-DE"/>
    </w:rPr>
  </w:style>
  <w:style w:type="paragraph" w:styleId="Heading2">
    <w:name w:val="heading 2"/>
    <w:basedOn w:val="Normal"/>
    <w:next w:val="Normal"/>
    <w:link w:val="Nadpis2Char"/>
    <w:uiPriority w:val="99"/>
    <w:qFormat/>
    <w:rsid w:val="00E90A45"/>
    <w:pPr>
      <w:keepNext/>
      <w:jc w:val="left"/>
      <w:outlineLvl w:val="1"/>
    </w:pPr>
    <w:rPr>
      <w:rFonts w:ascii="Times New Roman" w:eastAsia="Arial Unicode MS" w:hAnsi="Times New Roman"/>
      <w:b/>
      <w:i/>
      <w:sz w:val="28"/>
      <w:lang w:val="de-DE"/>
    </w:rPr>
  </w:style>
  <w:style w:type="paragraph" w:styleId="Heading3">
    <w:name w:val="heading 3"/>
    <w:basedOn w:val="Normal"/>
    <w:next w:val="Normal"/>
    <w:link w:val="Nadpis3Char"/>
    <w:uiPriority w:val="99"/>
    <w:qFormat/>
    <w:rsid w:val="00E90A45"/>
    <w:pPr>
      <w:keepNext/>
      <w:ind w:firstLine="360"/>
      <w:jc w:val="left"/>
      <w:outlineLvl w:val="2"/>
    </w:pPr>
    <w:rPr>
      <w:rFonts w:ascii="Times New Roman" w:eastAsia="Arial Unicode MS" w:hAnsi="Times New Roman"/>
      <w:b/>
      <w:bCs/>
      <w:lang w:val="de-DE"/>
    </w:rPr>
  </w:style>
  <w:style w:type="paragraph" w:styleId="Heading4">
    <w:name w:val="heading 4"/>
    <w:basedOn w:val="Normal"/>
    <w:next w:val="Normal"/>
    <w:link w:val="Nadpis4Char"/>
    <w:uiPriority w:val="99"/>
    <w:qFormat/>
    <w:rsid w:val="00E90A45"/>
    <w:pPr>
      <w:keepNext/>
      <w:ind w:left="360"/>
      <w:jc w:val="center"/>
      <w:outlineLvl w:val="3"/>
    </w:pPr>
    <w:rPr>
      <w:rFonts w:ascii="Times New Roman" w:eastAsia="Arial Unicode MS" w:hAnsi="Times New Roman"/>
      <w:i/>
      <w:iCs/>
      <w:lang w:val="de-DE"/>
    </w:rPr>
  </w:style>
  <w:style w:type="paragraph" w:styleId="Heading5">
    <w:name w:val="heading 5"/>
    <w:basedOn w:val="Normal"/>
    <w:next w:val="Normal"/>
    <w:link w:val="Nadpis5Char"/>
    <w:uiPriority w:val="99"/>
    <w:qFormat/>
    <w:rsid w:val="00E90A45"/>
    <w:pPr>
      <w:keepNext/>
      <w:ind w:left="360"/>
      <w:jc w:val="center"/>
      <w:outlineLvl w:val="4"/>
    </w:pPr>
    <w:rPr>
      <w:rFonts w:ascii="Times New Roman" w:eastAsia="Arial Unicode MS" w:hAnsi="Times New Roman"/>
      <w:b/>
      <w:bCs/>
      <w:i/>
      <w:iCs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E90A45"/>
    <w:rPr>
      <w:rFonts w:ascii="Times New Roman" w:eastAsia="Arial Unicode MS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E90A45"/>
    <w:rPr>
      <w:rFonts w:ascii="Times New Roman" w:eastAsia="Arial Unicode MS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E90A45"/>
    <w:rPr>
      <w:rFonts w:ascii="Times New Roman" w:eastAsia="Arial Unicode MS" w:hAnsi="Times New Roman" w:cs="Times New Roman"/>
      <w:b/>
      <w:bCs/>
      <w:sz w:val="24"/>
      <w:szCs w:val="24"/>
      <w:rtl w:val="0"/>
      <w:cs w:val="0"/>
      <w:lang w:val="de-DE" w:eastAsia="sk-SK"/>
    </w:rPr>
  </w:style>
  <w:style w:type="character" w:customStyle="1" w:styleId="Nadpis4Char">
    <w:name w:val="Nadpis 4 Char"/>
    <w:basedOn w:val="DefaultParagraphFont"/>
    <w:link w:val="Heading4"/>
    <w:uiPriority w:val="99"/>
    <w:locked/>
    <w:rsid w:val="00E90A45"/>
    <w:rPr>
      <w:rFonts w:ascii="Times New Roman" w:eastAsia="Arial Unicode MS" w:hAnsi="Times New Roman" w:cs="Times New Roman"/>
      <w:i/>
      <w:iCs/>
      <w:sz w:val="24"/>
      <w:szCs w:val="24"/>
      <w:rtl w:val="0"/>
      <w:cs w:val="0"/>
      <w:lang w:val="de-DE" w:eastAsia="sk-SK"/>
    </w:rPr>
  </w:style>
  <w:style w:type="character" w:customStyle="1" w:styleId="Nadpis5Char">
    <w:name w:val="Nadpis 5 Char"/>
    <w:basedOn w:val="DefaultParagraphFont"/>
    <w:link w:val="Heading5"/>
    <w:uiPriority w:val="99"/>
    <w:locked/>
    <w:rsid w:val="00E90A45"/>
    <w:rPr>
      <w:rFonts w:ascii="Times New Roman" w:eastAsia="Arial Unicode MS" w:hAnsi="Times New Roman" w:cs="Times New Roman"/>
      <w:b/>
      <w:bCs/>
      <w:i/>
      <w:iCs/>
      <w:sz w:val="24"/>
      <w:szCs w:val="24"/>
      <w:rtl w:val="0"/>
      <w:cs w:val="0"/>
      <w:lang w:val="de-DE"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FA434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070BC"/>
    <w:rPr>
      <w:rFonts w:ascii="Times New Roman" w:hAnsi="Times New Roman" w:cs="Times New Roman"/>
      <w:sz w:val="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90A45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90A4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rsid w:val="00E90A45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E90A45"/>
    <w:rPr>
      <w:rFonts w:ascii="Times New Roman" w:hAnsi="Times New Roman" w:cs="Times New Roman"/>
      <w:sz w:val="24"/>
      <w:szCs w:val="24"/>
      <w:rtl w:val="0"/>
      <w:cs w:val="0"/>
      <w:lang w:val="de-DE" w:eastAsia="sk-SK"/>
    </w:rPr>
  </w:style>
  <w:style w:type="paragraph" w:customStyle="1" w:styleId="BodyText21">
    <w:name w:val="Body Text 21"/>
    <w:basedOn w:val="Normal"/>
    <w:uiPriority w:val="99"/>
    <w:rsid w:val="00E90A45"/>
    <w:pPr>
      <w:jc w:val="both"/>
    </w:pPr>
    <w:rPr>
      <w:szCs w:val="20"/>
      <w:lang w:eastAsia="cs-CZ"/>
    </w:rPr>
  </w:style>
  <w:style w:type="paragraph" w:styleId="ListParagraph">
    <w:name w:val="List Paragraph"/>
    <w:basedOn w:val="Normal"/>
    <w:uiPriority w:val="34"/>
    <w:qFormat/>
    <w:rsid w:val="00BE0176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Pages>1</Pages>
  <Words>177</Words>
  <Characters>1009</Characters>
  <Application>Microsoft Office Word</Application>
  <DocSecurity>0</DocSecurity>
  <Lines>0</Lines>
  <Paragraphs>0</Paragraphs>
  <ScaleCrop>false</ScaleCrop>
  <Company>Kancelaria NR SR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Bruteničová, Barbora, Ing.</cp:lastModifiedBy>
  <cp:revision>23</cp:revision>
  <cp:lastPrinted>2013-05-07T13:07:00Z</cp:lastPrinted>
  <dcterms:created xsi:type="dcterms:W3CDTF">2012-07-17T10:49:00Z</dcterms:created>
  <dcterms:modified xsi:type="dcterms:W3CDTF">2013-05-07T13:07:00Z</dcterms:modified>
</cp:coreProperties>
</file>