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581C" w:rsidP="0021581C">
      <w:pPr>
        <w:pStyle w:val="Heading1"/>
        <w:ind w:firstLine="54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iCs w:val="0"/>
          <w:color w:val="auto"/>
        </w:rPr>
        <w:t xml:space="preserve">                Výbor</w:t>
      </w:r>
    </w:p>
    <w:p w:rsidR="0021581C" w:rsidP="0021581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21581C" w:rsidP="0021581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21581C" w:rsidP="0021581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31. schôdza výboru</w:t>
      </w:r>
    </w:p>
    <w:p w:rsidR="0021581C" w:rsidP="0021581C">
      <w:pPr>
        <w:pStyle w:val="BodyTextIndent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28465C">
        <w:rPr>
          <w:rFonts w:ascii="Arial" w:hAnsi="Arial" w:cs="Arial"/>
        </w:rPr>
        <w:t xml:space="preserve"> Číslo: CRD -  857</w:t>
      </w:r>
      <w:r>
        <w:rPr>
          <w:rFonts w:ascii="Arial" w:hAnsi="Arial" w:cs="Arial"/>
          <w:iCs/>
        </w:rPr>
        <w:t xml:space="preserve">/2013 - VHZ </w:t>
      </w:r>
    </w:p>
    <w:p w:rsidR="0021581C" w:rsidP="0021581C">
      <w:pPr>
        <w:pStyle w:val="BodyTextIndent"/>
        <w:spacing w:after="0"/>
        <w:rPr>
          <w:rFonts w:ascii="Arial" w:hAnsi="Arial" w:cs="Arial"/>
          <w:iCs/>
        </w:rPr>
      </w:pPr>
    </w:p>
    <w:p w:rsidR="0021581C" w:rsidP="0021581C">
      <w:pPr>
        <w:pStyle w:val="BodyTextIndent"/>
        <w:spacing w:after="0"/>
        <w:rPr>
          <w:rFonts w:ascii="Arial" w:hAnsi="Arial" w:cs="Arial"/>
          <w:iCs/>
        </w:rPr>
      </w:pPr>
    </w:p>
    <w:p w:rsidR="0021581C" w:rsidP="0021581C">
      <w:pPr>
        <w:jc w:val="center"/>
        <w:rPr>
          <w:rFonts w:ascii="Arial" w:hAnsi="Arial" w:cs="Arial"/>
          <w:b/>
          <w:sz w:val="32"/>
          <w:szCs w:val="28"/>
        </w:rPr>
      </w:pPr>
      <w:r w:rsidR="0028465C">
        <w:rPr>
          <w:rFonts w:ascii="Arial" w:hAnsi="Arial" w:cs="Arial"/>
          <w:b/>
          <w:sz w:val="32"/>
          <w:szCs w:val="28"/>
        </w:rPr>
        <w:t>152</w:t>
      </w:r>
    </w:p>
    <w:p w:rsidR="0021581C" w:rsidRPr="0021581C" w:rsidP="0021581C">
      <w:pPr>
        <w:pStyle w:val="Heading2"/>
        <w:rPr>
          <w:rFonts w:ascii="Arial" w:hAnsi="Arial" w:cs="Arial"/>
          <w:i/>
          <w:color w:val="auto"/>
          <w:szCs w:val="28"/>
        </w:rPr>
      </w:pPr>
      <w:r w:rsidRPr="0021581C">
        <w:rPr>
          <w:rFonts w:ascii="Arial" w:hAnsi="Arial" w:cs="Arial"/>
          <w:i/>
          <w:color w:val="auto"/>
        </w:rPr>
        <w:t>U z n e s e n i e</w:t>
      </w:r>
    </w:p>
    <w:p w:rsidR="0021581C" w:rsidP="002158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21581C" w:rsidP="002158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21581C" w:rsidP="00215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7. mája 2013</w:t>
      </w:r>
    </w:p>
    <w:p w:rsidR="00422F11" w:rsidRPr="00422F11" w:rsidP="00422F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422F11" w:rsidRPr="00422F11" w:rsidP="00422F11">
      <w:pPr>
        <w:spacing w:line="240" w:lineRule="atLeast"/>
        <w:jc w:val="both"/>
        <w:rPr>
          <w:rFonts w:ascii="Arial" w:hAnsi="Arial" w:cs="Arial"/>
          <w:color w:val="000000"/>
        </w:rPr>
      </w:pPr>
      <w:r w:rsidRPr="00422F11">
        <w:rPr>
          <w:rFonts w:ascii="Arial" w:hAnsi="Arial" w:cs="Arial"/>
        </w:rPr>
        <w:t>k návrhu záverečného účtu za rok 201</w:t>
      </w:r>
      <w:r w:rsidR="0021581C">
        <w:rPr>
          <w:rFonts w:ascii="Arial" w:hAnsi="Arial" w:cs="Arial"/>
        </w:rPr>
        <w:t>2</w:t>
      </w:r>
      <w:r w:rsidRPr="00422F11">
        <w:rPr>
          <w:rFonts w:ascii="Arial" w:hAnsi="Arial" w:cs="Arial"/>
        </w:rPr>
        <w:t xml:space="preserve"> – </w:t>
      </w:r>
      <w:r w:rsidRPr="00422F11">
        <w:rPr>
          <w:rFonts w:ascii="Arial" w:hAnsi="Arial" w:cs="Arial"/>
          <w:color w:val="000000"/>
        </w:rPr>
        <w:t>kapitola Úrad</w:t>
      </w:r>
      <w:r w:rsidR="003D4AC3">
        <w:rPr>
          <w:rFonts w:ascii="Arial" w:hAnsi="Arial" w:cs="Arial"/>
          <w:color w:val="000000"/>
        </w:rPr>
        <w:t>u</w:t>
      </w:r>
      <w:r w:rsidRPr="00422F11">
        <w:rPr>
          <w:rFonts w:ascii="Arial" w:hAnsi="Arial" w:cs="Arial"/>
          <w:color w:val="000000"/>
        </w:rPr>
        <w:t xml:space="preserve"> pre </w:t>
      </w:r>
      <w:r w:rsidR="003D4AC3">
        <w:rPr>
          <w:rFonts w:ascii="Arial" w:hAnsi="Arial" w:cs="Arial"/>
          <w:color w:val="000000"/>
        </w:rPr>
        <w:t>reguláciu sieťových odvetví</w:t>
      </w:r>
    </w:p>
    <w:p w:rsidR="00422F11" w:rsidRPr="00422F11" w:rsidP="00422F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422F11" w:rsidRPr="00422F11" w:rsidP="00422F11">
      <w:pPr>
        <w:pStyle w:val="BodyTextIndent"/>
        <w:spacing w:after="0"/>
        <w:ind w:left="0" w:firstLine="360"/>
        <w:rPr>
          <w:rFonts w:ascii="Arial" w:hAnsi="Arial" w:cs="Arial"/>
          <w:b/>
          <w:bCs/>
        </w:rPr>
      </w:pPr>
      <w:r w:rsidRPr="00422F11">
        <w:rPr>
          <w:rFonts w:ascii="Arial" w:hAnsi="Arial" w:cs="Arial"/>
          <w:b/>
          <w:bCs/>
        </w:rPr>
        <w:t>Výbor Národnej rady Sloven</w:t>
      </w:r>
      <w:r w:rsidRPr="00422F11">
        <w:rPr>
          <w:rFonts w:ascii="Arial" w:hAnsi="Arial" w:cs="Arial"/>
          <w:b/>
          <w:bCs/>
        </w:rPr>
        <w:t xml:space="preserve">skej republiky </w:t>
      </w:r>
    </w:p>
    <w:p w:rsidR="00422F11" w:rsidRPr="00422F11" w:rsidP="00422F11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422F11">
        <w:rPr>
          <w:rFonts w:ascii="Arial" w:hAnsi="Arial" w:cs="Arial"/>
          <w:b/>
          <w:color w:val="auto"/>
          <w:lang w:val="sk-SK"/>
        </w:rPr>
        <w:t xml:space="preserve">pre </w:t>
      </w:r>
      <w:r w:rsidR="0021581C">
        <w:rPr>
          <w:rFonts w:ascii="Arial" w:hAnsi="Arial" w:cs="Arial"/>
          <w:b/>
          <w:color w:val="auto"/>
          <w:lang w:val="sk-SK"/>
        </w:rPr>
        <w:t>hospodárske záležitosti</w:t>
      </w:r>
      <w:r w:rsidRPr="00422F11">
        <w:rPr>
          <w:rFonts w:ascii="Arial" w:hAnsi="Arial" w:cs="Arial"/>
          <w:color w:val="auto"/>
          <w:lang w:val="sk-SK"/>
        </w:rPr>
        <w:t xml:space="preserve"> </w:t>
      </w:r>
    </w:p>
    <w:p w:rsidR="00422F11" w:rsidRPr="00422F11" w:rsidP="00422F11">
      <w:pPr>
        <w:ind w:firstLine="567"/>
        <w:jc w:val="both"/>
        <w:rPr>
          <w:rFonts w:ascii="Arial" w:hAnsi="Arial" w:cs="Arial"/>
        </w:rPr>
      </w:pPr>
      <w:r w:rsidRPr="00422F11">
        <w:rPr>
          <w:rFonts w:ascii="Arial" w:hAnsi="Arial" w:cs="Arial"/>
        </w:rPr>
        <w:tab/>
      </w:r>
    </w:p>
    <w:p w:rsidR="003A1358" w:rsidRPr="00422F11" w:rsidP="003A1358">
      <w:pPr>
        <w:ind w:firstLine="567"/>
        <w:jc w:val="both"/>
        <w:rPr>
          <w:rFonts w:ascii="Arial" w:hAnsi="Arial" w:cs="Arial"/>
          <w:color w:val="000000"/>
        </w:rPr>
      </w:pPr>
      <w:r w:rsidRPr="00422F11">
        <w:rPr>
          <w:rFonts w:ascii="Arial" w:hAnsi="Arial" w:cs="Arial"/>
          <w:color w:val="000000"/>
        </w:rPr>
        <w:t>prerokoval návrh záverečného účtu za rok 20</w:t>
      </w:r>
      <w:r w:rsidRPr="00422F11" w:rsidR="00422F11">
        <w:rPr>
          <w:rFonts w:ascii="Arial" w:hAnsi="Arial" w:cs="Arial"/>
          <w:color w:val="000000"/>
        </w:rPr>
        <w:t>1</w:t>
      </w:r>
      <w:r w:rsidR="0021581C">
        <w:rPr>
          <w:rFonts w:ascii="Arial" w:hAnsi="Arial" w:cs="Arial"/>
          <w:color w:val="000000"/>
        </w:rPr>
        <w:t>2</w:t>
      </w:r>
      <w:r w:rsidRPr="00422F11">
        <w:rPr>
          <w:rFonts w:ascii="Arial" w:hAnsi="Arial" w:cs="Arial"/>
          <w:color w:val="000000"/>
        </w:rPr>
        <w:t xml:space="preserve"> – </w:t>
      </w:r>
      <w:r w:rsidRPr="00422F11" w:rsidR="003D4AC3">
        <w:rPr>
          <w:rFonts w:ascii="Arial" w:hAnsi="Arial" w:cs="Arial"/>
          <w:color w:val="000000"/>
        </w:rPr>
        <w:t>kapitola Úrad</w:t>
      </w:r>
      <w:r w:rsidR="003D4AC3">
        <w:rPr>
          <w:rFonts w:ascii="Arial" w:hAnsi="Arial" w:cs="Arial"/>
          <w:color w:val="000000"/>
        </w:rPr>
        <w:t>u</w:t>
      </w:r>
      <w:r w:rsidRPr="00422F11" w:rsidR="003D4AC3">
        <w:rPr>
          <w:rFonts w:ascii="Arial" w:hAnsi="Arial" w:cs="Arial"/>
          <w:color w:val="000000"/>
        </w:rPr>
        <w:t xml:space="preserve"> pre </w:t>
      </w:r>
      <w:r w:rsidR="003D4AC3">
        <w:rPr>
          <w:rFonts w:ascii="Arial" w:hAnsi="Arial" w:cs="Arial"/>
          <w:color w:val="000000"/>
        </w:rPr>
        <w:t>reguláciu sieťových odvetví</w:t>
      </w:r>
      <w:r w:rsidRPr="00422F11">
        <w:rPr>
          <w:rFonts w:ascii="Arial" w:hAnsi="Arial" w:cs="Arial"/>
          <w:color w:val="000000"/>
        </w:rPr>
        <w:t xml:space="preserve"> a</w:t>
      </w:r>
    </w:p>
    <w:p w:rsidR="003A1358" w:rsidRPr="00422F11" w:rsidP="003A1358">
      <w:pPr>
        <w:ind w:firstLine="567"/>
        <w:jc w:val="both"/>
        <w:rPr>
          <w:rFonts w:ascii="Arial" w:hAnsi="Arial" w:cs="Arial"/>
          <w:color w:val="000000"/>
        </w:rPr>
      </w:pPr>
    </w:p>
    <w:p w:rsidR="003A1358" w:rsidRPr="00422F11" w:rsidP="003A1358">
      <w:pPr>
        <w:pStyle w:val="Heading3"/>
        <w:jc w:val="left"/>
        <w:rPr>
          <w:rFonts w:ascii="Arial" w:hAnsi="Arial" w:cs="Arial"/>
          <w:b/>
          <w:color w:val="000000"/>
          <w:sz w:val="24"/>
        </w:rPr>
      </w:pPr>
      <w:r w:rsidRPr="00422F11">
        <w:rPr>
          <w:rFonts w:ascii="Arial" w:hAnsi="Arial" w:cs="Arial"/>
          <w:b/>
          <w:color w:val="000000"/>
          <w:sz w:val="24"/>
        </w:rPr>
        <w:t xml:space="preserve">A.   s ú h l a s í </w:t>
      </w:r>
    </w:p>
    <w:p w:rsidR="003A1358" w:rsidRPr="00422F11" w:rsidP="003A1358">
      <w:pPr>
        <w:jc w:val="both"/>
        <w:rPr>
          <w:rFonts w:ascii="Arial" w:hAnsi="Arial" w:cs="Arial"/>
          <w:color w:val="000000"/>
        </w:rPr>
      </w:pPr>
    </w:p>
    <w:p w:rsidR="003A1358" w:rsidRPr="00422F11" w:rsidP="003A1358">
      <w:pPr>
        <w:pStyle w:val="BodyText2"/>
        <w:rPr>
          <w:rFonts w:ascii="Arial" w:hAnsi="Arial" w:cs="Arial"/>
          <w:color w:val="000000"/>
          <w:sz w:val="24"/>
          <w:szCs w:val="24"/>
        </w:rPr>
      </w:pPr>
      <w:r w:rsidRPr="00422F11">
        <w:rPr>
          <w:rFonts w:ascii="Arial" w:hAnsi="Arial" w:cs="Arial"/>
          <w:color w:val="000000"/>
          <w:sz w:val="24"/>
          <w:szCs w:val="24"/>
        </w:rPr>
        <w:t xml:space="preserve">       s návrhom záverečného účtu za rok 20</w:t>
      </w:r>
      <w:r w:rsidRPr="00422F11" w:rsidR="00422F11">
        <w:rPr>
          <w:rFonts w:ascii="Arial" w:hAnsi="Arial" w:cs="Arial"/>
          <w:color w:val="000000"/>
          <w:sz w:val="24"/>
          <w:szCs w:val="24"/>
        </w:rPr>
        <w:t>1</w:t>
      </w:r>
      <w:r w:rsidR="0021581C">
        <w:rPr>
          <w:rFonts w:ascii="Arial" w:hAnsi="Arial" w:cs="Arial"/>
          <w:color w:val="000000"/>
          <w:sz w:val="24"/>
          <w:szCs w:val="24"/>
        </w:rPr>
        <w:t>2</w:t>
      </w:r>
      <w:r w:rsidRPr="00422F11"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3D4AC3" w:rsidR="003D4AC3">
        <w:rPr>
          <w:rFonts w:ascii="Arial" w:hAnsi="Arial" w:cs="Arial"/>
          <w:color w:val="000000"/>
          <w:sz w:val="24"/>
          <w:szCs w:val="24"/>
        </w:rPr>
        <w:t xml:space="preserve">kapitola Úradu pre </w:t>
      </w:r>
      <w:r w:rsidRPr="003D4AC3" w:rsidR="003D4AC3">
        <w:rPr>
          <w:rFonts w:ascii="Arial" w:hAnsi="Arial" w:cs="Arial"/>
          <w:color w:val="000000"/>
          <w:sz w:val="24"/>
          <w:szCs w:val="24"/>
        </w:rPr>
        <w:t>reguláciu sieťových odvetví</w:t>
      </w:r>
      <w:r w:rsidRPr="00422F11">
        <w:rPr>
          <w:rFonts w:ascii="Arial" w:hAnsi="Arial" w:cs="Arial"/>
          <w:color w:val="000000"/>
          <w:sz w:val="24"/>
          <w:szCs w:val="24"/>
        </w:rPr>
        <w:t>, ktorý vykazuje</w:t>
      </w:r>
    </w:p>
    <w:p w:rsidR="003A1358" w:rsidRPr="00422F11" w:rsidP="003A1358">
      <w:pPr>
        <w:jc w:val="both"/>
        <w:rPr>
          <w:rFonts w:ascii="Arial" w:hAnsi="Arial" w:cs="Arial"/>
          <w:color w:val="000000"/>
        </w:rPr>
      </w:pPr>
    </w:p>
    <w:p w:rsidR="003A1358" w:rsidRPr="00A54226" w:rsidP="003A1358">
      <w:pPr>
        <w:jc w:val="both"/>
        <w:rPr>
          <w:rFonts w:ascii="Arial" w:hAnsi="Arial" w:cs="Arial"/>
          <w:color w:val="000000"/>
        </w:rPr>
      </w:pPr>
    </w:p>
    <w:p w:rsidR="003A1358" w:rsidRPr="00C57F54" w:rsidP="003A1358">
      <w:pPr>
        <w:jc w:val="both"/>
        <w:rPr>
          <w:rFonts w:ascii="Arial" w:hAnsi="Arial" w:cs="Arial"/>
          <w:color w:val="000000"/>
        </w:rPr>
      </w:pPr>
      <w:r w:rsidRPr="00C57F54">
        <w:rPr>
          <w:rFonts w:ascii="Arial" w:hAnsi="Arial" w:cs="Arial"/>
          <w:color w:val="000000"/>
        </w:rPr>
        <w:t xml:space="preserve">       rozpočtované príjmy         </w:t>
        <w:tab/>
        <w:t xml:space="preserve">          </w:t>
      </w:r>
      <w:r w:rsidRPr="00C57F54" w:rsidR="00C57F54">
        <w:rPr>
          <w:rFonts w:ascii="Arial" w:hAnsi="Arial" w:cs="Arial"/>
          <w:color w:val="000000"/>
        </w:rPr>
        <w:t xml:space="preserve">           0</w:t>
      </w:r>
      <w:r w:rsidRPr="00C57F54" w:rsidR="002F1B9E">
        <w:rPr>
          <w:rFonts w:ascii="Arial" w:hAnsi="Arial" w:cs="Arial"/>
          <w:color w:val="000000"/>
        </w:rPr>
        <w:t xml:space="preserve"> EUR</w:t>
      </w:r>
      <w:r w:rsidRPr="00C57F54">
        <w:rPr>
          <w:rFonts w:ascii="Arial" w:hAnsi="Arial" w:cs="Arial"/>
          <w:color w:val="000000"/>
        </w:rPr>
        <w:t xml:space="preserve">        </w:t>
      </w:r>
    </w:p>
    <w:p w:rsidR="003A1358" w:rsidRPr="00C57F54" w:rsidP="003A1358">
      <w:pPr>
        <w:jc w:val="both"/>
        <w:rPr>
          <w:rFonts w:ascii="Arial" w:hAnsi="Arial" w:cs="Arial"/>
          <w:color w:val="000000"/>
        </w:rPr>
      </w:pPr>
      <w:r w:rsidRPr="00C57F54">
        <w:rPr>
          <w:rFonts w:ascii="Arial" w:hAnsi="Arial" w:cs="Arial"/>
          <w:color w:val="000000"/>
        </w:rPr>
        <w:t xml:space="preserve">       plnenie príjmov                              </w:t>
      </w:r>
      <w:r w:rsidRPr="00C57F54" w:rsidR="00FB1459">
        <w:rPr>
          <w:rFonts w:ascii="Arial" w:hAnsi="Arial" w:cs="Arial"/>
          <w:color w:val="000000"/>
        </w:rPr>
        <w:t xml:space="preserve">  </w:t>
      </w:r>
      <w:r w:rsidRPr="00C57F54" w:rsidR="00C57F54">
        <w:rPr>
          <w:rFonts w:ascii="Arial" w:hAnsi="Arial" w:cs="Arial"/>
          <w:color w:val="000000"/>
        </w:rPr>
        <w:t xml:space="preserve">  </w:t>
      </w:r>
      <w:r w:rsidR="005428A0">
        <w:rPr>
          <w:rFonts w:ascii="Arial" w:hAnsi="Arial" w:cs="Arial"/>
          <w:color w:val="000000"/>
        </w:rPr>
        <w:t xml:space="preserve"> </w:t>
      </w:r>
      <w:r w:rsidRPr="00C57F54" w:rsidR="00C57F54">
        <w:rPr>
          <w:rFonts w:ascii="Arial" w:hAnsi="Arial" w:cs="Arial"/>
          <w:color w:val="000000"/>
        </w:rPr>
        <w:t>66 </w:t>
      </w:r>
      <w:r w:rsidR="005428A0">
        <w:rPr>
          <w:rFonts w:ascii="Arial" w:hAnsi="Arial" w:cs="Arial"/>
          <w:color w:val="000000"/>
        </w:rPr>
        <w:t>tis.</w:t>
      </w:r>
      <w:r w:rsidRPr="00C57F54" w:rsidR="00C57F54">
        <w:rPr>
          <w:rFonts w:ascii="Arial" w:hAnsi="Arial" w:cs="Arial"/>
          <w:color w:val="000000"/>
        </w:rPr>
        <w:t xml:space="preserve"> </w:t>
      </w:r>
      <w:r w:rsidRPr="00C57F54" w:rsidR="00FB1459">
        <w:rPr>
          <w:rFonts w:ascii="Arial" w:hAnsi="Arial" w:cs="Arial"/>
          <w:color w:val="000000"/>
        </w:rPr>
        <w:t>EUR</w:t>
      </w:r>
      <w:r w:rsidRPr="00C57F54">
        <w:rPr>
          <w:rFonts w:ascii="Arial" w:hAnsi="Arial" w:cs="Arial"/>
          <w:color w:val="000000"/>
        </w:rPr>
        <w:t xml:space="preserve">  </w:t>
      </w:r>
      <w:r w:rsidRPr="00C57F54" w:rsidR="00FB1459">
        <w:rPr>
          <w:rFonts w:ascii="Arial" w:hAnsi="Arial" w:cs="Arial"/>
          <w:color w:val="000000"/>
        </w:rPr>
        <w:t xml:space="preserve">  </w:t>
      </w:r>
    </w:p>
    <w:p w:rsidR="003A1358" w:rsidRPr="00C57F54" w:rsidP="003A1358">
      <w:pPr>
        <w:jc w:val="both"/>
        <w:rPr>
          <w:rFonts w:ascii="Arial" w:hAnsi="Arial" w:cs="Arial"/>
          <w:color w:val="000000"/>
        </w:rPr>
      </w:pPr>
    </w:p>
    <w:p w:rsidR="003A1358" w:rsidRPr="00C57F54" w:rsidP="003A1358">
      <w:pPr>
        <w:jc w:val="both"/>
        <w:rPr>
          <w:rFonts w:ascii="Arial" w:hAnsi="Arial" w:cs="Arial"/>
          <w:color w:val="000000"/>
        </w:rPr>
      </w:pPr>
      <w:r w:rsidRPr="00C57F54">
        <w:rPr>
          <w:rFonts w:ascii="Arial" w:hAnsi="Arial" w:cs="Arial"/>
          <w:color w:val="000000"/>
        </w:rPr>
        <w:t xml:space="preserve">       rozpočtované výdavky                 </w:t>
      </w:r>
      <w:r w:rsidRPr="00C57F54" w:rsidR="00FB1459">
        <w:rPr>
          <w:rFonts w:ascii="Arial" w:hAnsi="Arial" w:cs="Arial"/>
          <w:color w:val="000000"/>
        </w:rPr>
        <w:t xml:space="preserve"> </w:t>
      </w:r>
      <w:r w:rsidRPr="00C57F54">
        <w:rPr>
          <w:rFonts w:ascii="Arial" w:hAnsi="Arial" w:cs="Arial"/>
          <w:color w:val="000000"/>
        </w:rPr>
        <w:t xml:space="preserve"> </w:t>
      </w:r>
      <w:r w:rsidRPr="00C57F54" w:rsidR="00C57F54">
        <w:rPr>
          <w:rFonts w:ascii="Arial" w:hAnsi="Arial" w:cs="Arial"/>
          <w:color w:val="000000"/>
        </w:rPr>
        <w:t xml:space="preserve">3 546 </w:t>
      </w:r>
      <w:r w:rsidR="005428A0">
        <w:rPr>
          <w:rFonts w:ascii="Arial" w:hAnsi="Arial" w:cs="Arial"/>
          <w:color w:val="000000"/>
        </w:rPr>
        <w:t>tis.</w:t>
      </w:r>
      <w:r w:rsidRPr="00C57F54" w:rsidR="00FB1459">
        <w:rPr>
          <w:rFonts w:ascii="Arial" w:hAnsi="Arial" w:cs="Arial"/>
          <w:color w:val="000000"/>
        </w:rPr>
        <w:t xml:space="preserve"> EUR</w:t>
      </w:r>
      <w:r w:rsidRPr="00C57F54">
        <w:rPr>
          <w:rFonts w:ascii="Arial" w:hAnsi="Arial" w:cs="Arial"/>
          <w:color w:val="000000"/>
        </w:rPr>
        <w:t xml:space="preserve">                  </w:t>
      </w:r>
    </w:p>
    <w:p w:rsidR="003A1358" w:rsidRPr="00A54226" w:rsidP="003A1358">
      <w:pPr>
        <w:jc w:val="both"/>
        <w:rPr>
          <w:rFonts w:ascii="Arial" w:hAnsi="Arial" w:cs="Arial"/>
          <w:color w:val="000000"/>
        </w:rPr>
      </w:pPr>
      <w:r w:rsidRPr="00A54226">
        <w:rPr>
          <w:rFonts w:ascii="Arial" w:hAnsi="Arial" w:cs="Arial"/>
          <w:color w:val="000000"/>
        </w:rPr>
        <w:t xml:space="preserve">       čerpanie výdavkov                       </w:t>
      </w:r>
      <w:r w:rsidRPr="00A54226" w:rsidR="007F438B">
        <w:rPr>
          <w:rFonts w:ascii="Arial" w:hAnsi="Arial" w:cs="Arial"/>
          <w:color w:val="000000"/>
        </w:rPr>
        <w:t xml:space="preserve"> </w:t>
      </w:r>
      <w:r w:rsidRPr="00A54226" w:rsidR="00FB1459">
        <w:rPr>
          <w:rFonts w:ascii="Arial" w:hAnsi="Arial" w:cs="Arial"/>
          <w:color w:val="000000"/>
        </w:rPr>
        <w:t xml:space="preserve"> </w:t>
      </w:r>
      <w:r w:rsidR="00C57F54">
        <w:rPr>
          <w:rFonts w:ascii="Arial" w:hAnsi="Arial" w:cs="Arial"/>
          <w:color w:val="000000"/>
        </w:rPr>
        <w:t xml:space="preserve">3 546 </w:t>
      </w:r>
      <w:r w:rsidR="005428A0">
        <w:rPr>
          <w:rFonts w:ascii="Arial" w:hAnsi="Arial" w:cs="Arial"/>
          <w:color w:val="000000"/>
        </w:rPr>
        <w:t>tis.</w:t>
      </w:r>
      <w:r w:rsidRPr="00A54226" w:rsidR="00FB1459">
        <w:rPr>
          <w:rFonts w:ascii="Arial" w:hAnsi="Arial" w:cs="Arial"/>
          <w:color w:val="000000"/>
        </w:rPr>
        <w:t xml:space="preserve"> EUR</w:t>
      </w:r>
      <w:r w:rsidRPr="00A54226">
        <w:rPr>
          <w:rFonts w:ascii="Arial" w:hAnsi="Arial" w:cs="Arial"/>
          <w:color w:val="000000"/>
        </w:rPr>
        <w:t>;</w:t>
      </w:r>
    </w:p>
    <w:p w:rsidR="003A1358" w:rsidRPr="00A54226" w:rsidP="003A1358">
      <w:pPr>
        <w:jc w:val="both"/>
        <w:rPr>
          <w:rFonts w:ascii="Arial" w:hAnsi="Arial" w:cs="Arial"/>
          <w:color w:val="000000"/>
        </w:rPr>
      </w:pPr>
    </w:p>
    <w:p w:rsidR="003A1358" w:rsidRPr="00422F11" w:rsidP="003A1358">
      <w:pPr>
        <w:jc w:val="both"/>
        <w:rPr>
          <w:rFonts w:ascii="Arial" w:hAnsi="Arial" w:cs="Arial"/>
          <w:color w:val="000000"/>
        </w:rPr>
      </w:pPr>
    </w:p>
    <w:p w:rsidR="003A1358" w:rsidRPr="00422F11" w:rsidP="003A1358">
      <w:pPr>
        <w:pStyle w:val="Heading4"/>
        <w:rPr>
          <w:rFonts w:ascii="Arial" w:hAnsi="Arial" w:cs="Arial"/>
          <w:color w:val="000000"/>
          <w:lang w:val="sk-SK"/>
        </w:rPr>
      </w:pPr>
      <w:r w:rsidRPr="00422F11">
        <w:rPr>
          <w:rFonts w:ascii="Arial" w:hAnsi="Arial" w:cs="Arial"/>
          <w:color w:val="000000"/>
          <w:lang w:val="sk-SK"/>
        </w:rPr>
        <w:t>B.   u k l a d á</w:t>
      </w:r>
    </w:p>
    <w:p w:rsidR="003A1358" w:rsidRPr="00422F11" w:rsidP="003A1358">
      <w:pPr>
        <w:jc w:val="both"/>
        <w:rPr>
          <w:rFonts w:ascii="Arial" w:hAnsi="Arial" w:cs="Arial"/>
          <w:b/>
          <w:color w:val="000000"/>
        </w:rPr>
      </w:pPr>
    </w:p>
    <w:p w:rsidR="003A1358" w:rsidRPr="00422F11" w:rsidP="003A1358">
      <w:pPr>
        <w:jc w:val="both"/>
        <w:rPr>
          <w:rFonts w:ascii="Arial" w:hAnsi="Arial" w:cs="Arial"/>
          <w:color w:val="000000"/>
        </w:rPr>
      </w:pPr>
      <w:r w:rsidRPr="00422F11">
        <w:rPr>
          <w:rFonts w:ascii="Arial" w:hAnsi="Arial" w:cs="Arial"/>
          <w:color w:val="000000"/>
        </w:rPr>
        <w:t xml:space="preserve">       predsedovi výboru</w:t>
      </w:r>
    </w:p>
    <w:p w:rsidR="003A1358" w:rsidRPr="00422F11" w:rsidP="003A1358">
      <w:pPr>
        <w:jc w:val="both"/>
        <w:rPr>
          <w:rFonts w:ascii="Arial" w:hAnsi="Arial" w:cs="Arial"/>
          <w:color w:val="000000"/>
        </w:rPr>
      </w:pPr>
    </w:p>
    <w:p w:rsidR="003A1358" w:rsidRPr="00422F11" w:rsidP="003A1358">
      <w:pPr>
        <w:pStyle w:val="BodyTextIndent2"/>
        <w:rPr>
          <w:rFonts w:ascii="Arial" w:hAnsi="Arial" w:cs="Arial"/>
          <w:color w:val="000000"/>
          <w:lang w:val="sk-SK"/>
        </w:rPr>
      </w:pPr>
      <w:r w:rsidRPr="00422F11">
        <w:rPr>
          <w:rFonts w:ascii="Arial" w:hAnsi="Arial" w:cs="Arial"/>
          <w:color w:val="000000"/>
          <w:lang w:val="sk-SK"/>
        </w:rPr>
        <w:t>informovať o výsledku prerokovania vo výbore predsedu Výboru Národnej rady Slovenskej republiky pre financie</w:t>
      </w:r>
      <w:r w:rsidR="00422F11">
        <w:rPr>
          <w:rFonts w:ascii="Arial" w:hAnsi="Arial" w:cs="Arial"/>
          <w:color w:val="000000"/>
          <w:lang w:val="sk-SK"/>
        </w:rPr>
        <w:t xml:space="preserve"> a</w:t>
      </w:r>
      <w:r w:rsidRPr="00422F11">
        <w:rPr>
          <w:rFonts w:ascii="Arial" w:hAnsi="Arial" w:cs="Arial"/>
          <w:color w:val="000000"/>
          <w:lang w:val="sk-SK"/>
        </w:rPr>
        <w:t xml:space="preserve"> rozpočet.</w:t>
      </w:r>
    </w:p>
    <w:p w:rsidR="003A1358" w:rsidRPr="00422F11" w:rsidP="003A1358">
      <w:pPr>
        <w:pStyle w:val="BodyTextIndent2"/>
        <w:rPr>
          <w:rFonts w:ascii="Arial" w:hAnsi="Arial" w:cs="Arial"/>
          <w:color w:val="000000"/>
          <w:lang w:val="sk-SK"/>
        </w:rPr>
      </w:pPr>
    </w:p>
    <w:p w:rsidR="007605F5" w:rsidRPr="00422F11" w:rsidP="003A1358">
      <w:pPr>
        <w:pStyle w:val="BodyTextIndent2"/>
        <w:rPr>
          <w:rFonts w:ascii="Arial" w:hAnsi="Arial" w:cs="Arial"/>
          <w:color w:val="000000"/>
          <w:lang w:val="sk-SK"/>
        </w:rPr>
      </w:pPr>
    </w:p>
    <w:p w:rsidR="00422F11" w:rsidRPr="00422F11" w:rsidP="00422F11">
      <w:pPr>
        <w:jc w:val="both"/>
        <w:rPr>
          <w:rFonts w:ascii="Arial" w:hAnsi="Arial" w:cs="Arial"/>
        </w:rPr>
      </w:pPr>
    </w:p>
    <w:p w:rsidR="00422F11" w:rsidRPr="00422F11" w:rsidP="00422F11">
      <w:pPr>
        <w:jc w:val="both"/>
        <w:rPr>
          <w:rFonts w:ascii="Arial" w:hAnsi="Arial" w:cs="Arial"/>
          <w:b/>
        </w:rPr>
      </w:pPr>
      <w:r w:rsidRPr="00422F11">
        <w:rPr>
          <w:rFonts w:ascii="Arial" w:hAnsi="Arial" w:cs="Arial"/>
        </w:rPr>
        <w:t xml:space="preserve">                                                                                                   </w:t>
      </w:r>
      <w:r w:rsidR="0021581C">
        <w:rPr>
          <w:rFonts w:ascii="Arial" w:hAnsi="Arial" w:cs="Arial"/>
        </w:rPr>
        <w:t>Ján</w:t>
      </w:r>
      <w:r w:rsidRPr="00422F11">
        <w:rPr>
          <w:rFonts w:ascii="Arial" w:hAnsi="Arial" w:cs="Arial"/>
        </w:rPr>
        <w:t xml:space="preserve">  </w:t>
      </w:r>
      <w:r w:rsidR="0021581C">
        <w:rPr>
          <w:rFonts w:ascii="Arial" w:hAnsi="Arial" w:cs="Arial"/>
          <w:b/>
          <w:bCs/>
        </w:rPr>
        <w:t xml:space="preserve">H u d a c k ý </w:t>
      </w:r>
      <w:r w:rsidRPr="00422F11">
        <w:rPr>
          <w:rFonts w:ascii="Arial" w:hAnsi="Arial" w:cs="Arial"/>
          <w:b/>
        </w:rPr>
        <w:t xml:space="preserve"> </w:t>
      </w:r>
      <w:r w:rsidR="00AC4F0D">
        <w:rPr>
          <w:rFonts w:ascii="Arial" w:hAnsi="Arial" w:cs="Arial"/>
          <w:b/>
        </w:rPr>
        <w:t>v.r.</w:t>
      </w:r>
    </w:p>
    <w:p w:rsidR="00422F11" w:rsidRPr="00422F11" w:rsidP="00422F11">
      <w:pPr>
        <w:jc w:val="both"/>
        <w:rPr>
          <w:rFonts w:ascii="Arial" w:hAnsi="Arial" w:cs="Arial"/>
        </w:rPr>
      </w:pPr>
      <w:r w:rsidRPr="00422F11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422F11" w:rsidRPr="00422F11" w:rsidP="00422F11">
      <w:pPr>
        <w:jc w:val="both"/>
        <w:rPr>
          <w:rFonts w:ascii="Arial" w:hAnsi="Arial" w:cs="Arial"/>
        </w:rPr>
      </w:pPr>
      <w:r w:rsidRPr="00422F11">
        <w:rPr>
          <w:rFonts w:ascii="Arial" w:hAnsi="Arial" w:cs="Arial"/>
        </w:rPr>
        <w:t>overovateľ výboru</w:t>
      </w:r>
    </w:p>
    <w:p w:rsidR="00422F11" w:rsidRPr="00422F11" w:rsidP="00422F11">
      <w:pPr>
        <w:jc w:val="both"/>
        <w:rPr>
          <w:rFonts w:ascii="Arial" w:hAnsi="Arial" w:cs="Arial"/>
          <w:b/>
          <w:bCs/>
        </w:rPr>
      </w:pPr>
      <w:r w:rsidR="0021581C">
        <w:rPr>
          <w:rFonts w:ascii="Arial" w:hAnsi="Arial" w:cs="Arial"/>
        </w:rPr>
        <w:t xml:space="preserve">Alojz </w:t>
      </w:r>
      <w:r w:rsidRPr="00422F11">
        <w:rPr>
          <w:rFonts w:ascii="Arial" w:hAnsi="Arial" w:cs="Arial"/>
        </w:rPr>
        <w:t xml:space="preserve"> </w:t>
      </w:r>
      <w:r w:rsidR="0021581C">
        <w:rPr>
          <w:rFonts w:ascii="Arial" w:hAnsi="Arial" w:cs="Arial"/>
          <w:b/>
          <w:bCs/>
        </w:rPr>
        <w:t>P ř i d a l</w:t>
      </w:r>
    </w:p>
    <w:p w:rsidR="00B141A3" w:rsidRPr="00422F11" w:rsidP="00422F11">
      <w:pPr>
        <w:pStyle w:val="BodyTextIndent2"/>
        <w:rPr>
          <w:rFonts w:ascii="Arial" w:hAnsi="Arial" w:cs="Arial"/>
          <w:lang w:val="sk-SK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46458"/>
    <w:multiLevelType w:val="hybridMultilevel"/>
    <w:tmpl w:val="B16E35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AD5538"/>
    <w:multiLevelType w:val="hybridMultilevel"/>
    <w:tmpl w:val="7B56FA16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833AAB"/>
    <w:multiLevelType w:val="hybridMultilevel"/>
    <w:tmpl w:val="963E60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8B55285"/>
    <w:multiLevelType w:val="hybridMultilevel"/>
    <w:tmpl w:val="A63825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AC425E"/>
    <w:multiLevelType w:val="hybridMultilevel"/>
    <w:tmpl w:val="FF9C98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B230AC"/>
    <w:multiLevelType w:val="hybridMultilevel"/>
    <w:tmpl w:val="5AEA3CB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DBA"/>
    <w:rsid w:val="000159E5"/>
    <w:rsid w:val="0004252A"/>
    <w:rsid w:val="000B1247"/>
    <w:rsid w:val="000C5FF5"/>
    <w:rsid w:val="000E0881"/>
    <w:rsid w:val="00113376"/>
    <w:rsid w:val="00114B23"/>
    <w:rsid w:val="001B63B1"/>
    <w:rsid w:val="001C124D"/>
    <w:rsid w:val="001E2170"/>
    <w:rsid w:val="00205F73"/>
    <w:rsid w:val="0021581C"/>
    <w:rsid w:val="0028465C"/>
    <w:rsid w:val="002B20D4"/>
    <w:rsid w:val="002C7B25"/>
    <w:rsid w:val="002D6D3D"/>
    <w:rsid w:val="002F1B9E"/>
    <w:rsid w:val="0034332E"/>
    <w:rsid w:val="003522A3"/>
    <w:rsid w:val="00382537"/>
    <w:rsid w:val="00382728"/>
    <w:rsid w:val="003935CB"/>
    <w:rsid w:val="00396CD7"/>
    <w:rsid w:val="003A1358"/>
    <w:rsid w:val="003D4AC3"/>
    <w:rsid w:val="00422F11"/>
    <w:rsid w:val="00492A57"/>
    <w:rsid w:val="004B2104"/>
    <w:rsid w:val="004B7D6E"/>
    <w:rsid w:val="00503D2F"/>
    <w:rsid w:val="00510310"/>
    <w:rsid w:val="00535DA8"/>
    <w:rsid w:val="005428A0"/>
    <w:rsid w:val="00594BC9"/>
    <w:rsid w:val="005D3FAD"/>
    <w:rsid w:val="00601C9D"/>
    <w:rsid w:val="00612430"/>
    <w:rsid w:val="0063621B"/>
    <w:rsid w:val="00720C4C"/>
    <w:rsid w:val="007215BC"/>
    <w:rsid w:val="007605F5"/>
    <w:rsid w:val="00766A35"/>
    <w:rsid w:val="007B6496"/>
    <w:rsid w:val="007E2DBA"/>
    <w:rsid w:val="007F243C"/>
    <w:rsid w:val="007F438B"/>
    <w:rsid w:val="008220EA"/>
    <w:rsid w:val="008B2FA0"/>
    <w:rsid w:val="008E7982"/>
    <w:rsid w:val="00966429"/>
    <w:rsid w:val="00972922"/>
    <w:rsid w:val="00973381"/>
    <w:rsid w:val="00983B9F"/>
    <w:rsid w:val="00985815"/>
    <w:rsid w:val="009F1F6B"/>
    <w:rsid w:val="00A26CF3"/>
    <w:rsid w:val="00A54226"/>
    <w:rsid w:val="00AA5FA8"/>
    <w:rsid w:val="00AC4F0D"/>
    <w:rsid w:val="00B141A3"/>
    <w:rsid w:val="00B221FE"/>
    <w:rsid w:val="00B36702"/>
    <w:rsid w:val="00B524D5"/>
    <w:rsid w:val="00B770E6"/>
    <w:rsid w:val="00B8484C"/>
    <w:rsid w:val="00B9782C"/>
    <w:rsid w:val="00BC1595"/>
    <w:rsid w:val="00BE64DC"/>
    <w:rsid w:val="00C0091F"/>
    <w:rsid w:val="00C246A4"/>
    <w:rsid w:val="00C57F54"/>
    <w:rsid w:val="00CA38A0"/>
    <w:rsid w:val="00CD3C4D"/>
    <w:rsid w:val="00D80812"/>
    <w:rsid w:val="00D904FC"/>
    <w:rsid w:val="00D95D30"/>
    <w:rsid w:val="00D968FA"/>
    <w:rsid w:val="00DA5D33"/>
    <w:rsid w:val="00E05240"/>
    <w:rsid w:val="00E21126"/>
    <w:rsid w:val="00E212E7"/>
    <w:rsid w:val="00E3070A"/>
    <w:rsid w:val="00E71BF9"/>
    <w:rsid w:val="00E73151"/>
    <w:rsid w:val="00EA5020"/>
    <w:rsid w:val="00ED785D"/>
    <w:rsid w:val="00EE48C0"/>
    <w:rsid w:val="00F25751"/>
    <w:rsid w:val="00F5527C"/>
    <w:rsid w:val="00F70859"/>
    <w:rsid w:val="00FB1459"/>
    <w:rsid w:val="00FE371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rsid w:val="00985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3">
    <w:name w:val="Body Text Indent 3"/>
    <w:basedOn w:val="Normal"/>
    <w:pPr>
      <w:tabs>
        <w:tab w:val="num" w:pos="720"/>
      </w:tabs>
      <w:ind w:left="720"/>
      <w:jc w:val="both"/>
    </w:pPr>
  </w:style>
  <w:style w:type="paragraph" w:styleId="BodyTextIndent">
    <w:name w:val="Body Text Indent"/>
    <w:basedOn w:val="Normal"/>
    <w:link w:val="ZarkazkladnhotextuChar"/>
    <w:pPr>
      <w:spacing w:after="120"/>
      <w:ind w:left="283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styleId="Strong">
    <w:name w:val="Strong"/>
    <w:qFormat/>
    <w:rsid w:val="00C246A4"/>
    <w:rPr>
      <w:b/>
      <w:bCs/>
    </w:rPr>
  </w:style>
  <w:style w:type="paragraph" w:styleId="BalloonText">
    <w:name w:val="Balloon Text"/>
    <w:basedOn w:val="Normal"/>
    <w:semiHidden/>
    <w:rsid w:val="00EA5020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link w:val="BodyTextIndent"/>
    <w:rsid w:val="0021581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Narodna rada Slovenskej republiky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6</cp:revision>
  <cp:lastPrinted>2009-06-10T11:56:00Z</cp:lastPrinted>
  <dcterms:created xsi:type="dcterms:W3CDTF">2013-04-30T11:53:00Z</dcterms:created>
  <dcterms:modified xsi:type="dcterms:W3CDTF">2013-05-02T08:58:00Z</dcterms:modified>
</cp:coreProperties>
</file>