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4B49" w:rsidRPr="009F4B49" w:rsidP="009F4B49">
      <w:pPr>
        <w:pStyle w:val="Heading1"/>
        <w:spacing w:line="240" w:lineRule="auto"/>
        <w:ind w:firstLine="540"/>
        <w:rPr>
          <w:rFonts w:ascii="Arial" w:hAnsi="Arial" w:cs="Arial"/>
          <w:bCs/>
          <w:iCs/>
          <w:color w:val="auto"/>
        </w:rPr>
      </w:pPr>
      <w:r w:rsidRPr="009F4B49">
        <w:rPr>
          <w:rFonts w:ascii="Arial" w:hAnsi="Arial" w:cs="Arial"/>
          <w:bCs/>
          <w:iCs/>
          <w:color w:val="auto"/>
        </w:rPr>
        <w:t xml:space="preserve">                Výbor</w:t>
      </w:r>
    </w:p>
    <w:p w:rsidR="009F4B49" w:rsidRPr="00F046BA" w:rsidP="009F4B49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9F4B49" w:rsidP="009F4B49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</w:t>
      </w:r>
    </w:p>
    <w:p w:rsidR="009F4B49" w:rsidRPr="00F046BA" w:rsidP="009F4B49">
      <w:pPr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31</w:t>
      </w:r>
      <w:r w:rsidRPr="00F046BA">
        <w:rPr>
          <w:rFonts w:ascii="Arial" w:hAnsi="Arial" w:cs="Arial"/>
        </w:rPr>
        <w:t>. schôdza výboru</w:t>
      </w:r>
    </w:p>
    <w:p w:rsidR="009F4B49" w:rsidP="009F4B49">
      <w:pPr>
        <w:pStyle w:val="BodyTextIndent"/>
        <w:rPr>
          <w:rFonts w:ascii="Arial" w:hAnsi="Arial" w:cs="Arial"/>
          <w:iCs/>
        </w:rPr>
      </w:pPr>
      <w:r w:rsidRPr="00F046BA">
        <w:rPr>
          <w:rFonts w:ascii="Arial" w:hAnsi="Arial" w:cs="Arial"/>
        </w:rPr>
        <w:t xml:space="preserve">                                                                           Číslo: CRD -  </w:t>
      </w:r>
      <w:r w:rsidR="00C03035">
        <w:rPr>
          <w:rFonts w:ascii="Arial" w:hAnsi="Arial" w:cs="Arial"/>
        </w:rPr>
        <w:t>872</w:t>
      </w:r>
      <w:r w:rsidRPr="00F046BA">
        <w:rPr>
          <w:rFonts w:ascii="Arial" w:hAnsi="Arial" w:cs="Arial"/>
          <w:iCs/>
        </w:rPr>
        <w:t>/201</w:t>
      </w:r>
      <w:r>
        <w:rPr>
          <w:rFonts w:ascii="Arial" w:hAnsi="Arial" w:cs="Arial"/>
          <w:iCs/>
        </w:rPr>
        <w:t>3</w:t>
      </w:r>
      <w:r w:rsidRPr="00F046BA">
        <w:rPr>
          <w:rFonts w:ascii="Arial" w:hAnsi="Arial" w:cs="Arial"/>
          <w:iCs/>
        </w:rPr>
        <w:t xml:space="preserve"> - VHZ </w:t>
      </w:r>
    </w:p>
    <w:p w:rsidR="009F4B49" w:rsidP="009F4B49">
      <w:pPr>
        <w:pStyle w:val="BodyTextIndent"/>
        <w:spacing w:after="0"/>
        <w:rPr>
          <w:rFonts w:ascii="Arial" w:hAnsi="Arial" w:cs="Arial"/>
          <w:iCs/>
        </w:rPr>
      </w:pPr>
    </w:p>
    <w:p w:rsidR="009F4B49" w:rsidP="009F4B49">
      <w:pPr>
        <w:pStyle w:val="BodyTextIndent"/>
        <w:spacing w:after="0"/>
        <w:rPr>
          <w:rFonts w:ascii="Arial" w:hAnsi="Arial" w:cs="Arial"/>
          <w:iCs/>
        </w:rPr>
      </w:pPr>
    </w:p>
    <w:p w:rsidR="009F4B49" w:rsidP="009F4B49">
      <w:pPr>
        <w:jc w:val="center"/>
        <w:rPr>
          <w:rFonts w:ascii="Arial" w:hAnsi="Arial" w:cs="Arial"/>
          <w:b/>
          <w:sz w:val="32"/>
          <w:szCs w:val="28"/>
        </w:rPr>
      </w:pPr>
      <w:r w:rsidR="00C03035">
        <w:rPr>
          <w:rFonts w:ascii="Arial" w:hAnsi="Arial" w:cs="Arial"/>
          <w:b/>
          <w:sz w:val="32"/>
          <w:szCs w:val="28"/>
        </w:rPr>
        <w:t>148</w:t>
      </w:r>
    </w:p>
    <w:p w:rsidR="009F4B49" w:rsidRPr="00F046BA" w:rsidP="009F4B49">
      <w:pPr>
        <w:pStyle w:val="Heading2"/>
        <w:spacing w:after="0"/>
        <w:jc w:val="center"/>
        <w:rPr>
          <w:b w:val="0"/>
        </w:rPr>
      </w:pPr>
      <w:r w:rsidRPr="00F046BA">
        <w:rPr>
          <w:b w:val="0"/>
        </w:rPr>
        <w:t>U z n e s e n i e</w:t>
      </w:r>
    </w:p>
    <w:p w:rsidR="009F4B49" w:rsidRPr="00F046BA" w:rsidP="009F4B49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9F4B49" w:rsidRPr="00F046BA" w:rsidP="009F4B49">
      <w:pPr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9F4B49" w:rsidP="009F4B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7.</w:t>
      </w:r>
      <w:r w:rsidRPr="00F046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mája </w:t>
      </w:r>
      <w:r w:rsidRPr="00F046BA">
        <w:rPr>
          <w:rFonts w:ascii="Arial" w:hAnsi="Arial" w:cs="Arial"/>
        </w:rPr>
        <w:t>201</w:t>
      </w:r>
      <w:r>
        <w:rPr>
          <w:rFonts w:ascii="Arial" w:hAnsi="Arial" w:cs="Arial"/>
        </w:rPr>
        <w:t>3</w:t>
      </w:r>
    </w:p>
    <w:p w:rsidR="001924B4" w:rsidRPr="001924B4" w:rsidP="001924B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924B4" w:rsidRPr="001924B4" w:rsidP="001924B4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  <w:bCs/>
        </w:rPr>
      </w:pPr>
      <w:r w:rsidRPr="001924B4">
        <w:rPr>
          <w:rFonts w:ascii="Arial" w:hAnsi="Arial" w:cs="Arial"/>
        </w:rPr>
        <w:t>k návrhu záverečného účtu za rok 201</w:t>
      </w:r>
      <w:r w:rsidR="009F4B49">
        <w:rPr>
          <w:rFonts w:ascii="Arial" w:hAnsi="Arial" w:cs="Arial"/>
        </w:rPr>
        <w:t>2</w:t>
      </w:r>
      <w:r w:rsidRPr="001924B4">
        <w:rPr>
          <w:rFonts w:ascii="Arial" w:hAnsi="Arial" w:cs="Arial"/>
        </w:rPr>
        <w:t xml:space="preserve"> – kapitola Ministerstvo hospodárstva Slovenskej republiky</w:t>
      </w:r>
    </w:p>
    <w:p w:rsidR="001924B4" w:rsidRPr="001924B4" w:rsidP="001924B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924B4" w:rsidRPr="001924B4" w:rsidP="001924B4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1924B4">
        <w:rPr>
          <w:rFonts w:ascii="Arial" w:hAnsi="Arial" w:cs="Arial"/>
          <w:b/>
          <w:bCs/>
        </w:rPr>
        <w:t>Výbor Národnej ra</w:t>
      </w:r>
      <w:r w:rsidRPr="001924B4">
        <w:rPr>
          <w:rFonts w:ascii="Arial" w:hAnsi="Arial" w:cs="Arial"/>
          <w:b/>
          <w:bCs/>
        </w:rPr>
        <w:t xml:space="preserve">dy Slovenskej republiky </w:t>
      </w:r>
    </w:p>
    <w:p w:rsidR="001924B4" w:rsidRPr="001924B4" w:rsidP="001924B4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1924B4">
        <w:rPr>
          <w:rFonts w:ascii="Arial" w:hAnsi="Arial" w:cs="Arial"/>
          <w:b/>
          <w:color w:val="auto"/>
          <w:lang w:val="sk-SK"/>
        </w:rPr>
        <w:t xml:space="preserve">pre </w:t>
      </w:r>
      <w:r w:rsidR="009F4B49">
        <w:rPr>
          <w:rFonts w:ascii="Arial" w:hAnsi="Arial" w:cs="Arial"/>
          <w:b/>
          <w:color w:val="auto"/>
          <w:lang w:val="sk-SK"/>
        </w:rPr>
        <w:t>hospodárske záležitosti</w:t>
      </w:r>
      <w:r w:rsidRPr="001924B4">
        <w:rPr>
          <w:rFonts w:ascii="Arial" w:hAnsi="Arial" w:cs="Arial"/>
          <w:color w:val="auto"/>
          <w:lang w:val="sk-SK"/>
        </w:rPr>
        <w:t xml:space="preserve"> </w:t>
      </w:r>
    </w:p>
    <w:p w:rsidR="00BA2FDC" w:rsidRPr="001924B4">
      <w:pPr>
        <w:spacing w:line="240" w:lineRule="atLeast"/>
        <w:jc w:val="both"/>
        <w:rPr>
          <w:rFonts w:ascii="Arial" w:hAnsi="Arial" w:cs="Arial"/>
        </w:rPr>
      </w:pPr>
    </w:p>
    <w:p w:rsidR="00BA2FDC" w:rsidRPr="001924B4">
      <w:pPr>
        <w:ind w:firstLine="567"/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prerokoval návrh záverečného účtu za rok 20</w:t>
      </w:r>
      <w:r w:rsidRPr="001924B4" w:rsidR="001924B4">
        <w:rPr>
          <w:rFonts w:ascii="Arial" w:hAnsi="Arial" w:cs="Arial"/>
        </w:rPr>
        <w:t>1</w:t>
      </w:r>
      <w:r w:rsidR="009F4B49">
        <w:rPr>
          <w:rFonts w:ascii="Arial" w:hAnsi="Arial" w:cs="Arial"/>
        </w:rPr>
        <w:t>2</w:t>
      </w:r>
      <w:r w:rsidRPr="001924B4">
        <w:rPr>
          <w:rFonts w:ascii="Arial" w:hAnsi="Arial" w:cs="Arial"/>
        </w:rPr>
        <w:t xml:space="preserve"> – kapitola Ministerstvo hospodárstva Slovenskej republiky a</w:t>
      </w:r>
    </w:p>
    <w:p w:rsidR="00BA2FDC" w:rsidRPr="001924B4">
      <w:pPr>
        <w:ind w:firstLine="567"/>
        <w:jc w:val="both"/>
        <w:rPr>
          <w:rFonts w:ascii="Arial" w:hAnsi="Arial" w:cs="Arial"/>
        </w:rPr>
      </w:pPr>
    </w:p>
    <w:p w:rsidR="00BA2FDC" w:rsidRPr="001924B4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Pr="001924B4">
        <w:rPr>
          <w:rFonts w:ascii="Arial" w:hAnsi="Arial" w:cs="Arial"/>
          <w:color w:val="auto"/>
          <w:lang w:val="sk-SK"/>
        </w:rPr>
        <w:t xml:space="preserve">A.   s ú h l a s í </w:t>
      </w:r>
    </w:p>
    <w:p w:rsidR="00257B81" w:rsidRPr="001924B4" w:rsidP="00257B81">
      <w:pPr>
        <w:pStyle w:val="BodyText2"/>
        <w:rPr>
          <w:rFonts w:ascii="Arial" w:hAnsi="Arial" w:cs="Arial"/>
          <w:color w:val="auto"/>
          <w:lang w:val="sk-SK"/>
        </w:rPr>
      </w:pPr>
      <w:r w:rsidRPr="001924B4">
        <w:rPr>
          <w:rFonts w:ascii="Arial" w:hAnsi="Arial" w:cs="Arial"/>
          <w:color w:val="auto"/>
          <w:lang w:val="sk-SK"/>
        </w:rPr>
        <w:t xml:space="preserve">       s návrhom záverečného účtu za rok 20</w:t>
      </w:r>
      <w:r w:rsidRPr="001924B4" w:rsidR="001924B4">
        <w:rPr>
          <w:rFonts w:ascii="Arial" w:hAnsi="Arial" w:cs="Arial"/>
          <w:color w:val="auto"/>
          <w:lang w:val="sk-SK"/>
        </w:rPr>
        <w:t>1</w:t>
      </w:r>
      <w:r w:rsidR="009F4B49">
        <w:rPr>
          <w:rFonts w:ascii="Arial" w:hAnsi="Arial" w:cs="Arial"/>
          <w:color w:val="auto"/>
          <w:lang w:val="sk-SK"/>
        </w:rPr>
        <w:t>2</w:t>
      </w:r>
      <w:r w:rsidRPr="001924B4">
        <w:rPr>
          <w:rFonts w:ascii="Arial" w:hAnsi="Arial" w:cs="Arial"/>
          <w:color w:val="auto"/>
          <w:lang w:val="sk-SK"/>
        </w:rPr>
        <w:t xml:space="preserve"> – kapitola Ministerstvo hosp</w:t>
      </w:r>
      <w:r w:rsidRPr="001924B4">
        <w:rPr>
          <w:rFonts w:ascii="Arial" w:hAnsi="Arial" w:cs="Arial"/>
          <w:color w:val="auto"/>
          <w:lang w:val="sk-SK"/>
        </w:rPr>
        <w:t>odárstva Slovenskej republiky, ktorý vykazuje</w:t>
      </w:r>
    </w:p>
    <w:p w:rsidR="00257B81" w:rsidRPr="001924B4" w:rsidP="00257B81">
      <w:pPr>
        <w:jc w:val="both"/>
        <w:rPr>
          <w:rFonts w:ascii="Arial" w:hAnsi="Arial" w:cs="Arial"/>
        </w:rPr>
      </w:pPr>
    </w:p>
    <w:p w:rsidR="00257B81" w:rsidRPr="003021CF" w:rsidP="00257B81">
      <w:pPr>
        <w:jc w:val="both"/>
        <w:rPr>
          <w:rFonts w:ascii="Arial" w:hAnsi="Arial" w:cs="Arial"/>
        </w:rPr>
      </w:pPr>
      <w:r w:rsidRPr="003021CF">
        <w:rPr>
          <w:rFonts w:ascii="Arial" w:hAnsi="Arial" w:cs="Arial"/>
          <w:color w:val="000000"/>
        </w:rPr>
        <w:t xml:space="preserve">       rozpočtované </w:t>
      </w:r>
      <w:r w:rsidRPr="003021CF">
        <w:rPr>
          <w:rFonts w:ascii="Arial" w:hAnsi="Arial" w:cs="Arial"/>
        </w:rPr>
        <w:t xml:space="preserve">príjmy  </w:t>
        <w:tab/>
        <w:tab/>
      </w:r>
      <w:r w:rsidRPr="003021CF" w:rsidR="00B720DE">
        <w:rPr>
          <w:rFonts w:ascii="Arial" w:hAnsi="Arial" w:cs="Arial"/>
        </w:rPr>
        <w:t xml:space="preserve"> </w:t>
      </w:r>
      <w:r w:rsidRPr="003021CF" w:rsidR="00EC412C">
        <w:rPr>
          <w:rFonts w:ascii="Arial" w:hAnsi="Arial" w:cs="Arial"/>
        </w:rPr>
        <w:t> </w:t>
      </w:r>
      <w:r w:rsidRPr="003021CF" w:rsidR="003021CF">
        <w:rPr>
          <w:rFonts w:ascii="Arial" w:hAnsi="Arial" w:cs="Arial"/>
        </w:rPr>
        <w:t>166 435 833</w:t>
      </w:r>
      <w:r w:rsidRPr="003021CF">
        <w:rPr>
          <w:rFonts w:ascii="Arial" w:hAnsi="Arial" w:cs="Arial"/>
        </w:rPr>
        <w:t xml:space="preserve"> </w:t>
      </w:r>
      <w:r w:rsidRPr="003021CF" w:rsidR="00B720DE">
        <w:rPr>
          <w:rFonts w:ascii="Arial" w:hAnsi="Arial" w:cs="Arial"/>
        </w:rPr>
        <w:t>EUR</w:t>
      </w:r>
      <w:r w:rsidRPr="003021CF">
        <w:rPr>
          <w:rFonts w:ascii="Arial" w:hAnsi="Arial" w:cs="Arial"/>
        </w:rPr>
        <w:t xml:space="preserve">        </w:t>
      </w:r>
    </w:p>
    <w:p w:rsidR="00257B81" w:rsidRPr="003021CF" w:rsidP="00257B81">
      <w:pPr>
        <w:jc w:val="both"/>
        <w:rPr>
          <w:rFonts w:ascii="Arial" w:hAnsi="Arial" w:cs="Arial"/>
        </w:rPr>
      </w:pPr>
      <w:r w:rsidRPr="003021CF">
        <w:rPr>
          <w:rFonts w:ascii="Arial" w:hAnsi="Arial" w:cs="Arial"/>
        </w:rPr>
        <w:t xml:space="preserve">       plnenie príjmov    </w:t>
        <w:tab/>
        <w:t xml:space="preserve">           </w:t>
      </w:r>
      <w:r w:rsidRPr="003021CF" w:rsidR="00B720DE">
        <w:rPr>
          <w:rFonts w:ascii="Arial" w:hAnsi="Arial" w:cs="Arial"/>
        </w:rPr>
        <w:t xml:space="preserve">  </w:t>
      </w:r>
      <w:r w:rsidRPr="003021CF" w:rsidR="003021CF">
        <w:rPr>
          <w:rFonts w:ascii="Arial" w:hAnsi="Arial" w:cs="Arial"/>
        </w:rPr>
        <w:t xml:space="preserve">167 538 885 </w:t>
      </w:r>
      <w:r w:rsidRPr="003021CF" w:rsidR="00B720DE">
        <w:rPr>
          <w:rFonts w:ascii="Arial" w:hAnsi="Arial" w:cs="Arial"/>
        </w:rPr>
        <w:t>EUR</w:t>
      </w:r>
      <w:r w:rsidRPr="003021CF">
        <w:rPr>
          <w:rFonts w:ascii="Arial" w:hAnsi="Arial" w:cs="Arial"/>
        </w:rPr>
        <w:t xml:space="preserve"> </w:t>
      </w:r>
    </w:p>
    <w:p w:rsidR="00257B81" w:rsidRPr="003021CF" w:rsidP="00257B81">
      <w:pPr>
        <w:jc w:val="both"/>
        <w:rPr>
          <w:rFonts w:ascii="Arial" w:hAnsi="Arial" w:cs="Arial"/>
        </w:rPr>
      </w:pPr>
    </w:p>
    <w:p w:rsidR="00257B81" w:rsidRPr="003021CF" w:rsidP="00257B81">
      <w:pPr>
        <w:jc w:val="both"/>
        <w:rPr>
          <w:rFonts w:ascii="Arial" w:hAnsi="Arial" w:cs="Arial"/>
        </w:rPr>
      </w:pPr>
      <w:r w:rsidRPr="003021CF">
        <w:rPr>
          <w:rFonts w:ascii="Arial" w:hAnsi="Arial" w:cs="Arial"/>
        </w:rPr>
        <w:t xml:space="preserve">       </w:t>
      </w:r>
      <w:r w:rsidRPr="003021CF">
        <w:rPr>
          <w:rFonts w:ascii="Arial" w:hAnsi="Arial" w:cs="Arial"/>
          <w:color w:val="000000"/>
        </w:rPr>
        <w:t>rozpočtované</w:t>
      </w:r>
      <w:r w:rsidRPr="003021CF">
        <w:rPr>
          <w:rFonts w:ascii="Arial" w:hAnsi="Arial" w:cs="Arial"/>
        </w:rPr>
        <w:t xml:space="preserve"> výdavky </w:t>
        <w:tab/>
        <w:t xml:space="preserve">   </w:t>
      </w:r>
      <w:r w:rsidRPr="003021CF" w:rsidR="003021CF">
        <w:rPr>
          <w:rFonts w:ascii="Arial" w:hAnsi="Arial" w:cs="Arial"/>
        </w:rPr>
        <w:t>187 736 350</w:t>
      </w:r>
      <w:r w:rsidRPr="003021CF" w:rsidR="00B720DE">
        <w:rPr>
          <w:rFonts w:ascii="Arial" w:hAnsi="Arial" w:cs="Arial"/>
        </w:rPr>
        <w:t xml:space="preserve">  EUR</w:t>
      </w:r>
      <w:r w:rsidRPr="003021CF">
        <w:rPr>
          <w:rFonts w:ascii="Arial" w:hAnsi="Arial" w:cs="Arial"/>
        </w:rPr>
        <w:t xml:space="preserve">                  </w:t>
      </w:r>
    </w:p>
    <w:p w:rsidR="00257B81" w:rsidRPr="003021CF" w:rsidP="00257B81">
      <w:pPr>
        <w:jc w:val="both"/>
        <w:rPr>
          <w:rFonts w:ascii="Arial" w:hAnsi="Arial" w:cs="Arial"/>
        </w:rPr>
      </w:pPr>
      <w:r w:rsidRPr="003021CF">
        <w:rPr>
          <w:rFonts w:ascii="Arial" w:hAnsi="Arial" w:cs="Arial"/>
        </w:rPr>
        <w:t xml:space="preserve">       čerpanie výdavkov   </w:t>
        <w:tab/>
        <w:t xml:space="preserve">         </w:t>
      </w:r>
      <w:r w:rsidRPr="003021CF" w:rsidR="00BD0CB9">
        <w:rPr>
          <w:rFonts w:ascii="Arial" w:hAnsi="Arial" w:cs="Arial"/>
        </w:rPr>
        <w:t xml:space="preserve">   </w:t>
      </w:r>
      <w:r w:rsidRPr="003021CF" w:rsidR="00D10598">
        <w:rPr>
          <w:rFonts w:ascii="Arial" w:hAnsi="Arial" w:cs="Arial"/>
        </w:rPr>
        <w:t xml:space="preserve">  </w:t>
      </w:r>
      <w:r w:rsidRPr="003021CF" w:rsidR="003021CF">
        <w:rPr>
          <w:rFonts w:ascii="Arial" w:hAnsi="Arial" w:cs="Arial"/>
        </w:rPr>
        <w:t>187 075 324</w:t>
      </w:r>
      <w:r w:rsidRPr="003021CF" w:rsidR="00B720DE">
        <w:rPr>
          <w:rFonts w:ascii="Arial" w:hAnsi="Arial" w:cs="Arial"/>
        </w:rPr>
        <w:t xml:space="preserve"> EUR;</w:t>
      </w:r>
    </w:p>
    <w:p w:rsidR="00E078F9" w:rsidRPr="001924B4" w:rsidP="00E078F9">
      <w:pPr>
        <w:pStyle w:val="Heading4"/>
        <w:rPr>
          <w:rFonts w:ascii="Arial" w:hAnsi="Arial" w:cs="Arial"/>
          <w:color w:val="auto"/>
        </w:rPr>
      </w:pPr>
    </w:p>
    <w:p w:rsidR="00E078F9" w:rsidRPr="001924B4" w:rsidP="00257B81">
      <w:pPr>
        <w:jc w:val="both"/>
        <w:rPr>
          <w:rFonts w:ascii="Arial" w:hAnsi="Arial" w:cs="Arial"/>
        </w:rPr>
      </w:pPr>
    </w:p>
    <w:p w:rsidR="00257B81" w:rsidRPr="001924B4" w:rsidP="00257B81">
      <w:pPr>
        <w:pStyle w:val="Heading4"/>
        <w:rPr>
          <w:rFonts w:ascii="Arial" w:hAnsi="Arial" w:cs="Arial"/>
          <w:color w:val="auto"/>
          <w:lang w:val="sk-SK"/>
        </w:rPr>
      </w:pPr>
      <w:r w:rsidR="00B15E40">
        <w:rPr>
          <w:rFonts w:ascii="Arial" w:hAnsi="Arial" w:cs="Arial"/>
          <w:color w:val="auto"/>
          <w:lang w:val="sk-SK"/>
        </w:rPr>
        <w:t>B</w:t>
      </w:r>
      <w:r w:rsidRPr="001924B4">
        <w:rPr>
          <w:rFonts w:ascii="Arial" w:hAnsi="Arial" w:cs="Arial"/>
          <w:color w:val="auto"/>
          <w:lang w:val="sk-SK"/>
        </w:rPr>
        <w:t>.  u k l a d á</w:t>
      </w:r>
    </w:p>
    <w:p w:rsidR="00257B81" w:rsidRPr="001924B4" w:rsidP="00257B81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predsedovi výboru</w:t>
      </w:r>
    </w:p>
    <w:p w:rsidR="00257B81" w:rsidRPr="001924B4" w:rsidP="00257B81">
      <w:pPr>
        <w:pStyle w:val="BodyTextIndent2"/>
        <w:rPr>
          <w:rFonts w:ascii="Arial" w:hAnsi="Arial" w:cs="Arial"/>
          <w:color w:val="auto"/>
          <w:lang w:val="sk-SK"/>
        </w:rPr>
      </w:pPr>
      <w:r w:rsidRPr="001924B4">
        <w:rPr>
          <w:rFonts w:ascii="Arial" w:hAnsi="Arial" w:cs="Arial"/>
          <w:color w:val="auto"/>
          <w:lang w:val="sk-SK"/>
        </w:rPr>
        <w:t>informovať o výsledku prerokovania vo výbore predsedu Výboru Národnej rady Slovenskej republiky pre financie</w:t>
      </w:r>
      <w:r w:rsidR="001924B4">
        <w:rPr>
          <w:rFonts w:ascii="Arial" w:hAnsi="Arial" w:cs="Arial"/>
          <w:color w:val="auto"/>
          <w:lang w:val="sk-SK"/>
        </w:rPr>
        <w:t xml:space="preserve"> a </w:t>
      </w:r>
      <w:r w:rsidRPr="001924B4">
        <w:rPr>
          <w:rFonts w:ascii="Arial" w:hAnsi="Arial" w:cs="Arial"/>
          <w:color w:val="auto"/>
          <w:lang w:val="sk-SK"/>
        </w:rPr>
        <w:t>rozpočet.</w:t>
      </w:r>
    </w:p>
    <w:p w:rsidR="00BA2FDC" w:rsidRPr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</w:rPr>
      </w:pPr>
    </w:p>
    <w:p w:rsidR="001924B4" w:rsidRPr="001924B4" w:rsidP="001924B4">
      <w:pPr>
        <w:jc w:val="both"/>
        <w:rPr>
          <w:rFonts w:ascii="Arial" w:hAnsi="Arial" w:cs="Arial"/>
          <w:b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</w:t>
      </w:r>
      <w:r w:rsidR="009F4B49"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 w:rsidR="009F4B49">
        <w:rPr>
          <w:rFonts w:ascii="Arial" w:hAnsi="Arial" w:cs="Arial"/>
          <w:b/>
          <w:bCs/>
        </w:rPr>
        <w:t>H u d a c k ý</w:t>
      </w:r>
      <w:r w:rsidRPr="001924B4">
        <w:rPr>
          <w:rFonts w:ascii="Arial" w:hAnsi="Arial" w:cs="Arial"/>
          <w:b/>
        </w:rPr>
        <w:t xml:space="preserve"> </w:t>
      </w:r>
      <w:r w:rsidR="001C505F">
        <w:rPr>
          <w:rFonts w:ascii="Arial" w:hAnsi="Arial" w:cs="Arial"/>
          <w:b/>
        </w:rPr>
        <w:t>v.r.</w:t>
      </w:r>
    </w:p>
    <w:p w:rsidR="001924B4" w:rsidRPr="001924B4" w:rsidP="001924B4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1924B4" w:rsidRPr="001924B4" w:rsidP="001924B4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BA2FDC" w:rsidRPr="001924B4" w:rsidP="001924B4">
      <w:pPr>
        <w:jc w:val="both"/>
        <w:rPr>
          <w:rFonts w:ascii="Arial" w:hAnsi="Arial" w:cs="Arial"/>
          <w:b/>
          <w:bCs/>
        </w:rPr>
      </w:pPr>
      <w:r w:rsidR="009F4B49">
        <w:rPr>
          <w:rFonts w:ascii="Arial" w:hAnsi="Arial" w:cs="Arial"/>
        </w:rPr>
        <w:t>Alojz</w:t>
      </w:r>
      <w:r w:rsidRPr="001924B4" w:rsidR="001924B4">
        <w:rPr>
          <w:rFonts w:ascii="Arial" w:hAnsi="Arial" w:cs="Arial"/>
        </w:rPr>
        <w:t xml:space="preserve">  </w:t>
      </w:r>
      <w:r w:rsidR="009F4B49"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4FB5144D"/>
    <w:multiLevelType w:val="hybridMultilevel"/>
    <w:tmpl w:val="C1B8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911B9"/>
    <w:multiLevelType w:val="hybridMultilevel"/>
    <w:tmpl w:val="294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50F"/>
    <w:rsid w:val="001041F5"/>
    <w:rsid w:val="00124C2A"/>
    <w:rsid w:val="001924B4"/>
    <w:rsid w:val="00196C97"/>
    <w:rsid w:val="001C505F"/>
    <w:rsid w:val="002337FB"/>
    <w:rsid w:val="00240835"/>
    <w:rsid w:val="002545F0"/>
    <w:rsid w:val="00257B81"/>
    <w:rsid w:val="002939E7"/>
    <w:rsid w:val="003021CF"/>
    <w:rsid w:val="0031529B"/>
    <w:rsid w:val="00374FAB"/>
    <w:rsid w:val="003B23F3"/>
    <w:rsid w:val="00457B19"/>
    <w:rsid w:val="0057050F"/>
    <w:rsid w:val="006007E2"/>
    <w:rsid w:val="00662696"/>
    <w:rsid w:val="00714B1B"/>
    <w:rsid w:val="00790F55"/>
    <w:rsid w:val="007D3B42"/>
    <w:rsid w:val="007E670A"/>
    <w:rsid w:val="0083128E"/>
    <w:rsid w:val="008A3AAC"/>
    <w:rsid w:val="009F4B49"/>
    <w:rsid w:val="00A17C17"/>
    <w:rsid w:val="00AA284F"/>
    <w:rsid w:val="00AF611A"/>
    <w:rsid w:val="00B15E40"/>
    <w:rsid w:val="00B36C73"/>
    <w:rsid w:val="00B410DA"/>
    <w:rsid w:val="00B720DE"/>
    <w:rsid w:val="00BA2FDC"/>
    <w:rsid w:val="00BA5693"/>
    <w:rsid w:val="00BD0CB9"/>
    <w:rsid w:val="00C03035"/>
    <w:rsid w:val="00C26E3E"/>
    <w:rsid w:val="00CA0D9C"/>
    <w:rsid w:val="00D10598"/>
    <w:rsid w:val="00E078F9"/>
    <w:rsid w:val="00E1594E"/>
    <w:rsid w:val="00E234D4"/>
    <w:rsid w:val="00EB5675"/>
    <w:rsid w:val="00EC412C"/>
    <w:rsid w:val="00F046BA"/>
    <w:rsid w:val="00F522E5"/>
    <w:rsid w:val="00F6527F"/>
    <w:rsid w:val="00FF20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rFonts w:ascii="AT*Toronto" w:hAnsi="AT*Toronto"/>
      <w:i/>
      <w:color w:val="0000FF"/>
      <w:szCs w:val="20"/>
      <w:lang w:val="cs-CZ"/>
    </w:rPr>
  </w:style>
  <w:style w:type="paragraph" w:styleId="Heading2">
    <w:name w:val="heading 2"/>
    <w:basedOn w:val="Normal"/>
    <w:next w:val="Normal"/>
    <w:qFormat/>
    <w:rsid w:val="001924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both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">
    <w:name w:val="Body Text Indent"/>
    <w:basedOn w:val="Normal"/>
    <w:rsid w:val="001924B4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42</cp:revision>
  <cp:lastPrinted>2004-06-08T05:09:00Z</cp:lastPrinted>
  <dcterms:created xsi:type="dcterms:W3CDTF">2006-03-20T06:50:00Z</dcterms:created>
  <dcterms:modified xsi:type="dcterms:W3CDTF">2013-05-02T08:53:00Z</dcterms:modified>
</cp:coreProperties>
</file>