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7777" w:rsidP="00D87777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D87777" w:rsidP="00D87777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D87777" w:rsidP="00D87777">
      <w:pPr>
        <w:bidi w:val="0"/>
        <w:rPr>
          <w:rFonts w:ascii="Arial" w:hAnsi="Arial" w:cs="Arial"/>
          <w:b/>
          <w:i/>
          <w:szCs w:val="24"/>
          <w:lang w:val="sk-SK"/>
        </w:rPr>
      </w:pPr>
      <w:r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                    17</w:t>
      </w:r>
      <w:r>
        <w:rPr>
          <w:rFonts w:ascii="Arial" w:hAnsi="Arial" w:cs="Arial"/>
          <w:szCs w:val="24"/>
          <w:lang w:val="sk-SK"/>
        </w:rPr>
        <w:t>. schôdza výboru</w:t>
        <w:tab/>
        <w:tab/>
        <w:tab/>
        <w:tab/>
        <w:t xml:space="preserve">                                                                               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89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z n e s e n i e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zo 7. mája 2013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>
        <w:rPr>
          <w:rFonts w:ascii="Arial" w:hAnsi="Arial" w:cs="Arial"/>
          <w:b/>
          <w:szCs w:val="24"/>
        </w:rPr>
        <w:t xml:space="preserve">návrhu poslanca Národnej rady Slovenskej republiky Martina FECKA na vydanie zákona, ktorým sa mení a dopĺňa zákon Slovenskej národnej rady č. 369/1990 Zb.  o  obecnom zriadení v znení neskorších predpisov (tlač 493) </w:t>
      </w:r>
      <w:r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Výbor Národnej rady Slovenskej republiky</w:t>
        <w:tab/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pre verejnú správu a regionálny rozvoj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D87777" w:rsidP="00D87777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r č u j e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ab/>
        <w:t xml:space="preserve">podľa § 73 ods. 1 zákona Národnej rady Slovenskej republiky č. 350/1996 Z. z. o rokovacom poriadku Národnej rady Slovenskej republiky v znení neskorších predpisov poslanca </w:t>
      </w:r>
      <w:r w:rsidRPr="007A3D78" w:rsidR="007A3D78">
        <w:rPr>
          <w:rFonts w:ascii="Arial" w:hAnsi="Arial" w:cs="Arial"/>
          <w:b/>
          <w:szCs w:val="24"/>
          <w:lang w:val="sk-SK"/>
        </w:rPr>
        <w:t>Igora HRAŠKA</w:t>
      </w:r>
      <w:r w:rsidR="007A3D78">
        <w:rPr>
          <w:rFonts w:ascii="Arial" w:hAnsi="Arial" w:cs="Arial"/>
          <w:szCs w:val="24"/>
          <w:lang w:val="sk-SK"/>
        </w:rPr>
        <w:t>,</w:t>
      </w:r>
      <w:r>
        <w:rPr>
          <w:rFonts w:ascii="Arial" w:hAnsi="Arial" w:cs="Arial"/>
          <w:szCs w:val="24"/>
          <w:lang w:val="sk-SK"/>
        </w:rPr>
        <w:t xml:space="preserve"> člena Výboru Národnej rady Slovenskej republiky pre verejnú správu a regionálny rozvoj za spravodajcu k predmetnému návrhu zákona v prvom čítaní;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numPr>
          <w:numId w:val="1"/>
        </w:numPr>
        <w:tabs>
          <w:tab w:val="left" w:pos="-1985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k l a d á</w:t>
      </w:r>
    </w:p>
    <w:p w:rsidR="00D87777" w:rsidP="00D87777">
      <w:pPr>
        <w:tabs>
          <w:tab w:val="left" w:pos="-1985"/>
          <w:tab w:val="left" w:pos="-1418"/>
          <w:tab w:val="left" w:pos="-709"/>
          <w:tab w:val="left" w:pos="-567"/>
        </w:tabs>
        <w:bidi w:val="0"/>
        <w:ind w:firstLine="1134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predsedovi výboru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tabs>
          <w:tab w:val="left" w:pos="-1985"/>
          <w:tab w:val="left" w:pos="-851"/>
          <w:tab w:val="left" w:pos="1134"/>
        </w:tabs>
        <w:bidi w:val="0"/>
        <w:ind w:firstLine="709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Igor  C H O M A</w:t>
      </w:r>
      <w:r w:rsidR="00CF4B20">
        <w:rPr>
          <w:rFonts w:ascii="Arial" w:hAnsi="Arial" w:cs="Arial"/>
          <w:b/>
          <w:szCs w:val="24"/>
          <w:lang w:val="sk-SK"/>
        </w:rPr>
        <w:t>, v.r.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</w:t>
        <w:tab/>
        <w:tab/>
        <w:tab/>
        <w:t xml:space="preserve">        </w:t>
        <w:tab/>
        <w:tab/>
        <w:tab/>
        <w:t xml:space="preserve">   </w:t>
        <w:tab/>
        <w:tab/>
        <w:t xml:space="preserve">            predseda výboru</w:t>
      </w:r>
    </w:p>
    <w:p w:rsidR="00D87777" w:rsidP="00D877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D87777" w:rsidP="00D87777">
      <w:pPr>
        <w:pStyle w:val="BodyText"/>
        <w:bidi w:val="0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Pavol  Z A J A</w:t>
      </w:r>
      <w:r w:rsidR="00CF4B2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C</w:t>
      </w:r>
      <w:r w:rsidR="00CF4B20">
        <w:rPr>
          <w:rFonts w:ascii="Arial" w:hAnsi="Arial" w:cs="Arial"/>
          <w:b/>
          <w:sz w:val="22"/>
          <w:szCs w:val="22"/>
        </w:rPr>
        <w:t>, v.r.</w:t>
      </w:r>
    </w:p>
    <w:p w:rsidR="00D87777" w:rsidP="00D87777">
      <w:pPr>
        <w:pStyle w:val="BodyText"/>
        <w:bidi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overovateľ výboru </w:t>
      </w:r>
    </w:p>
    <w:p w:rsidR="00D87777" w:rsidP="00D87777">
      <w:pPr>
        <w:bidi w:val="0"/>
      </w:pPr>
    </w:p>
    <w:p w:rsidR="00D87777" w:rsidP="00D87777">
      <w:pPr>
        <w:bidi w:val="0"/>
      </w:pPr>
    </w:p>
    <w:p w:rsidR="00D87777" w:rsidP="00D87777">
      <w:pPr>
        <w:bidi w:val="0"/>
      </w:pPr>
    </w:p>
    <w:p w:rsidR="00D87777" w:rsidP="00D87777">
      <w:pPr>
        <w:bidi w:val="0"/>
      </w:pPr>
    </w:p>
    <w:p w:rsidR="00D87777" w:rsidP="00D87777">
      <w:pPr>
        <w:bidi w:val="0"/>
      </w:pPr>
    </w:p>
    <w:p w:rsidR="008D494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A1A"/>
    <w:multiLevelType w:val="hybridMultilevel"/>
    <w:tmpl w:val="7AB2711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AF6E3D"/>
    <w:rsid w:val="0037298F"/>
    <w:rsid w:val="004B4A86"/>
    <w:rsid w:val="007A3D78"/>
    <w:rsid w:val="008D4947"/>
    <w:rsid w:val="00AF6E3D"/>
    <w:rsid w:val="00CF4B20"/>
    <w:rsid w:val="00D877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7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cs-CZ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D87777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D87777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87777"/>
    <w:pPr>
      <w:spacing w:after="120"/>
      <w:jc w:val="left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8777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A3D7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A3D78"/>
    <w:rPr>
      <w:rFonts w:ascii="Tahoma" w:hAnsi="Tahoma" w:cs="Tahoma"/>
      <w:sz w:val="16"/>
      <w:szCs w:val="16"/>
      <w:rtl w:val="0"/>
      <w:cs w:val="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242</Words>
  <Characters>1385</Characters>
  <Application>Microsoft Office Word</Application>
  <DocSecurity>0</DocSecurity>
  <Lines>0</Lines>
  <Paragraphs>0</Paragraphs>
  <ScaleCrop>false</ScaleCrop>
  <Company>Kancelaria NR SR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2013-05-07T12:30:00Z</cp:lastPrinted>
  <dcterms:created xsi:type="dcterms:W3CDTF">2013-05-06T12:43:00Z</dcterms:created>
  <dcterms:modified xsi:type="dcterms:W3CDTF">2013-05-07T13:52:00Z</dcterms:modified>
</cp:coreProperties>
</file>