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B3B" w:rsidP="00CA4AB3">
      <w:pPr>
        <w:pStyle w:val="Heading1"/>
        <w:rPr>
          <w:rFonts w:ascii="Arial" w:hAnsi="Arial" w:cs="Arial"/>
          <w:color w:val="auto"/>
        </w:rPr>
      </w:pPr>
    </w:p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1A5815">
        <w:rPr>
          <w:rFonts w:ascii="Arial" w:hAnsi="Arial" w:cs="Arial"/>
        </w:rPr>
        <w:t>29</w:t>
      </w:r>
      <w:r w:rsidR="00B44978">
        <w:rPr>
          <w:rFonts w:ascii="Arial" w:hAnsi="Arial" w:cs="Arial"/>
        </w:rPr>
        <w:t>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1A5815">
        <w:rPr>
          <w:rFonts w:ascii="Arial" w:hAnsi="Arial" w:cs="Arial"/>
        </w:rPr>
        <w:t>373</w:t>
      </w:r>
      <w:r w:rsidR="00C45287">
        <w:rPr>
          <w:rFonts w:ascii="Arial" w:hAnsi="Arial" w:cs="Arial"/>
        </w:rPr>
        <w:t>/201</w:t>
      </w:r>
      <w:r w:rsidR="00021B6D">
        <w:rPr>
          <w:rFonts w:ascii="Arial" w:hAnsi="Arial" w:cs="Arial"/>
        </w:rPr>
        <w:t>3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0D59B0">
        <w:rPr>
          <w:rFonts w:ascii="Arial" w:hAnsi="Arial" w:cs="Arial"/>
          <w:b/>
          <w:sz w:val="32"/>
        </w:rPr>
        <w:t>124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 </w:t>
      </w:r>
      <w:r w:rsidR="001A5815">
        <w:rPr>
          <w:rFonts w:ascii="Arial" w:hAnsi="Arial" w:cs="Arial"/>
        </w:rPr>
        <w:t>5</w:t>
      </w:r>
      <w:r w:rsidR="00C45287">
        <w:rPr>
          <w:rFonts w:ascii="Arial" w:hAnsi="Arial" w:cs="Arial"/>
        </w:rPr>
        <w:t xml:space="preserve">. </w:t>
      </w:r>
      <w:r w:rsidR="001A5815">
        <w:rPr>
          <w:rFonts w:ascii="Arial" w:hAnsi="Arial" w:cs="Arial"/>
        </w:rPr>
        <w:t>marca</w:t>
      </w:r>
      <w:r w:rsidR="00527F39">
        <w:rPr>
          <w:rFonts w:ascii="Arial" w:hAnsi="Arial" w:cs="Arial"/>
        </w:rPr>
        <w:t xml:space="preserve"> 201</w:t>
      </w:r>
      <w:r w:rsidR="00021B6D">
        <w:rPr>
          <w:rFonts w:ascii="Arial" w:hAnsi="Arial" w:cs="Arial"/>
        </w:rPr>
        <w:t>3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poriad</w:t>
      </w:r>
      <w:r w:rsidRPr="00CA4AB3">
        <w:rPr>
          <w:rFonts w:ascii="Arial" w:hAnsi="Arial" w:cs="Arial"/>
          <w:color w:val="000000"/>
          <w:lang w:val="sk-SK"/>
        </w:rPr>
        <w:t>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B5024E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EA1C2E" w:rsidP="00BC093E">
      <w:pPr>
        <w:ind w:left="720"/>
        <w:jc w:val="both"/>
        <w:rPr>
          <w:rFonts w:ascii="Arial" w:hAnsi="Arial" w:cs="Arial"/>
          <w:b/>
        </w:rPr>
      </w:pPr>
    </w:p>
    <w:p w:rsidR="00E62BF7" w:rsidRPr="00EA1C2E" w:rsidP="00E62BF7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A1C2E">
        <w:rPr>
          <w:rFonts w:ascii="Arial" w:hAnsi="Arial" w:cs="Arial"/>
        </w:rPr>
        <w:t xml:space="preserve">o vládnom  návrhu </w:t>
      </w:r>
      <w:r w:rsidRPr="00EA1C2E" w:rsidR="00EA1C2E">
        <w:rPr>
          <w:rFonts w:ascii="Arial" w:hAnsi="Arial" w:cs="Arial"/>
          <w:noProof/>
        </w:rPr>
        <w:t xml:space="preserve">zákona, ktorým sa mení 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</w:t>
      </w:r>
      <w:r w:rsidRPr="00EA1C2E" w:rsidR="00EA1C2E">
        <w:rPr>
          <w:rFonts w:ascii="Arial" w:hAnsi="Arial" w:cs="Arial"/>
          <w:noProof/>
        </w:rPr>
        <w:t xml:space="preserve">jadrových zariadení a na nakladanie s vyhoretým jadrovým palivom a  rádioaktívnymi odpadmi (zákon o jadrovom fonde) a o zmene a doplnení niektorých zákonov v znení neskorších predpisov </w:t>
      </w:r>
      <w:r w:rsidRPr="00EA1C2E" w:rsidR="00EA1C2E">
        <w:rPr>
          <w:rFonts w:ascii="Arial" w:hAnsi="Arial" w:cs="Arial"/>
        </w:rPr>
        <w:t xml:space="preserve">(tlač </w:t>
      </w:r>
      <w:r w:rsidRPr="00EA1C2E" w:rsidR="00EA1C2E">
        <w:rPr>
          <w:rFonts w:ascii="Arial" w:hAnsi="Arial" w:cs="Arial"/>
          <w:b/>
        </w:rPr>
        <w:t>399</w:t>
      </w:r>
      <w:r w:rsidRPr="00EA1C2E" w:rsidR="00EA1C2E">
        <w:rPr>
          <w:rFonts w:ascii="Arial" w:hAnsi="Arial" w:cs="Arial"/>
        </w:rPr>
        <w:t>)</w:t>
      </w:r>
      <w:r>
        <w:rPr>
          <w:rFonts w:ascii="Arial" w:hAnsi="Arial" w:cs="Arial"/>
          <w:szCs w:val="22"/>
        </w:rPr>
        <w:t>;</w:t>
      </w:r>
    </w:p>
    <w:p w:rsidR="00EA1C2E" w:rsidRPr="00E62BF7" w:rsidP="00EA1C2E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o vládnom  návrhu </w:t>
      </w:r>
      <w:r w:rsidRPr="00D46627">
        <w:rPr>
          <w:rFonts w:ascii="Arial" w:hAnsi="Arial" w:cs="Arial"/>
        </w:rPr>
        <w:t>zákona o Štátnom fonde rozvoja bývania</w:t>
      </w:r>
      <w:r>
        <w:rPr>
          <w:rFonts w:ascii="Arial" w:hAnsi="Arial" w:cs="Arial"/>
          <w:szCs w:val="22"/>
        </w:rPr>
        <w:t xml:space="preserve"> (tlač </w:t>
      </w:r>
      <w:r w:rsidRPr="0080413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81</w:t>
      </w:r>
      <w:r>
        <w:rPr>
          <w:rFonts w:ascii="Arial" w:hAnsi="Arial" w:cs="Arial"/>
          <w:szCs w:val="22"/>
        </w:rPr>
        <w:t>);</w:t>
      </w: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vládnom návrhu </w:t>
      </w:r>
      <w:r w:rsidRPr="00FA4BD3" w:rsidR="00FA4BD3">
        <w:rPr>
          <w:rFonts w:ascii="Arial" w:hAnsi="Arial" w:cs="Arial"/>
        </w:rPr>
        <w:t xml:space="preserve">zákona, ktorým sa mení a dopĺňa zákon č. 443/2010 Z. z. o dotáciách na rozvoj bývania a o sociálnom bývaní </w:t>
      </w:r>
      <w:r w:rsidRPr="00FA4BD3">
        <w:rPr>
          <w:rFonts w:ascii="Arial" w:hAnsi="Arial" w:cs="Arial"/>
        </w:rPr>
        <w:t xml:space="preserve">(tlač </w:t>
      </w:r>
      <w:r w:rsidRPr="00FA4BD3">
        <w:rPr>
          <w:rFonts w:ascii="Arial" w:hAnsi="Arial" w:cs="Arial"/>
          <w:b/>
        </w:rPr>
        <w:t>3</w:t>
      </w:r>
      <w:r w:rsidRPr="00FA4BD3" w:rsidR="00FA4BD3">
        <w:rPr>
          <w:rFonts w:ascii="Arial" w:hAnsi="Arial" w:cs="Arial"/>
          <w:b/>
        </w:rPr>
        <w:t>82</w:t>
      </w:r>
      <w:r w:rsidRPr="00FA4BD3">
        <w:rPr>
          <w:rFonts w:ascii="Arial" w:hAnsi="Arial" w:cs="Arial"/>
        </w:rPr>
        <w:t>);</w:t>
      </w:r>
    </w:p>
    <w:p w:rsidR="00EF14E0" w:rsidRPr="00881555" w:rsidP="0088155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881555" w:rsidR="00021B6D">
        <w:rPr>
          <w:rFonts w:ascii="Arial" w:hAnsi="Arial" w:cs="Arial"/>
          <w:szCs w:val="22"/>
        </w:rPr>
        <w:t xml:space="preserve">vládnom návrhu </w:t>
      </w:r>
      <w:r w:rsidRPr="00FA4BD3" w:rsidR="00FA4BD3">
        <w:rPr>
          <w:rFonts w:ascii="Arial" w:hAnsi="Arial" w:cs="Arial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FA4BD3">
        <w:rPr>
          <w:rFonts w:ascii="Arial" w:hAnsi="Arial" w:cs="Arial"/>
          <w:color w:val="000000"/>
        </w:rPr>
        <w:t xml:space="preserve"> </w:t>
      </w:r>
      <w:r w:rsidRPr="00FA4BD3" w:rsidR="00C75CD8">
        <w:rPr>
          <w:rFonts w:ascii="Arial" w:hAnsi="Arial" w:cs="Arial"/>
          <w:color w:val="000000"/>
        </w:rPr>
        <w:t xml:space="preserve">(tlač </w:t>
      </w:r>
      <w:r w:rsidRPr="00FA4BD3" w:rsidR="009A6EE1">
        <w:rPr>
          <w:rFonts w:ascii="Arial" w:hAnsi="Arial" w:cs="Arial"/>
          <w:b/>
          <w:color w:val="000000"/>
        </w:rPr>
        <w:t>3</w:t>
      </w:r>
      <w:r w:rsidRPr="00FA4BD3" w:rsidR="00FA4BD3">
        <w:rPr>
          <w:rFonts w:ascii="Arial" w:hAnsi="Arial" w:cs="Arial"/>
          <w:b/>
          <w:color w:val="000000"/>
        </w:rPr>
        <w:t>86</w:t>
      </w:r>
      <w:r w:rsidRPr="00FA4BD3" w:rsidR="00C75CD8">
        <w:rPr>
          <w:rFonts w:ascii="Arial" w:hAnsi="Arial" w:cs="Arial"/>
          <w:color w:val="000000"/>
        </w:rPr>
        <w:t>)</w:t>
      </w:r>
      <w:r w:rsidRPr="00881555" w:rsidR="00DC41B7">
        <w:rPr>
          <w:rFonts w:ascii="Arial" w:hAnsi="Arial" w:cs="Arial"/>
          <w:szCs w:val="22"/>
        </w:rPr>
        <w:t>;</w:t>
      </w:r>
    </w:p>
    <w:p w:rsidR="009601BB" w:rsidRPr="00743B0F" w:rsidP="00EF14E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vládnom návrhu </w:t>
      </w:r>
      <w:r w:rsidRPr="00FA4BD3" w:rsidR="00FA4BD3">
        <w:rPr>
          <w:rFonts w:ascii="Arial" w:hAnsi="Arial" w:cs="Arial"/>
        </w:rPr>
        <w:t>zákona, ktorým sa mení a dopĺňa zákon č. 78/2012 Z. z. o bezpečnosti hračiek a o zmene a doplnení zákona č. 128/2002 Z. z. o štátnej kontrole vnútorného trhu vo veciach ochrany spotrebiteľa a o zmene a doplnení niektorých zákonov v znení neskorších predpisov</w:t>
      </w:r>
      <w:r w:rsidRPr="00FA4BD3">
        <w:rPr>
          <w:rFonts w:ascii="Arial" w:hAnsi="Arial" w:cs="Arial"/>
          <w:bCs/>
        </w:rPr>
        <w:t xml:space="preserve"> </w:t>
      </w:r>
      <w:r w:rsidRPr="00FA4BD3">
        <w:rPr>
          <w:rFonts w:ascii="Arial" w:hAnsi="Arial" w:cs="Arial"/>
        </w:rPr>
        <w:t xml:space="preserve">(tlač </w:t>
      </w:r>
      <w:r w:rsidRPr="00FA4BD3" w:rsidR="009A6EE1">
        <w:rPr>
          <w:rFonts w:ascii="Arial" w:hAnsi="Arial" w:cs="Arial"/>
          <w:b/>
        </w:rPr>
        <w:t>3</w:t>
      </w:r>
      <w:r w:rsidRPr="00FA4BD3" w:rsidR="00FA4BD3">
        <w:rPr>
          <w:rFonts w:ascii="Arial" w:hAnsi="Arial" w:cs="Arial"/>
          <w:b/>
        </w:rPr>
        <w:t>85</w:t>
      </w:r>
      <w:r w:rsidRPr="00FA4BD3">
        <w:rPr>
          <w:rFonts w:ascii="Arial" w:hAnsi="Arial" w:cs="Arial"/>
        </w:rPr>
        <w:t>)</w:t>
      </w:r>
      <w:r>
        <w:rPr>
          <w:rFonts w:ascii="Arial" w:hAnsi="Arial" w:cs="Arial"/>
          <w:bCs/>
        </w:rPr>
        <w:t>;</w:t>
      </w:r>
    </w:p>
    <w:p w:rsidR="0050289D" w:rsidRPr="00F23261" w:rsidP="007632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743B0F" w:rsidR="00743B0F">
        <w:rPr>
          <w:rFonts w:ascii="Arial" w:hAnsi="Arial" w:cs="Arial"/>
          <w:szCs w:val="22"/>
        </w:rPr>
        <w:t>vládnom návrhu</w:t>
      </w:r>
      <w:r w:rsidRPr="00743B0F" w:rsidR="00743B0F">
        <w:rPr>
          <w:rFonts w:ascii="Arial" w:hAnsi="Arial" w:cs="Arial"/>
        </w:rPr>
        <w:t xml:space="preserve"> zákona o stavebných výrobkoch</w:t>
      </w:r>
      <w:r w:rsidRPr="00743B0F" w:rsidR="00743B0F">
        <w:rPr>
          <w:rFonts w:ascii="Arial" w:hAnsi="Arial" w:cs="Arial"/>
          <w:szCs w:val="22"/>
        </w:rPr>
        <w:t xml:space="preserve"> (tlač </w:t>
      </w:r>
      <w:r w:rsidRPr="00743B0F" w:rsidR="00743B0F">
        <w:rPr>
          <w:rFonts w:ascii="Arial" w:hAnsi="Arial" w:cs="Arial"/>
          <w:b/>
          <w:szCs w:val="22"/>
        </w:rPr>
        <w:t>389</w:t>
      </w:r>
      <w:r w:rsidR="003C5CD4">
        <w:rPr>
          <w:rFonts w:ascii="Arial" w:hAnsi="Arial" w:cs="Arial"/>
          <w:b/>
          <w:szCs w:val="22"/>
        </w:rPr>
        <w:t>;</w:t>
      </w:r>
      <w:r w:rsidRPr="00743B0F" w:rsidR="00743B0F">
        <w:rPr>
          <w:rFonts w:ascii="Arial" w:hAnsi="Arial" w:cs="Arial"/>
          <w:szCs w:val="22"/>
        </w:rPr>
        <w:t>)</w:t>
      </w:r>
    </w:p>
    <w:p w:rsidR="00F23261" w:rsidRPr="00F23261" w:rsidP="00763287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F23261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F23261">
        <w:rPr>
          <w:rFonts w:ascii="Arial" w:hAnsi="Arial" w:cs="Arial"/>
          <w:szCs w:val="22"/>
        </w:rPr>
        <w:t xml:space="preserve"> poslancov Národnej rady Slovenskej republiky Jozefa MIKUŠA, Jána HUDACKÉHO, Juraja MIŠKOVA a Gabriela CSICSAIA na   vydanie  zákona,  ktorým   sa   dopĺňa zákon č. 251/2012 Z. z. o energetike a o zmene a doplnení niektorých zákonov v znení zákona č. 391/2012 Z. z.  (tlač </w:t>
      </w:r>
      <w:r w:rsidRPr="00F23261">
        <w:rPr>
          <w:rFonts w:ascii="Arial" w:hAnsi="Arial" w:cs="Arial"/>
          <w:b/>
          <w:szCs w:val="22"/>
        </w:rPr>
        <w:t>394</w:t>
      </w:r>
      <w:r w:rsidRPr="00F23261">
        <w:rPr>
          <w:rFonts w:ascii="Arial" w:hAnsi="Arial" w:cs="Arial"/>
          <w:szCs w:val="22"/>
        </w:rPr>
        <w:t>)</w:t>
      </w:r>
      <w:r w:rsidR="003C5CD4">
        <w:rPr>
          <w:rFonts w:ascii="Arial" w:hAnsi="Arial" w:cs="Arial"/>
          <w:szCs w:val="22"/>
        </w:rPr>
        <w:t>;</w:t>
      </w:r>
    </w:p>
    <w:p w:rsidR="00743B0F" w:rsidRPr="003C5CD4" w:rsidP="003C5CD4">
      <w:pPr>
        <w:numPr>
          <w:ilvl w:val="0"/>
          <w:numId w:val="7"/>
        </w:numPr>
        <w:jc w:val="both"/>
        <w:rPr>
          <w:rFonts w:ascii="Arial" w:hAnsi="Arial" w:cs="Arial"/>
          <w:sz w:val="26"/>
          <w:szCs w:val="26"/>
          <w:u w:val="single"/>
        </w:rPr>
      </w:pPr>
      <w:r w:rsidRPr="003C5CD4" w:rsidR="003C5CD4">
        <w:rPr>
          <w:rFonts w:ascii="Arial" w:hAnsi="Arial" w:cs="Arial"/>
          <w:szCs w:val="22"/>
        </w:rPr>
        <w:t>návrh</w:t>
      </w:r>
      <w:r w:rsidR="003C5CD4">
        <w:rPr>
          <w:rFonts w:ascii="Arial" w:hAnsi="Arial" w:cs="Arial"/>
          <w:szCs w:val="22"/>
        </w:rPr>
        <w:t>u</w:t>
      </w:r>
      <w:r w:rsidRPr="003C5CD4" w:rsidR="003C5CD4">
        <w:rPr>
          <w:rFonts w:ascii="Arial" w:hAnsi="Arial" w:cs="Arial"/>
          <w:szCs w:val="22"/>
        </w:rPr>
        <w:t xml:space="preserve"> poslancov Národnej rady Slovenskej republiky Otta BRIXIHO a Antona MARTVOŇA na   vydanie  zákona,  ktorým   sa mení zákon č. 135/1961 Zb. o pozemných komunikáciách (cestný zákon) a o zmene a doplnení niektorých zákonov v znení neskorších predpisov (tlač </w:t>
      </w:r>
      <w:r w:rsidRPr="003C5CD4" w:rsidR="003C5CD4">
        <w:rPr>
          <w:rFonts w:ascii="Arial" w:hAnsi="Arial" w:cs="Arial"/>
          <w:b/>
          <w:szCs w:val="22"/>
        </w:rPr>
        <w:t>426</w:t>
      </w:r>
      <w:r w:rsidRPr="003C5CD4" w:rsidR="003C5CD4">
        <w:rPr>
          <w:rFonts w:ascii="Arial" w:hAnsi="Arial" w:cs="Arial"/>
          <w:szCs w:val="22"/>
        </w:rPr>
        <w:t>)</w:t>
      </w:r>
      <w:r w:rsidR="003C5CD4">
        <w:rPr>
          <w:rFonts w:ascii="Arial" w:hAnsi="Arial" w:cs="Arial"/>
          <w:szCs w:val="22"/>
        </w:rPr>
        <w:t>;</w:t>
      </w:r>
    </w:p>
    <w:p w:rsidR="003C5CD4" w:rsidRPr="003C5CD4" w:rsidP="003C5CD4">
      <w:pPr>
        <w:ind w:left="1080"/>
        <w:jc w:val="both"/>
        <w:rPr>
          <w:rFonts w:ascii="Arial" w:hAnsi="Arial" w:cs="Arial"/>
          <w:sz w:val="26"/>
          <w:szCs w:val="26"/>
          <w:u w:val="single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>kej republi</w:t>
      </w:r>
      <w:r w:rsidR="005C4098">
        <w:rPr>
          <w:rFonts w:ascii="Arial" w:hAnsi="Arial" w:cs="Arial"/>
        </w:rPr>
        <w:t xml:space="preserve">ky pre </w:t>
      </w:r>
      <w:r w:rsidR="00B362E5">
        <w:rPr>
          <w:rFonts w:ascii="Arial" w:hAnsi="Arial" w:cs="Arial"/>
        </w:rPr>
        <w:t>hospodárske záležitosti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EA1C2E" w:rsidRPr="00E62BF7" w:rsidP="00EA1C2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Cs w:val="22"/>
        </w:rPr>
        <w:t xml:space="preserve">k vládnemu návrhu </w:t>
      </w:r>
      <w:r w:rsidRPr="00EA1C2E">
        <w:rPr>
          <w:rFonts w:ascii="Arial" w:hAnsi="Arial" w:cs="Arial"/>
          <w:noProof/>
        </w:rPr>
        <w:t xml:space="preserve">zákona, </w:t>
      </w:r>
      <w:r w:rsidRPr="00EA1C2E">
        <w:rPr>
          <w:rFonts w:ascii="Arial" w:hAnsi="Arial" w:cs="Arial"/>
          <w:noProof/>
        </w:rPr>
        <w:t xml:space="preserve">ktorým sa mení a dopĺňa zákon č. 541/2004 Z. z. o mierovom využívaní jadrovej energie (atómový zákon) a o zmene a doplnení niektorých zákonov v znení neskorších predpisov a ktorým sa mení a dopĺňa zákon č. 238/2006 Z. z. o Národnom jadrovom fonde na vyraďovanie jadrových zariadení a na nakladanie s vyhoretým jadrovým palivom a  rádioaktívnymi odpadmi (zákon o jadrovom fonde) a o zmene a doplnení niektorých zákonov v znení neskorších predpisov </w:t>
      </w:r>
      <w:r w:rsidRPr="00EA1C2E">
        <w:rPr>
          <w:rFonts w:ascii="Arial" w:hAnsi="Arial" w:cs="Arial"/>
        </w:rPr>
        <w:t xml:space="preserve">(tlač </w:t>
      </w:r>
      <w:r w:rsidRPr="00EA1C2E">
        <w:rPr>
          <w:rFonts w:ascii="Arial" w:hAnsi="Arial" w:cs="Arial"/>
          <w:b/>
        </w:rPr>
        <w:t>399</w:t>
      </w:r>
      <w:r w:rsidRPr="00EA1C2E">
        <w:rPr>
          <w:rFonts w:ascii="Arial" w:hAnsi="Arial" w:cs="Arial"/>
        </w:rPr>
        <w:t>)</w:t>
      </w:r>
      <w:r w:rsidRPr="00E62BF7">
        <w:rPr>
          <w:rFonts w:ascii="Arial" w:hAnsi="Arial" w:cs="Arial"/>
        </w:rPr>
        <w:t xml:space="preserve"> za spravodajcu poslanca </w:t>
      </w:r>
      <w:r w:rsidR="003E35D6">
        <w:rPr>
          <w:rFonts w:ascii="Arial" w:hAnsi="Arial" w:cs="Arial"/>
          <w:b/>
        </w:rPr>
        <w:t>A. Přidala</w:t>
      </w:r>
      <w:r w:rsidRPr="00E62BF7">
        <w:rPr>
          <w:rFonts w:ascii="Arial" w:hAnsi="Arial" w:cs="Arial"/>
        </w:rPr>
        <w:t>, za alternanta poslan</w:t>
      </w:r>
      <w:r>
        <w:rPr>
          <w:rFonts w:ascii="Arial" w:hAnsi="Arial" w:cs="Arial"/>
        </w:rPr>
        <w:t>ca</w:t>
      </w:r>
      <w:r w:rsidRPr="00E62BF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M. Bagačku</w:t>
      </w:r>
      <w:r w:rsidRPr="00E62BF7">
        <w:rPr>
          <w:rFonts w:ascii="Arial" w:hAnsi="Arial" w:cs="Arial"/>
          <w:b/>
        </w:rPr>
        <w:t xml:space="preserve"> </w:t>
      </w:r>
      <w:r w:rsidRPr="00E62BF7">
        <w:rPr>
          <w:rFonts w:ascii="Arial" w:hAnsi="Arial" w:cs="Arial"/>
        </w:rPr>
        <w:t xml:space="preserve">a za tieňového spravodajcu poslanca </w:t>
      </w:r>
      <w:r w:rsidR="003E35D6">
        <w:rPr>
          <w:rFonts w:ascii="Arial" w:hAnsi="Arial" w:cs="Arial"/>
          <w:b/>
        </w:rPr>
        <w:t>M. Kondróta</w:t>
      </w:r>
      <w:r w:rsidRPr="00E62BF7">
        <w:rPr>
          <w:rFonts w:ascii="Arial" w:hAnsi="Arial" w:cs="Arial"/>
        </w:rPr>
        <w:t>;</w:t>
      </w: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Cs w:val="22"/>
        </w:rPr>
        <w:t xml:space="preserve">k vládnemu návrhu </w:t>
      </w:r>
      <w:r w:rsidRPr="00D46627" w:rsidR="00D46627">
        <w:rPr>
          <w:rFonts w:ascii="Arial" w:hAnsi="Arial" w:cs="Arial"/>
        </w:rPr>
        <w:t>zákona o Štátnom fonde rozvoja bývania</w:t>
      </w:r>
      <w:r w:rsidR="00D46627">
        <w:rPr>
          <w:rFonts w:ascii="Arial" w:hAnsi="Arial" w:cs="Arial"/>
          <w:szCs w:val="22"/>
        </w:rPr>
        <w:t xml:space="preserve"> (tlač </w:t>
      </w:r>
      <w:r w:rsidRPr="00804137" w:rsidR="00D46627">
        <w:rPr>
          <w:rFonts w:ascii="Arial" w:hAnsi="Arial" w:cs="Arial"/>
          <w:b/>
          <w:szCs w:val="22"/>
        </w:rPr>
        <w:t>3</w:t>
      </w:r>
      <w:r w:rsidR="00D46627">
        <w:rPr>
          <w:rFonts w:ascii="Arial" w:hAnsi="Arial" w:cs="Arial"/>
          <w:b/>
          <w:szCs w:val="22"/>
        </w:rPr>
        <w:t>81</w:t>
      </w:r>
      <w:r w:rsidR="00D46627">
        <w:rPr>
          <w:rFonts w:ascii="Arial" w:hAnsi="Arial" w:cs="Arial"/>
          <w:szCs w:val="22"/>
        </w:rPr>
        <w:t>)</w:t>
      </w:r>
      <w:r w:rsidRPr="00E62BF7">
        <w:rPr>
          <w:rFonts w:ascii="Arial" w:hAnsi="Arial" w:cs="Arial"/>
        </w:rPr>
        <w:t xml:space="preserve"> za spravodajcu poslanca </w:t>
      </w:r>
      <w:r w:rsidR="00D46627">
        <w:rPr>
          <w:rFonts w:ascii="Arial" w:hAnsi="Arial" w:cs="Arial"/>
          <w:b/>
        </w:rPr>
        <w:t>M. Kondróta</w:t>
      </w:r>
      <w:r w:rsidRPr="00E62BF7">
        <w:rPr>
          <w:rFonts w:ascii="Arial" w:hAnsi="Arial" w:cs="Arial"/>
        </w:rPr>
        <w:t>, za alternanta poslan</w:t>
      </w:r>
      <w:r w:rsidR="00D46627">
        <w:rPr>
          <w:rFonts w:ascii="Arial" w:hAnsi="Arial" w:cs="Arial"/>
        </w:rPr>
        <w:t>kyňu</w:t>
      </w:r>
      <w:r w:rsidRPr="00E62BF7">
        <w:rPr>
          <w:rFonts w:ascii="Arial" w:hAnsi="Arial" w:cs="Arial"/>
        </w:rPr>
        <w:t xml:space="preserve"> </w:t>
      </w:r>
      <w:r w:rsidR="00D46627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D46627">
        <w:rPr>
          <w:rFonts w:ascii="Arial" w:hAnsi="Arial" w:cs="Arial"/>
          <w:b/>
        </w:rPr>
        <w:t>Grečkovú</w:t>
      </w:r>
      <w:r w:rsidRPr="00E62BF7">
        <w:rPr>
          <w:rFonts w:ascii="Arial" w:hAnsi="Arial" w:cs="Arial"/>
          <w:b/>
        </w:rPr>
        <w:t xml:space="preserve"> </w:t>
      </w:r>
      <w:r w:rsidRPr="00E62BF7">
        <w:rPr>
          <w:rFonts w:ascii="Arial" w:hAnsi="Arial" w:cs="Arial"/>
        </w:rPr>
        <w:t xml:space="preserve">a za tieňového spravodajcu poslanca </w:t>
      </w:r>
      <w:r w:rsidRPr="00E62BF7">
        <w:rPr>
          <w:rFonts w:ascii="Arial" w:hAnsi="Arial" w:cs="Arial"/>
          <w:b/>
        </w:rPr>
        <w:t>A. Přidala</w:t>
      </w:r>
      <w:r w:rsidRPr="00E62BF7">
        <w:rPr>
          <w:rFonts w:ascii="Arial" w:hAnsi="Arial" w:cs="Arial"/>
        </w:rPr>
        <w:t>;</w:t>
      </w: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C23DB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vládnemu </w:t>
      </w:r>
      <w:r w:rsidRPr="00FA4BD3" w:rsidR="00FA4BD3">
        <w:rPr>
          <w:rFonts w:ascii="Arial" w:hAnsi="Arial" w:cs="Arial"/>
        </w:rPr>
        <w:t xml:space="preserve">zákona, ktorým sa mení a dopĺňa zákon č. 443/2010 Z. z. o dotáciách na rozvoj bývania a o sociálnom bývaní (tlač </w:t>
      </w:r>
      <w:r w:rsidRPr="00FA4BD3" w:rsidR="00FA4BD3">
        <w:rPr>
          <w:rFonts w:ascii="Arial" w:hAnsi="Arial" w:cs="Arial"/>
          <w:b/>
        </w:rPr>
        <w:t>382</w:t>
      </w:r>
      <w:r w:rsidRPr="00FA4BD3" w:rsidR="00FA4BD3">
        <w:rPr>
          <w:rFonts w:ascii="Arial" w:hAnsi="Arial" w:cs="Arial"/>
        </w:rPr>
        <w:t>)</w:t>
      </w:r>
      <w:r w:rsidR="00FA4BD3">
        <w:rPr>
          <w:rFonts w:ascii="Arial" w:hAnsi="Arial" w:cs="Arial"/>
        </w:rPr>
        <w:t xml:space="preserve"> </w:t>
      </w:r>
      <w:r w:rsidRPr="00E62BF7" w:rsidR="00FA4BD3">
        <w:rPr>
          <w:rFonts w:ascii="Arial" w:hAnsi="Arial" w:cs="Arial"/>
        </w:rPr>
        <w:t xml:space="preserve">za spravodajcu poslanca </w:t>
      </w:r>
      <w:r w:rsidR="00FA4BD3">
        <w:rPr>
          <w:rFonts w:ascii="Arial" w:hAnsi="Arial" w:cs="Arial"/>
          <w:b/>
        </w:rPr>
        <w:t>M. Kondróta</w:t>
      </w:r>
      <w:r w:rsidRPr="00E62BF7" w:rsidR="00FA4BD3">
        <w:rPr>
          <w:rFonts w:ascii="Arial" w:hAnsi="Arial" w:cs="Arial"/>
        </w:rPr>
        <w:t>, za alternanta poslan</w:t>
      </w:r>
      <w:r w:rsidR="00FA4BD3">
        <w:rPr>
          <w:rFonts w:ascii="Arial" w:hAnsi="Arial" w:cs="Arial"/>
        </w:rPr>
        <w:t>kyňu</w:t>
      </w:r>
      <w:r w:rsidRPr="00E62BF7" w:rsidR="00FA4BD3">
        <w:rPr>
          <w:rFonts w:ascii="Arial" w:hAnsi="Arial" w:cs="Arial"/>
        </w:rPr>
        <w:t xml:space="preserve"> </w:t>
      </w:r>
      <w:r w:rsidR="00FA4BD3">
        <w:rPr>
          <w:rFonts w:ascii="Arial" w:hAnsi="Arial" w:cs="Arial"/>
          <w:b/>
        </w:rPr>
        <w:t>L. Grečkovú</w:t>
      </w:r>
      <w:r w:rsidRPr="00E62BF7" w:rsidR="00FA4BD3">
        <w:rPr>
          <w:rFonts w:ascii="Arial" w:hAnsi="Arial" w:cs="Arial"/>
          <w:b/>
        </w:rPr>
        <w:t xml:space="preserve"> </w:t>
      </w:r>
      <w:r w:rsidRPr="00E62BF7" w:rsidR="00FA4BD3">
        <w:rPr>
          <w:rFonts w:ascii="Arial" w:hAnsi="Arial" w:cs="Arial"/>
        </w:rPr>
        <w:t xml:space="preserve">a za tieňového spravodajcu poslanca </w:t>
      </w:r>
      <w:r w:rsidRPr="00E62BF7" w:rsidR="00FA4BD3">
        <w:rPr>
          <w:rFonts w:ascii="Arial" w:hAnsi="Arial" w:cs="Arial"/>
          <w:b/>
        </w:rPr>
        <w:t>A. Přidala</w:t>
      </w:r>
      <w:r w:rsidRPr="00E62BF7" w:rsidR="00FA4BD3">
        <w:rPr>
          <w:rFonts w:ascii="Arial" w:hAnsi="Arial" w:cs="Arial"/>
        </w:rPr>
        <w:t>;</w:t>
      </w:r>
    </w:p>
    <w:p w:rsidR="0050289D" w:rsidRPr="00C23DB5" w:rsidP="00C23DB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</w:rPr>
        <w:t>k</w:t>
      </w:r>
      <w:r w:rsidR="00021B6D">
        <w:rPr>
          <w:rFonts w:ascii="Arial" w:hAnsi="Arial" w:cs="Arial"/>
        </w:rPr>
        <w:t xml:space="preserve"> vládnemu </w:t>
      </w:r>
      <w:r w:rsidR="00C23DB5">
        <w:rPr>
          <w:rFonts w:ascii="Arial" w:hAnsi="Arial" w:cs="Arial"/>
          <w:szCs w:val="22"/>
        </w:rPr>
        <w:t xml:space="preserve">návrhu </w:t>
      </w:r>
      <w:r w:rsidRPr="00FA4BD3" w:rsidR="00FA4BD3">
        <w:rPr>
          <w:rFonts w:ascii="Arial" w:hAnsi="Arial" w:cs="Arial"/>
        </w:rPr>
        <w:t>zákona o kontrole obchodovania s určenými výrobkami, ktorých držba sa obmedzuje z bezpečnostných dôvodov a ktorým sa mení zákon Národnej rady Slovenskej republiky č. 145/1995 Z. z. o správnych poplatkoch v znení neskorších predpisov</w:t>
      </w:r>
      <w:r w:rsidRPr="00FA4BD3" w:rsidR="00FA4BD3">
        <w:rPr>
          <w:rFonts w:ascii="Arial" w:hAnsi="Arial" w:cs="Arial"/>
          <w:color w:val="000000"/>
        </w:rPr>
        <w:t xml:space="preserve"> (tlač </w:t>
      </w:r>
      <w:r w:rsidRPr="00FA4BD3" w:rsidR="00FA4BD3">
        <w:rPr>
          <w:rFonts w:ascii="Arial" w:hAnsi="Arial" w:cs="Arial"/>
          <w:b/>
          <w:color w:val="000000"/>
        </w:rPr>
        <w:t>386</w:t>
      </w:r>
      <w:r w:rsidRPr="00FA4BD3" w:rsidR="00FA4BD3">
        <w:rPr>
          <w:rFonts w:ascii="Arial" w:hAnsi="Arial" w:cs="Arial"/>
          <w:color w:val="000000"/>
        </w:rPr>
        <w:t>)</w:t>
      </w:r>
      <w:r w:rsidR="00C23DB5">
        <w:rPr>
          <w:rFonts w:ascii="Arial" w:hAnsi="Arial" w:cs="Arial"/>
          <w:b/>
          <w:sz w:val="26"/>
          <w:szCs w:val="26"/>
        </w:rPr>
        <w:t xml:space="preserve"> </w:t>
      </w:r>
      <w:r w:rsidRPr="00C23DB5">
        <w:rPr>
          <w:rFonts w:ascii="Arial" w:hAnsi="Arial" w:cs="Arial"/>
        </w:rPr>
        <w:t>za spravodaj</w:t>
      </w:r>
      <w:r w:rsidR="00FA4BD3">
        <w:rPr>
          <w:rFonts w:ascii="Arial" w:hAnsi="Arial" w:cs="Arial"/>
        </w:rPr>
        <w:t>kyňu</w:t>
      </w:r>
      <w:r w:rsidRPr="00C23DB5">
        <w:rPr>
          <w:rFonts w:ascii="Arial" w:hAnsi="Arial" w:cs="Arial"/>
        </w:rPr>
        <w:t xml:space="preserve"> poslan</w:t>
      </w:r>
      <w:r w:rsidR="00FA4BD3">
        <w:rPr>
          <w:rFonts w:ascii="Arial" w:hAnsi="Arial" w:cs="Arial"/>
        </w:rPr>
        <w:t>kyňu</w:t>
      </w:r>
      <w:r w:rsidRPr="00C23DB5">
        <w:rPr>
          <w:rFonts w:ascii="Arial" w:hAnsi="Arial" w:cs="Arial"/>
        </w:rPr>
        <w:t xml:space="preserve"> </w:t>
      </w:r>
      <w:r w:rsidR="00FA4BD3">
        <w:rPr>
          <w:rFonts w:ascii="Arial" w:hAnsi="Arial" w:cs="Arial"/>
          <w:b/>
        </w:rPr>
        <w:t>L</w:t>
      </w:r>
      <w:r w:rsidR="00DB60AA">
        <w:rPr>
          <w:rFonts w:ascii="Arial" w:hAnsi="Arial" w:cs="Arial"/>
          <w:b/>
        </w:rPr>
        <w:t xml:space="preserve">. </w:t>
      </w:r>
      <w:r w:rsidR="00FA4BD3">
        <w:rPr>
          <w:rFonts w:ascii="Arial" w:hAnsi="Arial" w:cs="Arial"/>
          <w:b/>
        </w:rPr>
        <w:t>Grečkovú</w:t>
      </w:r>
      <w:r w:rsidRPr="00C23DB5" w:rsidR="00725B66">
        <w:rPr>
          <w:rFonts w:ascii="Arial" w:hAnsi="Arial" w:cs="Arial"/>
        </w:rPr>
        <w:t>,</w:t>
      </w:r>
      <w:r w:rsidRPr="00C23DB5">
        <w:rPr>
          <w:rFonts w:ascii="Arial" w:hAnsi="Arial" w:cs="Arial"/>
        </w:rPr>
        <w:t> za alterna</w:t>
      </w:r>
      <w:r w:rsidR="00C23DB5">
        <w:rPr>
          <w:rFonts w:ascii="Arial" w:hAnsi="Arial" w:cs="Arial"/>
        </w:rPr>
        <w:t>nta posla</w:t>
      </w:r>
      <w:r w:rsidR="00C776E2">
        <w:rPr>
          <w:rFonts w:ascii="Arial" w:hAnsi="Arial" w:cs="Arial"/>
        </w:rPr>
        <w:t>nca</w:t>
      </w:r>
      <w:r w:rsidRPr="00C23DB5">
        <w:rPr>
          <w:rFonts w:ascii="Arial" w:hAnsi="Arial" w:cs="Arial"/>
        </w:rPr>
        <w:t xml:space="preserve"> </w:t>
      </w:r>
      <w:r w:rsidR="00DB60AA">
        <w:rPr>
          <w:rFonts w:ascii="Arial" w:hAnsi="Arial" w:cs="Arial"/>
          <w:b/>
        </w:rPr>
        <w:t xml:space="preserve">M. </w:t>
      </w:r>
      <w:r w:rsidR="00FA4BD3">
        <w:rPr>
          <w:rFonts w:ascii="Arial" w:hAnsi="Arial" w:cs="Arial"/>
          <w:b/>
        </w:rPr>
        <w:t>Kondróta</w:t>
      </w:r>
      <w:r w:rsidR="00C23DB5"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 w:rsidR="00DB60AA">
        <w:rPr>
          <w:rFonts w:ascii="Arial" w:hAnsi="Arial" w:cs="Arial"/>
          <w:b/>
        </w:rPr>
        <w:t xml:space="preserve">J. </w:t>
      </w:r>
      <w:r w:rsidR="00FA4BD3">
        <w:rPr>
          <w:rFonts w:ascii="Arial" w:hAnsi="Arial" w:cs="Arial"/>
          <w:b/>
        </w:rPr>
        <w:t>Mikuša</w:t>
      </w:r>
      <w:r w:rsidRPr="00C23DB5">
        <w:rPr>
          <w:rFonts w:ascii="Arial" w:hAnsi="Arial" w:cs="Arial"/>
          <w:b/>
        </w:rPr>
        <w:t>;</w:t>
      </w:r>
    </w:p>
    <w:p w:rsidR="00DC41B7" w:rsidRPr="00881555" w:rsidP="00DC41B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881555" w:rsidR="00021B6D">
        <w:rPr>
          <w:rFonts w:ascii="Arial" w:hAnsi="Arial" w:cs="Arial"/>
        </w:rPr>
        <w:t xml:space="preserve">k vládnemu </w:t>
      </w:r>
      <w:r w:rsidRPr="00881555" w:rsidR="00021B6D">
        <w:rPr>
          <w:rFonts w:ascii="Arial" w:hAnsi="Arial" w:cs="Arial"/>
          <w:szCs w:val="22"/>
        </w:rPr>
        <w:t xml:space="preserve">návrhu </w:t>
      </w:r>
      <w:r w:rsidRPr="00FA4BD3" w:rsidR="00656549">
        <w:rPr>
          <w:rFonts w:ascii="Arial" w:hAnsi="Arial" w:cs="Arial"/>
        </w:rPr>
        <w:t>zákona, ktorým sa mení a dopĺňa zákon č. 78/2012 Z. z. o bezpečnosti hračiek a o zmene a doplnení zákona č. 128/2002 Z. z. o štátnej kontrole vnútorného trhu vo veciach ochrany spotrebiteľa a o zmene a doplnení niektorých zákonov v znení neskorších predpisov</w:t>
      </w:r>
      <w:r w:rsidRPr="00FA4BD3" w:rsidR="00656549">
        <w:rPr>
          <w:rFonts w:ascii="Arial" w:hAnsi="Arial" w:cs="Arial"/>
          <w:bCs/>
        </w:rPr>
        <w:t xml:space="preserve"> </w:t>
      </w:r>
      <w:r w:rsidRPr="00FA4BD3" w:rsidR="00656549">
        <w:rPr>
          <w:rFonts w:ascii="Arial" w:hAnsi="Arial" w:cs="Arial"/>
        </w:rPr>
        <w:t xml:space="preserve">(tlač </w:t>
      </w:r>
      <w:r w:rsidRPr="00FA4BD3" w:rsidR="00656549">
        <w:rPr>
          <w:rFonts w:ascii="Arial" w:hAnsi="Arial" w:cs="Arial"/>
          <w:b/>
        </w:rPr>
        <w:t>385</w:t>
      </w:r>
      <w:r w:rsidRPr="00FA4BD3" w:rsidR="00656549">
        <w:rPr>
          <w:rFonts w:ascii="Arial" w:hAnsi="Arial" w:cs="Arial"/>
        </w:rPr>
        <w:t>)</w:t>
      </w:r>
      <w:r w:rsidRPr="00881555" w:rsidR="00C23DB5">
        <w:rPr>
          <w:rFonts w:ascii="Arial" w:hAnsi="Arial" w:cs="Arial"/>
        </w:rPr>
        <w:t xml:space="preserve"> </w:t>
      </w:r>
      <w:r w:rsidRPr="00C23DB5" w:rsidR="00656549">
        <w:rPr>
          <w:rFonts w:ascii="Arial" w:hAnsi="Arial" w:cs="Arial"/>
        </w:rPr>
        <w:t>za spravodaj</w:t>
      </w:r>
      <w:r w:rsidR="00656549">
        <w:rPr>
          <w:rFonts w:ascii="Arial" w:hAnsi="Arial" w:cs="Arial"/>
        </w:rPr>
        <w:t>kyňu</w:t>
      </w:r>
      <w:r w:rsidRPr="00C23DB5" w:rsidR="00656549">
        <w:rPr>
          <w:rFonts w:ascii="Arial" w:hAnsi="Arial" w:cs="Arial"/>
        </w:rPr>
        <w:t xml:space="preserve"> poslan</w:t>
      </w:r>
      <w:r w:rsidR="00656549">
        <w:rPr>
          <w:rFonts w:ascii="Arial" w:hAnsi="Arial" w:cs="Arial"/>
        </w:rPr>
        <w:t>kyňu</w:t>
      </w:r>
      <w:r w:rsidRPr="00C23DB5" w:rsidR="00656549">
        <w:rPr>
          <w:rFonts w:ascii="Arial" w:hAnsi="Arial" w:cs="Arial"/>
        </w:rPr>
        <w:t xml:space="preserve"> </w:t>
      </w:r>
      <w:r w:rsidR="00656549">
        <w:rPr>
          <w:rFonts w:ascii="Arial" w:hAnsi="Arial" w:cs="Arial"/>
          <w:b/>
        </w:rPr>
        <w:t>L. Grečkovú</w:t>
      </w:r>
      <w:r w:rsidRPr="00C23DB5" w:rsidR="00656549">
        <w:rPr>
          <w:rFonts w:ascii="Arial" w:hAnsi="Arial" w:cs="Arial"/>
        </w:rPr>
        <w:t>, za alterna</w:t>
      </w:r>
      <w:r w:rsidR="00656549">
        <w:rPr>
          <w:rFonts w:ascii="Arial" w:hAnsi="Arial" w:cs="Arial"/>
        </w:rPr>
        <w:t>nta poslanca</w:t>
      </w:r>
      <w:r w:rsidRPr="00C23DB5" w:rsidR="00656549">
        <w:rPr>
          <w:rFonts w:ascii="Arial" w:hAnsi="Arial" w:cs="Arial"/>
        </w:rPr>
        <w:t xml:space="preserve"> </w:t>
      </w:r>
      <w:r w:rsidR="00656549">
        <w:rPr>
          <w:rFonts w:ascii="Arial" w:hAnsi="Arial" w:cs="Arial"/>
          <w:b/>
        </w:rPr>
        <w:t>M. Kondróta</w:t>
      </w:r>
      <w:r w:rsidR="00656549">
        <w:rPr>
          <w:rFonts w:ascii="Arial" w:hAnsi="Arial" w:cs="Arial"/>
        </w:rPr>
        <w:t xml:space="preserve"> </w:t>
      </w:r>
      <w:r w:rsidRPr="00C23DB5" w:rsidR="00656549">
        <w:rPr>
          <w:rFonts w:ascii="Arial" w:hAnsi="Arial" w:cs="Arial"/>
        </w:rPr>
        <w:t xml:space="preserve">a za tieňového spravodajcu poslanca </w:t>
      </w:r>
      <w:r w:rsidR="00656549">
        <w:rPr>
          <w:rFonts w:ascii="Arial" w:hAnsi="Arial" w:cs="Arial"/>
          <w:b/>
        </w:rPr>
        <w:t>J. Mikuša</w:t>
      </w:r>
      <w:r w:rsidRPr="00881555" w:rsidR="00FE3AB3">
        <w:rPr>
          <w:rFonts w:ascii="Arial" w:hAnsi="Arial" w:cs="Arial"/>
        </w:rPr>
        <w:t>;</w:t>
      </w:r>
    </w:p>
    <w:p w:rsidR="00743B0F" w:rsidRPr="00F23261" w:rsidP="00743B0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vládnemu </w:t>
      </w:r>
      <w:r>
        <w:rPr>
          <w:rFonts w:ascii="Arial" w:hAnsi="Arial" w:cs="Arial"/>
          <w:szCs w:val="22"/>
        </w:rPr>
        <w:t xml:space="preserve">návrhu </w:t>
      </w:r>
      <w:r w:rsidRPr="00743B0F">
        <w:rPr>
          <w:rFonts w:ascii="Arial" w:hAnsi="Arial" w:cs="Arial"/>
        </w:rPr>
        <w:t>zákona o stavebných výrobkoch</w:t>
      </w:r>
      <w:r w:rsidRPr="00743B0F">
        <w:rPr>
          <w:rFonts w:ascii="Arial" w:hAnsi="Arial" w:cs="Arial"/>
          <w:szCs w:val="22"/>
        </w:rPr>
        <w:t xml:space="preserve"> (tlač </w:t>
      </w:r>
      <w:r w:rsidRPr="00743B0F">
        <w:rPr>
          <w:rFonts w:ascii="Arial" w:hAnsi="Arial" w:cs="Arial"/>
          <w:b/>
          <w:szCs w:val="22"/>
        </w:rPr>
        <w:t>389</w:t>
      </w:r>
      <w:r w:rsidRPr="00743B0F">
        <w:rPr>
          <w:rFonts w:ascii="Arial" w:hAnsi="Arial" w:cs="Arial"/>
          <w:szCs w:val="22"/>
        </w:rPr>
        <w:t>)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23DB5">
        <w:rPr>
          <w:rFonts w:ascii="Arial" w:hAnsi="Arial" w:cs="Arial"/>
        </w:rPr>
        <w:t>za spravodaj</w:t>
      </w:r>
      <w:r>
        <w:rPr>
          <w:rFonts w:ascii="Arial" w:hAnsi="Arial" w:cs="Arial"/>
        </w:rPr>
        <w:t>cu</w:t>
      </w:r>
      <w:r w:rsidRPr="00C23DB5">
        <w:rPr>
          <w:rFonts w:ascii="Arial" w:hAnsi="Arial" w:cs="Arial"/>
        </w:rPr>
        <w:t xml:space="preserve"> poslan</w:t>
      </w:r>
      <w:r>
        <w:rPr>
          <w:rFonts w:ascii="Arial" w:hAnsi="Arial" w:cs="Arial"/>
        </w:rPr>
        <w:t>ca</w:t>
      </w:r>
      <w:r w:rsidRPr="00C23DB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A. Kolesíka</w:t>
      </w:r>
      <w:r w:rsidRPr="00C23DB5">
        <w:rPr>
          <w:rFonts w:ascii="Arial" w:hAnsi="Arial" w:cs="Arial"/>
        </w:rPr>
        <w:t>, za alterna</w:t>
      </w:r>
      <w:r>
        <w:rPr>
          <w:rFonts w:ascii="Arial" w:hAnsi="Arial" w:cs="Arial"/>
        </w:rPr>
        <w:t>nta poslanca</w:t>
      </w:r>
      <w:r w:rsidRPr="00C23DB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M. Bagačku</w:t>
      </w:r>
      <w:r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>
        <w:rPr>
          <w:rFonts w:ascii="Arial" w:hAnsi="Arial" w:cs="Arial"/>
          <w:b/>
        </w:rPr>
        <w:t>J. Miškova</w:t>
      </w:r>
      <w:r w:rsidRPr="00C23DB5">
        <w:rPr>
          <w:rFonts w:ascii="Arial" w:hAnsi="Arial" w:cs="Arial"/>
          <w:b/>
        </w:rPr>
        <w:t>;</w:t>
      </w:r>
    </w:p>
    <w:p w:rsidR="00F23261" w:rsidRPr="00F23261" w:rsidP="00743B0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k </w:t>
      </w:r>
      <w:r w:rsidRPr="00F23261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F23261">
        <w:rPr>
          <w:rFonts w:ascii="Arial" w:hAnsi="Arial" w:cs="Arial"/>
          <w:szCs w:val="22"/>
        </w:rPr>
        <w:t xml:space="preserve"> poslancov Národnej rady Slovenskej republiky Jozefa MIKUŠA, Jána HUDACKÉHO, Juraja MIŠKOVA a Gabriela CSICSAIA na   vydanie  zákona,  ktorým   sa   dopĺňa zákon č. 251/2012 Z. z. o energetike a o zmene a doplnení niektorých zákonov v znení zákona č. 391/2012 Z. z.  (tlač </w:t>
      </w:r>
      <w:r w:rsidRPr="00F23261">
        <w:rPr>
          <w:rFonts w:ascii="Arial" w:hAnsi="Arial" w:cs="Arial"/>
          <w:b/>
          <w:szCs w:val="22"/>
        </w:rPr>
        <w:t>394</w:t>
      </w:r>
      <w:r w:rsidRPr="00F23261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Pr="00C23DB5">
        <w:rPr>
          <w:rFonts w:ascii="Arial" w:hAnsi="Arial" w:cs="Arial"/>
        </w:rPr>
        <w:t>za spravodaj</w:t>
      </w:r>
      <w:r>
        <w:rPr>
          <w:rFonts w:ascii="Arial" w:hAnsi="Arial" w:cs="Arial"/>
        </w:rPr>
        <w:t>cu</w:t>
      </w:r>
      <w:r w:rsidRPr="00C23DB5">
        <w:rPr>
          <w:rFonts w:ascii="Arial" w:hAnsi="Arial" w:cs="Arial"/>
        </w:rPr>
        <w:t xml:space="preserve"> poslan</w:t>
      </w:r>
      <w:r>
        <w:rPr>
          <w:rFonts w:ascii="Arial" w:hAnsi="Arial" w:cs="Arial"/>
        </w:rPr>
        <w:t>ca</w:t>
      </w:r>
      <w:r w:rsidRPr="00C23DB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A. Pridala</w:t>
      </w:r>
      <w:r w:rsidRPr="00C23DB5">
        <w:rPr>
          <w:rFonts w:ascii="Arial" w:hAnsi="Arial" w:cs="Arial"/>
        </w:rPr>
        <w:t>, za alterna</w:t>
      </w:r>
      <w:r>
        <w:rPr>
          <w:rFonts w:ascii="Arial" w:hAnsi="Arial" w:cs="Arial"/>
        </w:rPr>
        <w:t>nta poslanca</w:t>
      </w:r>
      <w:r w:rsidRPr="00C23DB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H. Mezenskú </w:t>
      </w:r>
      <w:r w:rsidRPr="00C23DB5">
        <w:rPr>
          <w:rFonts w:ascii="Arial" w:hAnsi="Arial" w:cs="Arial"/>
        </w:rPr>
        <w:t xml:space="preserve">a za tieňového spravodajcu poslanca </w:t>
      </w:r>
      <w:r>
        <w:rPr>
          <w:rFonts w:ascii="Arial" w:hAnsi="Arial" w:cs="Arial"/>
          <w:b/>
        </w:rPr>
        <w:t>M. Kondróta</w:t>
      </w:r>
      <w:r w:rsidRPr="00C23DB5">
        <w:rPr>
          <w:rFonts w:ascii="Arial" w:hAnsi="Arial" w:cs="Arial"/>
          <w:b/>
        </w:rPr>
        <w:t>;</w:t>
      </w:r>
    </w:p>
    <w:p w:rsidR="00743B0F" w:rsidRPr="00A70A80" w:rsidP="003C5CD4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B9280A">
        <w:rPr>
          <w:rFonts w:ascii="Arial" w:hAnsi="Arial" w:cs="Arial"/>
          <w:szCs w:val="22"/>
        </w:rPr>
        <w:t xml:space="preserve">k </w:t>
      </w:r>
      <w:r w:rsidRPr="003C5CD4" w:rsidR="003C5CD4">
        <w:rPr>
          <w:rFonts w:ascii="Arial" w:hAnsi="Arial" w:cs="Arial"/>
          <w:szCs w:val="22"/>
        </w:rPr>
        <w:t>návrh</w:t>
      </w:r>
      <w:r w:rsidR="003C5CD4">
        <w:rPr>
          <w:rFonts w:ascii="Arial" w:hAnsi="Arial" w:cs="Arial"/>
          <w:szCs w:val="22"/>
        </w:rPr>
        <w:t>u</w:t>
      </w:r>
      <w:r w:rsidRPr="003C5CD4" w:rsidR="003C5CD4">
        <w:rPr>
          <w:rFonts w:ascii="Arial" w:hAnsi="Arial" w:cs="Arial"/>
          <w:szCs w:val="22"/>
        </w:rPr>
        <w:t xml:space="preserve"> poslancov Národnej rady Slovenskej republiky Otta BRIXIHO a Antona MARTVOŇA na   vydanie  zákona,  ktorým   sa mení zákon č. 135/1961 Zb. o pozemných komunikáciách (cestný zákon) a o zmene a doplnení niektorých zákonov v znení neskorších predpisov (tlač </w:t>
      </w:r>
      <w:r w:rsidRPr="003C5CD4" w:rsidR="003C5CD4">
        <w:rPr>
          <w:rFonts w:ascii="Arial" w:hAnsi="Arial" w:cs="Arial"/>
          <w:b/>
          <w:szCs w:val="22"/>
        </w:rPr>
        <w:t>426</w:t>
      </w:r>
      <w:r w:rsidRPr="003C5CD4" w:rsidR="003C5CD4">
        <w:rPr>
          <w:rFonts w:ascii="Arial" w:hAnsi="Arial" w:cs="Arial"/>
          <w:szCs w:val="22"/>
        </w:rPr>
        <w:t>)</w:t>
      </w:r>
      <w:r w:rsidR="003C5CD4">
        <w:rPr>
          <w:rFonts w:ascii="Arial" w:hAnsi="Arial" w:cs="Arial"/>
          <w:szCs w:val="22"/>
        </w:rPr>
        <w:t xml:space="preserve"> </w:t>
      </w:r>
      <w:r w:rsidRPr="00C23DB5" w:rsidR="003C5CD4">
        <w:rPr>
          <w:rFonts w:ascii="Arial" w:hAnsi="Arial" w:cs="Arial"/>
        </w:rPr>
        <w:t>za spravodaj</w:t>
      </w:r>
      <w:r w:rsidR="003C5CD4">
        <w:rPr>
          <w:rFonts w:ascii="Arial" w:hAnsi="Arial" w:cs="Arial"/>
        </w:rPr>
        <w:t>cu</w:t>
      </w:r>
      <w:r w:rsidRPr="00C23DB5" w:rsidR="003C5CD4">
        <w:rPr>
          <w:rFonts w:ascii="Arial" w:hAnsi="Arial" w:cs="Arial"/>
        </w:rPr>
        <w:t xml:space="preserve"> poslan</w:t>
      </w:r>
      <w:r w:rsidR="003C5CD4">
        <w:rPr>
          <w:rFonts w:ascii="Arial" w:hAnsi="Arial" w:cs="Arial"/>
        </w:rPr>
        <w:t>ca</w:t>
      </w:r>
      <w:r w:rsidR="00A70A80">
        <w:rPr>
          <w:rFonts w:ascii="Arial" w:hAnsi="Arial" w:cs="Arial"/>
        </w:rPr>
        <w:t xml:space="preserve"> </w:t>
      </w:r>
      <w:r w:rsidR="00A70A80">
        <w:rPr>
          <w:rFonts w:ascii="Arial" w:hAnsi="Arial" w:cs="Arial"/>
          <w:b/>
        </w:rPr>
        <w:t>M. Bagačku</w:t>
      </w:r>
      <w:r w:rsidRPr="00C23DB5" w:rsidR="003C5CD4">
        <w:rPr>
          <w:rFonts w:ascii="Arial" w:hAnsi="Arial" w:cs="Arial"/>
        </w:rPr>
        <w:t>, za alterna</w:t>
      </w:r>
      <w:r w:rsidR="003C5CD4">
        <w:rPr>
          <w:rFonts w:ascii="Arial" w:hAnsi="Arial" w:cs="Arial"/>
        </w:rPr>
        <w:t>nta poslanca</w:t>
      </w:r>
      <w:r w:rsidRPr="00C23DB5" w:rsidR="003C5CD4">
        <w:rPr>
          <w:rFonts w:ascii="Arial" w:hAnsi="Arial" w:cs="Arial"/>
        </w:rPr>
        <w:t xml:space="preserve"> </w:t>
      </w:r>
      <w:r w:rsidR="003C5CD4">
        <w:rPr>
          <w:rFonts w:ascii="Arial" w:hAnsi="Arial" w:cs="Arial"/>
          <w:b/>
        </w:rPr>
        <w:t xml:space="preserve">A. Kolesíka </w:t>
      </w:r>
      <w:r w:rsidR="00C6453D">
        <w:rPr>
          <w:rFonts w:ascii="Arial" w:hAnsi="Arial" w:cs="Arial"/>
          <w:b/>
        </w:rPr>
        <w:t xml:space="preserve"> </w:t>
      </w:r>
      <w:r w:rsidRPr="00C23DB5" w:rsidR="003C5CD4">
        <w:rPr>
          <w:rFonts w:ascii="Arial" w:hAnsi="Arial" w:cs="Arial"/>
        </w:rPr>
        <w:t xml:space="preserve">a za tieňového spravodajcu poslanca </w:t>
      </w:r>
      <w:r w:rsidR="00A70A80">
        <w:rPr>
          <w:rFonts w:ascii="Arial" w:hAnsi="Arial" w:cs="Arial"/>
          <w:b/>
        </w:rPr>
        <w:t>J. Mikuša;</w:t>
      </w:r>
    </w:p>
    <w:p w:rsidR="00A70A80" w:rsidRPr="003C5CD4" w:rsidP="00A70A80">
      <w:pPr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740A65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FE3AB3" w:rsidP="0016382D">
      <w:pPr>
        <w:ind w:firstLine="708"/>
        <w:jc w:val="both"/>
        <w:rPr>
          <w:rFonts w:ascii="Arial" w:hAnsi="Arial" w:cs="Arial"/>
        </w:rPr>
      </w:pPr>
    </w:p>
    <w:p w:rsidR="00FE3AB3" w:rsidRPr="00CA4AB3" w:rsidP="0016382D">
      <w:pPr>
        <w:ind w:firstLine="708"/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Ján </w:t>
      </w:r>
      <w:r w:rsidRPr="00CA4AB3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  <w:bCs/>
        </w:rPr>
        <w:t>H u d a c k</w:t>
      </w:r>
      <w:r w:rsidR="002010D9">
        <w:rPr>
          <w:rFonts w:ascii="Arial" w:hAnsi="Arial" w:cs="Arial"/>
          <w:b/>
          <w:bCs/>
        </w:rPr>
        <w:t> </w:t>
      </w:r>
      <w:r w:rsidR="006E036F">
        <w:rPr>
          <w:rFonts w:ascii="Arial" w:hAnsi="Arial" w:cs="Arial"/>
          <w:b/>
          <w:bCs/>
        </w:rPr>
        <w:t>ý</w:t>
      </w:r>
      <w:r w:rsidR="002010D9">
        <w:rPr>
          <w:rFonts w:ascii="Arial" w:hAnsi="Arial" w:cs="Arial"/>
          <w:b/>
          <w:bCs/>
        </w:rPr>
        <w:t>, v.r.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P="002F68B4">
      <w:pPr>
        <w:spacing w:line="240" w:lineRule="atLeast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Alojz </w:t>
      </w:r>
      <w:r w:rsidRPr="00CA4AB3" w:rsidR="00562BDD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</w:rPr>
        <w:t>P ř i d a</w:t>
      </w:r>
      <w:r w:rsidR="00F060A1">
        <w:rPr>
          <w:rFonts w:ascii="Arial" w:hAnsi="Arial" w:cs="Arial"/>
          <w:b/>
        </w:rPr>
        <w:t> </w:t>
      </w:r>
      <w:r w:rsidR="006E036F">
        <w:rPr>
          <w:rFonts w:ascii="Arial" w:hAnsi="Arial" w:cs="Arial"/>
          <w:b/>
        </w:rPr>
        <w:t>l</w:t>
      </w:r>
    </w:p>
    <w:p w:rsidR="00F060A1" w:rsidRPr="00CA4AB3" w:rsidP="002F68B4">
      <w:pPr>
        <w:spacing w:line="240" w:lineRule="atLeast"/>
        <w:jc w:val="both"/>
        <w:rPr>
          <w:rFonts w:ascii="Arial" w:hAnsi="Arial" w:cs="Arial"/>
        </w:rPr>
      </w:pPr>
      <w:r w:rsidRPr="00F060A1">
        <w:rPr>
          <w:rFonts w:ascii="Arial" w:hAnsi="Arial" w:cs="Arial"/>
        </w:rPr>
        <w:t>Michal</w:t>
      </w:r>
      <w:r>
        <w:rPr>
          <w:rFonts w:ascii="Arial" w:hAnsi="Arial" w:cs="Arial"/>
          <w:b/>
        </w:rPr>
        <w:t xml:space="preserve"> B a g a č k a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B2B0A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234B"/>
    <w:rsid w:val="00005992"/>
    <w:rsid w:val="00011CFD"/>
    <w:rsid w:val="00016244"/>
    <w:rsid w:val="0001681C"/>
    <w:rsid w:val="00021B6D"/>
    <w:rsid w:val="000240EC"/>
    <w:rsid w:val="00025C0B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728D9"/>
    <w:rsid w:val="0008216F"/>
    <w:rsid w:val="0008640A"/>
    <w:rsid w:val="000A7687"/>
    <w:rsid w:val="000B5046"/>
    <w:rsid w:val="000B5BCA"/>
    <w:rsid w:val="000C01FE"/>
    <w:rsid w:val="000C4DFB"/>
    <w:rsid w:val="000D59B0"/>
    <w:rsid w:val="000E2E5D"/>
    <w:rsid w:val="000E4E9D"/>
    <w:rsid w:val="000F197C"/>
    <w:rsid w:val="000F7450"/>
    <w:rsid w:val="00110228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A5815"/>
    <w:rsid w:val="001B3BA2"/>
    <w:rsid w:val="001B708A"/>
    <w:rsid w:val="001C5BB1"/>
    <w:rsid w:val="001D01E0"/>
    <w:rsid w:val="001E2DC2"/>
    <w:rsid w:val="001F46B0"/>
    <w:rsid w:val="001F6BF2"/>
    <w:rsid w:val="002010D9"/>
    <w:rsid w:val="0020256D"/>
    <w:rsid w:val="002169C9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97B6E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32B40"/>
    <w:rsid w:val="00343F09"/>
    <w:rsid w:val="0035225A"/>
    <w:rsid w:val="0035306A"/>
    <w:rsid w:val="00363EB5"/>
    <w:rsid w:val="00363F62"/>
    <w:rsid w:val="00364719"/>
    <w:rsid w:val="00367750"/>
    <w:rsid w:val="003774ED"/>
    <w:rsid w:val="003853C5"/>
    <w:rsid w:val="00387CA0"/>
    <w:rsid w:val="00393798"/>
    <w:rsid w:val="003B02B9"/>
    <w:rsid w:val="003C0F0B"/>
    <w:rsid w:val="003C5C42"/>
    <w:rsid w:val="003C5CD4"/>
    <w:rsid w:val="003C6925"/>
    <w:rsid w:val="003D3612"/>
    <w:rsid w:val="003E35D6"/>
    <w:rsid w:val="003F5FC6"/>
    <w:rsid w:val="00400DC2"/>
    <w:rsid w:val="0040539F"/>
    <w:rsid w:val="00414CC0"/>
    <w:rsid w:val="00420C39"/>
    <w:rsid w:val="00425241"/>
    <w:rsid w:val="00440707"/>
    <w:rsid w:val="004436A3"/>
    <w:rsid w:val="00446F44"/>
    <w:rsid w:val="0045250A"/>
    <w:rsid w:val="004574D5"/>
    <w:rsid w:val="00463A16"/>
    <w:rsid w:val="004702D2"/>
    <w:rsid w:val="004A2494"/>
    <w:rsid w:val="004B3B36"/>
    <w:rsid w:val="004B5C07"/>
    <w:rsid w:val="004C13A5"/>
    <w:rsid w:val="004C1F8D"/>
    <w:rsid w:val="004C44EF"/>
    <w:rsid w:val="004C7925"/>
    <w:rsid w:val="004D0487"/>
    <w:rsid w:val="004E6676"/>
    <w:rsid w:val="004F02BE"/>
    <w:rsid w:val="004F4491"/>
    <w:rsid w:val="004F7B28"/>
    <w:rsid w:val="0050289D"/>
    <w:rsid w:val="00503FAC"/>
    <w:rsid w:val="00510730"/>
    <w:rsid w:val="00510E77"/>
    <w:rsid w:val="005134ED"/>
    <w:rsid w:val="00515ABF"/>
    <w:rsid w:val="00523988"/>
    <w:rsid w:val="00526F58"/>
    <w:rsid w:val="00527F39"/>
    <w:rsid w:val="00532FEA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02B2"/>
    <w:rsid w:val="00606D18"/>
    <w:rsid w:val="0062357B"/>
    <w:rsid w:val="00624F45"/>
    <w:rsid w:val="00632308"/>
    <w:rsid w:val="00632AEC"/>
    <w:rsid w:val="006372DE"/>
    <w:rsid w:val="006408DC"/>
    <w:rsid w:val="00651BBD"/>
    <w:rsid w:val="00653E3D"/>
    <w:rsid w:val="00656549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40A65"/>
    <w:rsid w:val="00743B0F"/>
    <w:rsid w:val="00754FAC"/>
    <w:rsid w:val="00763287"/>
    <w:rsid w:val="00770A2C"/>
    <w:rsid w:val="00783541"/>
    <w:rsid w:val="007A7817"/>
    <w:rsid w:val="007B0976"/>
    <w:rsid w:val="007D4C4B"/>
    <w:rsid w:val="007E1BCB"/>
    <w:rsid w:val="007E248C"/>
    <w:rsid w:val="007E46C9"/>
    <w:rsid w:val="007E6A28"/>
    <w:rsid w:val="007E71FB"/>
    <w:rsid w:val="007F0AAA"/>
    <w:rsid w:val="00801955"/>
    <w:rsid w:val="00804137"/>
    <w:rsid w:val="0081083D"/>
    <w:rsid w:val="008111F8"/>
    <w:rsid w:val="00822DBA"/>
    <w:rsid w:val="00837624"/>
    <w:rsid w:val="00856645"/>
    <w:rsid w:val="00866E1C"/>
    <w:rsid w:val="008728EE"/>
    <w:rsid w:val="008739AD"/>
    <w:rsid w:val="00874D1F"/>
    <w:rsid w:val="008765CA"/>
    <w:rsid w:val="00881555"/>
    <w:rsid w:val="00881F59"/>
    <w:rsid w:val="00890E9E"/>
    <w:rsid w:val="008A6A6A"/>
    <w:rsid w:val="008C495B"/>
    <w:rsid w:val="008D50EF"/>
    <w:rsid w:val="008F0C44"/>
    <w:rsid w:val="008F0FB0"/>
    <w:rsid w:val="008F3935"/>
    <w:rsid w:val="00903198"/>
    <w:rsid w:val="009044EE"/>
    <w:rsid w:val="00907A97"/>
    <w:rsid w:val="00910AA8"/>
    <w:rsid w:val="0091274A"/>
    <w:rsid w:val="00915875"/>
    <w:rsid w:val="00915B7C"/>
    <w:rsid w:val="00921BD6"/>
    <w:rsid w:val="00935184"/>
    <w:rsid w:val="009407C5"/>
    <w:rsid w:val="00940F7A"/>
    <w:rsid w:val="00943E67"/>
    <w:rsid w:val="00947C56"/>
    <w:rsid w:val="0095530E"/>
    <w:rsid w:val="0095613B"/>
    <w:rsid w:val="009601BB"/>
    <w:rsid w:val="0096247D"/>
    <w:rsid w:val="00965867"/>
    <w:rsid w:val="00972B4D"/>
    <w:rsid w:val="009730F3"/>
    <w:rsid w:val="00973747"/>
    <w:rsid w:val="009803E2"/>
    <w:rsid w:val="009868FC"/>
    <w:rsid w:val="0099626A"/>
    <w:rsid w:val="009A256E"/>
    <w:rsid w:val="009A6EE1"/>
    <w:rsid w:val="009B0950"/>
    <w:rsid w:val="009D0740"/>
    <w:rsid w:val="009E4F4B"/>
    <w:rsid w:val="009E56A8"/>
    <w:rsid w:val="009F119B"/>
    <w:rsid w:val="009F5A56"/>
    <w:rsid w:val="00A02A4F"/>
    <w:rsid w:val="00A05AE0"/>
    <w:rsid w:val="00A233CC"/>
    <w:rsid w:val="00A25663"/>
    <w:rsid w:val="00A3509E"/>
    <w:rsid w:val="00A412ED"/>
    <w:rsid w:val="00A703D6"/>
    <w:rsid w:val="00A70A80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F7538"/>
    <w:rsid w:val="00B02E2A"/>
    <w:rsid w:val="00B070E6"/>
    <w:rsid w:val="00B14272"/>
    <w:rsid w:val="00B30094"/>
    <w:rsid w:val="00B362E5"/>
    <w:rsid w:val="00B44978"/>
    <w:rsid w:val="00B5024E"/>
    <w:rsid w:val="00B6131A"/>
    <w:rsid w:val="00B6219C"/>
    <w:rsid w:val="00B71343"/>
    <w:rsid w:val="00B722D7"/>
    <w:rsid w:val="00B80DE1"/>
    <w:rsid w:val="00B86E6A"/>
    <w:rsid w:val="00B905F8"/>
    <w:rsid w:val="00B9280A"/>
    <w:rsid w:val="00B941E0"/>
    <w:rsid w:val="00BA0D20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5425"/>
    <w:rsid w:val="00C06895"/>
    <w:rsid w:val="00C12A30"/>
    <w:rsid w:val="00C14362"/>
    <w:rsid w:val="00C1773A"/>
    <w:rsid w:val="00C23B0C"/>
    <w:rsid w:val="00C23DB5"/>
    <w:rsid w:val="00C37550"/>
    <w:rsid w:val="00C422C3"/>
    <w:rsid w:val="00C431B2"/>
    <w:rsid w:val="00C45287"/>
    <w:rsid w:val="00C474EA"/>
    <w:rsid w:val="00C47CF4"/>
    <w:rsid w:val="00C527D1"/>
    <w:rsid w:val="00C56644"/>
    <w:rsid w:val="00C6453D"/>
    <w:rsid w:val="00C74419"/>
    <w:rsid w:val="00C75CD8"/>
    <w:rsid w:val="00C76D00"/>
    <w:rsid w:val="00C776E2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D01C5A"/>
    <w:rsid w:val="00D04912"/>
    <w:rsid w:val="00D06A83"/>
    <w:rsid w:val="00D31BDA"/>
    <w:rsid w:val="00D37B3B"/>
    <w:rsid w:val="00D46627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B60AA"/>
    <w:rsid w:val="00DC41B7"/>
    <w:rsid w:val="00DC7BB1"/>
    <w:rsid w:val="00DD179C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62BF7"/>
    <w:rsid w:val="00E96B55"/>
    <w:rsid w:val="00EA1C2E"/>
    <w:rsid w:val="00EA7883"/>
    <w:rsid w:val="00EC3865"/>
    <w:rsid w:val="00ED6C23"/>
    <w:rsid w:val="00EE45C5"/>
    <w:rsid w:val="00EF14E0"/>
    <w:rsid w:val="00EF23BE"/>
    <w:rsid w:val="00F01639"/>
    <w:rsid w:val="00F03B67"/>
    <w:rsid w:val="00F060A1"/>
    <w:rsid w:val="00F0732B"/>
    <w:rsid w:val="00F17973"/>
    <w:rsid w:val="00F23261"/>
    <w:rsid w:val="00F30FDF"/>
    <w:rsid w:val="00F34AEF"/>
    <w:rsid w:val="00F358D5"/>
    <w:rsid w:val="00F44654"/>
    <w:rsid w:val="00F502FF"/>
    <w:rsid w:val="00F558C4"/>
    <w:rsid w:val="00F62528"/>
    <w:rsid w:val="00F64432"/>
    <w:rsid w:val="00F71DF5"/>
    <w:rsid w:val="00F94D58"/>
    <w:rsid w:val="00F94E70"/>
    <w:rsid w:val="00F951DE"/>
    <w:rsid w:val="00FA4BD3"/>
    <w:rsid w:val="00FA7D43"/>
    <w:rsid w:val="00FB519F"/>
    <w:rsid w:val="00FC7434"/>
    <w:rsid w:val="00FD574E"/>
    <w:rsid w:val="00FD6DB3"/>
    <w:rsid w:val="00FE31BE"/>
    <w:rsid w:val="00FE3AB3"/>
    <w:rsid w:val="00FF33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7941-9CF0-444E-8A37-F754061F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65</cp:revision>
  <cp:lastPrinted>2013-02-19T14:09:00Z</cp:lastPrinted>
  <dcterms:created xsi:type="dcterms:W3CDTF">2012-07-02T14:34:00Z</dcterms:created>
  <dcterms:modified xsi:type="dcterms:W3CDTF">2013-02-27T12:33:00Z</dcterms:modified>
</cp:coreProperties>
</file>