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028" w:rsidRPr="00DF6459" w:rsidRDefault="00E37028" w:rsidP="00E37028">
      <w:pPr>
        <w:rPr>
          <w:rFonts w:ascii="Arial" w:hAnsi="Arial" w:cs="Arial"/>
          <w:b/>
          <w:bCs/>
          <w:i/>
        </w:rPr>
      </w:pPr>
      <w:r w:rsidRPr="00DF6459">
        <w:rPr>
          <w:rFonts w:ascii="Arial" w:hAnsi="Arial" w:cs="Arial"/>
          <w:b/>
          <w:bCs/>
          <w:i/>
        </w:rPr>
        <w:t xml:space="preserve">                          Výbor</w:t>
      </w:r>
    </w:p>
    <w:p w:rsidR="00E37028" w:rsidRPr="00DF6459" w:rsidRDefault="00E37028" w:rsidP="00E37028">
      <w:pPr>
        <w:rPr>
          <w:rFonts w:ascii="Arial" w:hAnsi="Arial" w:cs="Arial"/>
          <w:b/>
          <w:bCs/>
          <w:i/>
        </w:rPr>
      </w:pPr>
      <w:r w:rsidRPr="00DF6459">
        <w:rPr>
          <w:rFonts w:ascii="Arial" w:hAnsi="Arial" w:cs="Arial"/>
          <w:b/>
          <w:bCs/>
          <w:i/>
        </w:rPr>
        <w:t xml:space="preserve">  Národnej rady Slovenskej republiky</w:t>
      </w:r>
    </w:p>
    <w:p w:rsidR="00E37028" w:rsidRPr="00DF6459" w:rsidRDefault="00E37028" w:rsidP="00E37028">
      <w:pPr>
        <w:rPr>
          <w:rFonts w:ascii="Arial" w:hAnsi="Arial" w:cs="Arial"/>
        </w:rPr>
      </w:pPr>
      <w:r w:rsidRPr="00DF6459">
        <w:rPr>
          <w:rFonts w:ascii="Arial" w:hAnsi="Arial" w:cs="Arial"/>
          <w:b/>
          <w:bCs/>
          <w:i/>
        </w:rPr>
        <w:t xml:space="preserve">pre verejnú správu a regionálny rozvoj </w:t>
      </w:r>
      <w:r w:rsidRPr="00DF6459">
        <w:rPr>
          <w:rFonts w:ascii="Arial" w:hAnsi="Arial" w:cs="Arial"/>
        </w:rPr>
        <w:t xml:space="preserve">                                                   </w:t>
      </w:r>
    </w:p>
    <w:p w:rsidR="00E37028" w:rsidRPr="00DF6459" w:rsidRDefault="00E37028" w:rsidP="00E37028">
      <w:pPr>
        <w:rPr>
          <w:rFonts w:ascii="Arial" w:hAnsi="Arial" w:cs="Arial"/>
        </w:rPr>
      </w:pPr>
    </w:p>
    <w:p w:rsidR="00E37028" w:rsidRPr="00DF6459" w:rsidRDefault="00E37028" w:rsidP="00E37028">
      <w:pPr>
        <w:ind w:left="2124" w:firstLine="708"/>
        <w:rPr>
          <w:rFonts w:ascii="Arial" w:hAnsi="Arial" w:cs="Arial"/>
        </w:rPr>
      </w:pPr>
      <w:r w:rsidRPr="00DF6459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                         </w:t>
      </w:r>
      <w:r w:rsidRPr="00DF6459">
        <w:rPr>
          <w:rFonts w:ascii="Arial" w:hAnsi="Arial" w:cs="Arial"/>
        </w:rPr>
        <w:t xml:space="preserve"> 15. schôdza výboru                                                                                                     </w:t>
      </w:r>
    </w:p>
    <w:p w:rsidR="00E37028" w:rsidRPr="00DF6459" w:rsidRDefault="00E37028" w:rsidP="00E37028">
      <w:pPr>
        <w:ind w:left="2124" w:firstLine="708"/>
        <w:jc w:val="both"/>
        <w:rPr>
          <w:rFonts w:ascii="Arial" w:hAnsi="Arial" w:cs="Arial"/>
          <w:b/>
        </w:rPr>
      </w:pPr>
      <w:r w:rsidRPr="00DF6459">
        <w:rPr>
          <w:rFonts w:ascii="Arial" w:hAnsi="Arial" w:cs="Arial"/>
        </w:rPr>
        <w:t xml:space="preserve">                                                         Číslo: 8</w:t>
      </w:r>
      <w:r>
        <w:rPr>
          <w:rFonts w:ascii="Arial" w:hAnsi="Arial" w:cs="Arial"/>
        </w:rPr>
        <w:t>7</w:t>
      </w:r>
      <w:r w:rsidRPr="00DF6459">
        <w:rPr>
          <w:rFonts w:ascii="Arial" w:hAnsi="Arial" w:cs="Arial"/>
        </w:rPr>
        <w:t>/2013</w:t>
      </w:r>
    </w:p>
    <w:p w:rsidR="00E37028" w:rsidRPr="00DF6459" w:rsidRDefault="00E37028" w:rsidP="00E37028">
      <w:pPr>
        <w:rPr>
          <w:rFonts w:ascii="Arial" w:hAnsi="Arial" w:cs="Arial"/>
          <w:b/>
        </w:rPr>
      </w:pPr>
    </w:p>
    <w:p w:rsidR="00E37028" w:rsidRPr="00DF6459" w:rsidRDefault="00E37028" w:rsidP="00E37028">
      <w:pPr>
        <w:jc w:val="center"/>
        <w:rPr>
          <w:rFonts w:ascii="Arial" w:hAnsi="Arial" w:cs="Arial"/>
          <w:b/>
        </w:rPr>
      </w:pPr>
    </w:p>
    <w:p w:rsidR="00E37028" w:rsidRPr="00DF6459" w:rsidRDefault="00E37028" w:rsidP="00E37028">
      <w:pPr>
        <w:jc w:val="center"/>
        <w:rPr>
          <w:rFonts w:ascii="Arial" w:hAnsi="Arial" w:cs="Arial"/>
          <w:b/>
        </w:rPr>
      </w:pPr>
    </w:p>
    <w:p w:rsidR="00E37028" w:rsidRPr="00DF6459" w:rsidRDefault="00E37028" w:rsidP="00E370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71</w:t>
      </w:r>
    </w:p>
    <w:p w:rsidR="00E37028" w:rsidRPr="00DF6459" w:rsidRDefault="00E37028" w:rsidP="00E37028">
      <w:pPr>
        <w:jc w:val="center"/>
        <w:rPr>
          <w:rFonts w:ascii="Arial" w:hAnsi="Arial" w:cs="Arial"/>
          <w:b/>
        </w:rPr>
      </w:pPr>
      <w:r w:rsidRPr="00DF6459">
        <w:rPr>
          <w:rFonts w:ascii="Arial" w:hAnsi="Arial" w:cs="Arial"/>
          <w:b/>
        </w:rPr>
        <w:t>U z n e s e n i e</w:t>
      </w:r>
    </w:p>
    <w:p w:rsidR="00E37028" w:rsidRPr="00DF6459" w:rsidRDefault="00E37028" w:rsidP="00E37028">
      <w:pPr>
        <w:jc w:val="center"/>
        <w:rPr>
          <w:rFonts w:ascii="Arial" w:hAnsi="Arial" w:cs="Arial"/>
          <w:b/>
          <w:bCs/>
        </w:rPr>
      </w:pPr>
      <w:r w:rsidRPr="00DF6459">
        <w:rPr>
          <w:rFonts w:ascii="Arial" w:hAnsi="Arial" w:cs="Arial"/>
          <w:b/>
          <w:bCs/>
        </w:rPr>
        <w:t>Výboru Národnej rady Slovenskej republiky</w:t>
      </w:r>
    </w:p>
    <w:p w:rsidR="00E37028" w:rsidRPr="00DF6459" w:rsidRDefault="00E37028" w:rsidP="00E37028">
      <w:pPr>
        <w:jc w:val="center"/>
        <w:rPr>
          <w:rFonts w:ascii="Arial" w:hAnsi="Arial" w:cs="Arial"/>
          <w:b/>
        </w:rPr>
      </w:pPr>
      <w:r w:rsidRPr="00DF6459">
        <w:rPr>
          <w:rFonts w:ascii="Arial" w:hAnsi="Arial" w:cs="Arial"/>
          <w:b/>
          <w:bCs/>
        </w:rPr>
        <w:t>pre verejnú správu a regionálny rozvoj</w:t>
      </w:r>
    </w:p>
    <w:p w:rsidR="00E37028" w:rsidRPr="00DF6459" w:rsidRDefault="00E37028" w:rsidP="00E37028">
      <w:pPr>
        <w:jc w:val="center"/>
        <w:rPr>
          <w:rFonts w:ascii="Arial" w:hAnsi="Arial" w:cs="Arial"/>
          <w:b/>
        </w:rPr>
      </w:pPr>
      <w:r w:rsidRPr="00DF6459">
        <w:rPr>
          <w:rFonts w:ascii="Arial" w:hAnsi="Arial" w:cs="Arial"/>
          <w:b/>
        </w:rPr>
        <w:t>zo 6. marca 2013</w:t>
      </w:r>
    </w:p>
    <w:p w:rsidR="00E37028" w:rsidRPr="00DF6459" w:rsidRDefault="00E37028" w:rsidP="00E37028">
      <w:pPr>
        <w:jc w:val="both"/>
        <w:rPr>
          <w:rFonts w:ascii="Arial" w:hAnsi="Arial" w:cs="Arial"/>
        </w:rPr>
      </w:pPr>
    </w:p>
    <w:p w:rsidR="00E37028" w:rsidRPr="00E37028" w:rsidRDefault="00E37028" w:rsidP="00E370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 v</w:t>
      </w:r>
      <w:r w:rsidRPr="00E37028">
        <w:rPr>
          <w:rFonts w:ascii="Arial" w:hAnsi="Arial" w:cs="Arial"/>
        </w:rPr>
        <w:t>ládn</w:t>
      </w:r>
      <w:r>
        <w:rPr>
          <w:rFonts w:ascii="Arial" w:hAnsi="Arial" w:cs="Arial"/>
        </w:rPr>
        <w:t>emu</w:t>
      </w:r>
      <w:r w:rsidRPr="00E37028">
        <w:rPr>
          <w:rFonts w:ascii="Arial" w:hAnsi="Arial" w:cs="Arial"/>
        </w:rPr>
        <w:t xml:space="preserve"> návrh</w:t>
      </w:r>
      <w:r>
        <w:rPr>
          <w:rFonts w:ascii="Arial" w:hAnsi="Arial" w:cs="Arial"/>
        </w:rPr>
        <w:t>u</w:t>
      </w:r>
      <w:r w:rsidRPr="00E37028">
        <w:rPr>
          <w:rFonts w:ascii="Arial" w:hAnsi="Arial" w:cs="Arial"/>
        </w:rPr>
        <w:t xml:space="preserve"> zákona o ochrane osobných údajov a o zmene a doplnení niektorých zákonov (tlač 358) </w:t>
      </w:r>
    </w:p>
    <w:p w:rsidR="00E37028" w:rsidRPr="00DF6459" w:rsidRDefault="00E37028" w:rsidP="00E37028">
      <w:pPr>
        <w:jc w:val="both"/>
        <w:rPr>
          <w:rFonts w:ascii="Arial" w:hAnsi="Arial" w:cs="Arial"/>
        </w:rPr>
      </w:pPr>
    </w:p>
    <w:p w:rsidR="00E37028" w:rsidRPr="00DF6459" w:rsidRDefault="00E37028" w:rsidP="00E37028">
      <w:pPr>
        <w:ind w:firstLine="708"/>
        <w:jc w:val="both"/>
        <w:rPr>
          <w:rFonts w:ascii="Arial" w:hAnsi="Arial" w:cs="Arial"/>
          <w:b/>
        </w:rPr>
      </w:pPr>
      <w:r w:rsidRPr="00DF6459">
        <w:rPr>
          <w:rFonts w:ascii="Arial" w:hAnsi="Arial" w:cs="Arial"/>
          <w:b/>
        </w:rPr>
        <w:t xml:space="preserve">Výbor Národnej rady Slovenskej republiky </w:t>
      </w:r>
    </w:p>
    <w:p w:rsidR="00E37028" w:rsidRPr="00DF6459" w:rsidRDefault="00E37028" w:rsidP="00E37028">
      <w:pPr>
        <w:ind w:firstLine="708"/>
        <w:jc w:val="both"/>
        <w:rPr>
          <w:rFonts w:ascii="Arial" w:hAnsi="Arial" w:cs="Arial"/>
          <w:b/>
        </w:rPr>
      </w:pPr>
      <w:r w:rsidRPr="00DF6459">
        <w:rPr>
          <w:rFonts w:ascii="Arial" w:hAnsi="Arial" w:cs="Arial"/>
          <w:b/>
        </w:rPr>
        <w:t xml:space="preserve">pre verejnú správu a regionálny rozvoj </w:t>
      </w:r>
    </w:p>
    <w:p w:rsidR="00E37028" w:rsidRPr="00DF6459" w:rsidRDefault="00E37028" w:rsidP="00E37028">
      <w:pPr>
        <w:jc w:val="both"/>
        <w:rPr>
          <w:rFonts w:ascii="Arial" w:hAnsi="Arial" w:cs="Arial"/>
        </w:rPr>
      </w:pPr>
    </w:p>
    <w:p w:rsidR="00E37028" w:rsidRPr="00DF6459" w:rsidRDefault="00E37028" w:rsidP="00E37028">
      <w:pPr>
        <w:ind w:firstLine="708"/>
        <w:jc w:val="both"/>
        <w:rPr>
          <w:rFonts w:ascii="Arial" w:hAnsi="Arial" w:cs="Arial"/>
          <w:b/>
        </w:rPr>
      </w:pPr>
      <w:r w:rsidRPr="00DF6459">
        <w:rPr>
          <w:rFonts w:ascii="Arial" w:hAnsi="Arial" w:cs="Arial"/>
          <w:b/>
        </w:rPr>
        <w:t xml:space="preserve">p r e r o k o v a l  </w:t>
      </w:r>
    </w:p>
    <w:p w:rsidR="00E37028" w:rsidRPr="00DF6459" w:rsidRDefault="00E37028" w:rsidP="00E37028">
      <w:pPr>
        <w:jc w:val="both"/>
        <w:rPr>
          <w:rFonts w:ascii="Arial" w:hAnsi="Arial" w:cs="Arial"/>
        </w:rPr>
      </w:pPr>
      <w:r w:rsidRPr="00DF6459">
        <w:rPr>
          <w:rFonts w:ascii="Arial" w:hAnsi="Arial" w:cs="Arial"/>
        </w:rPr>
        <w:t xml:space="preserve">          vládny návrh </w:t>
      </w:r>
      <w:r w:rsidRPr="00E37028">
        <w:rPr>
          <w:rFonts w:ascii="Arial" w:hAnsi="Arial" w:cs="Arial"/>
        </w:rPr>
        <w:t>zákona o ochrane osobných údajov a o zmene a doplnení niektorých zákonov (tlač 358)</w:t>
      </w:r>
      <w:r w:rsidRPr="00DF6459">
        <w:rPr>
          <w:rFonts w:ascii="Arial" w:hAnsi="Arial" w:cs="Arial"/>
        </w:rPr>
        <w:t>;</w:t>
      </w:r>
    </w:p>
    <w:p w:rsidR="00E37028" w:rsidRPr="00DF6459" w:rsidRDefault="00E37028" w:rsidP="00E37028">
      <w:pPr>
        <w:jc w:val="both"/>
        <w:rPr>
          <w:rFonts w:ascii="Arial" w:hAnsi="Arial" w:cs="Arial"/>
        </w:rPr>
      </w:pPr>
    </w:p>
    <w:p w:rsidR="00E37028" w:rsidRPr="00DF6459" w:rsidRDefault="00E37028" w:rsidP="00E37028">
      <w:pPr>
        <w:tabs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DF6459">
        <w:rPr>
          <w:rFonts w:ascii="Arial" w:hAnsi="Arial" w:cs="Arial"/>
        </w:rPr>
        <w:tab/>
      </w:r>
      <w:r w:rsidRPr="00DF6459">
        <w:rPr>
          <w:rFonts w:ascii="Arial" w:hAnsi="Arial" w:cs="Arial"/>
          <w:b/>
        </w:rPr>
        <w:t>A.  s ú h l a s í</w:t>
      </w:r>
    </w:p>
    <w:p w:rsidR="00E37028" w:rsidRPr="00DF6459" w:rsidRDefault="00E37028" w:rsidP="00E37028">
      <w:pPr>
        <w:jc w:val="both"/>
        <w:rPr>
          <w:rFonts w:ascii="Arial" w:hAnsi="Arial" w:cs="Arial"/>
        </w:rPr>
      </w:pPr>
      <w:r w:rsidRPr="00DF6459">
        <w:rPr>
          <w:rFonts w:ascii="Arial" w:hAnsi="Arial" w:cs="Arial"/>
        </w:rPr>
        <w:t xml:space="preserve">                   s vládnym návrhom </w:t>
      </w:r>
      <w:r w:rsidRPr="00E37028">
        <w:rPr>
          <w:rFonts w:ascii="Arial" w:hAnsi="Arial" w:cs="Arial"/>
        </w:rPr>
        <w:t>zákona o ochrane osobných údajov a o zmene a doplnení niektorých zákonov (tlač 358)</w:t>
      </w:r>
      <w:r w:rsidRPr="00DF6459">
        <w:rPr>
          <w:rFonts w:ascii="Arial" w:hAnsi="Arial" w:cs="Arial"/>
        </w:rPr>
        <w:t>;</w:t>
      </w:r>
    </w:p>
    <w:p w:rsidR="00E37028" w:rsidRPr="00DF6459" w:rsidRDefault="00E37028" w:rsidP="00E37028">
      <w:pPr>
        <w:jc w:val="both"/>
        <w:rPr>
          <w:rFonts w:ascii="Arial" w:hAnsi="Arial" w:cs="Arial"/>
        </w:rPr>
      </w:pPr>
      <w:r w:rsidRPr="00DF6459">
        <w:rPr>
          <w:rFonts w:ascii="Arial" w:hAnsi="Arial" w:cs="Arial"/>
        </w:rPr>
        <w:t xml:space="preserve"> </w:t>
      </w:r>
    </w:p>
    <w:p w:rsidR="00E37028" w:rsidRPr="00DF6459" w:rsidRDefault="00E37028" w:rsidP="00E37028">
      <w:pPr>
        <w:tabs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DF6459">
        <w:rPr>
          <w:rFonts w:ascii="Arial" w:hAnsi="Arial" w:cs="Arial"/>
        </w:rPr>
        <w:tab/>
      </w:r>
      <w:r w:rsidRPr="00DF6459">
        <w:rPr>
          <w:rFonts w:ascii="Arial" w:hAnsi="Arial" w:cs="Arial"/>
          <w:b/>
        </w:rPr>
        <w:t>B.  o d p o r ú č a</w:t>
      </w:r>
    </w:p>
    <w:p w:rsidR="00E37028" w:rsidRPr="00DF6459" w:rsidRDefault="00E37028" w:rsidP="00E37028">
      <w:pPr>
        <w:tabs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DF6459">
        <w:rPr>
          <w:rFonts w:ascii="Arial" w:hAnsi="Arial" w:cs="Arial"/>
          <w:b/>
        </w:rPr>
        <w:tab/>
      </w:r>
      <w:r w:rsidRPr="00DF6459">
        <w:rPr>
          <w:rFonts w:ascii="Arial" w:hAnsi="Arial" w:cs="Arial"/>
          <w:b/>
        </w:rPr>
        <w:tab/>
        <w:t>Národnej rade Slovenskej republiky</w:t>
      </w:r>
    </w:p>
    <w:p w:rsidR="00E37028" w:rsidRPr="00DF6459" w:rsidRDefault="00E37028" w:rsidP="00E37028">
      <w:pPr>
        <w:jc w:val="both"/>
        <w:rPr>
          <w:rFonts w:ascii="Arial" w:hAnsi="Arial" w:cs="Arial"/>
        </w:rPr>
      </w:pPr>
      <w:r w:rsidRPr="00DF6459">
        <w:rPr>
          <w:rFonts w:ascii="Arial" w:hAnsi="Arial" w:cs="Arial"/>
        </w:rPr>
        <w:t xml:space="preserve">                vládny návrh </w:t>
      </w:r>
      <w:r w:rsidRPr="00E37028">
        <w:rPr>
          <w:rFonts w:ascii="Arial" w:hAnsi="Arial" w:cs="Arial"/>
        </w:rPr>
        <w:t>zákona o ochrane osobných údajov a o zmene a doplnení niektorých zákonov (tlač 358)</w:t>
      </w:r>
      <w:r w:rsidRPr="00DF6459">
        <w:rPr>
          <w:rFonts w:ascii="Arial" w:hAnsi="Arial" w:cs="Arial"/>
        </w:rPr>
        <w:t xml:space="preserve"> </w:t>
      </w:r>
      <w:r w:rsidRPr="00DF6459">
        <w:rPr>
          <w:rFonts w:ascii="Arial" w:hAnsi="Arial" w:cs="Arial"/>
          <w:b/>
        </w:rPr>
        <w:t xml:space="preserve">schváliť </w:t>
      </w:r>
      <w:r w:rsidRPr="00DF6459">
        <w:rPr>
          <w:rFonts w:ascii="Arial" w:hAnsi="Arial" w:cs="Arial"/>
        </w:rPr>
        <w:t>s týmito pozmeňujúcimi a doplňujúcimi návrhmi, ktoré sú uvedené v prílohe tohto uznesenia;</w:t>
      </w:r>
    </w:p>
    <w:p w:rsidR="00E37028" w:rsidRPr="00DF6459" w:rsidRDefault="00E37028" w:rsidP="00E37028">
      <w:pPr>
        <w:jc w:val="both"/>
        <w:rPr>
          <w:rFonts w:ascii="Arial" w:hAnsi="Arial" w:cs="Arial"/>
        </w:rPr>
      </w:pPr>
      <w:r w:rsidRPr="00DF6459">
        <w:rPr>
          <w:rFonts w:ascii="Arial" w:hAnsi="Arial" w:cs="Arial"/>
        </w:rPr>
        <w:t xml:space="preserve"> </w:t>
      </w:r>
    </w:p>
    <w:p w:rsidR="00E37028" w:rsidRPr="00DF6459" w:rsidRDefault="00E37028" w:rsidP="00E37028">
      <w:pPr>
        <w:ind w:firstLine="708"/>
        <w:jc w:val="both"/>
        <w:rPr>
          <w:rFonts w:ascii="Arial" w:hAnsi="Arial" w:cs="Arial"/>
          <w:b/>
          <w:bCs/>
        </w:rPr>
      </w:pPr>
      <w:r w:rsidRPr="00DF6459">
        <w:rPr>
          <w:rFonts w:ascii="Arial" w:hAnsi="Arial" w:cs="Arial"/>
          <w:b/>
          <w:bCs/>
        </w:rPr>
        <w:t>C. u k l a d á</w:t>
      </w:r>
    </w:p>
    <w:p w:rsidR="00E37028" w:rsidRPr="00DF6459" w:rsidRDefault="00E37028" w:rsidP="00E37028">
      <w:pPr>
        <w:ind w:firstLine="708"/>
        <w:jc w:val="both"/>
        <w:rPr>
          <w:rFonts w:ascii="Arial" w:hAnsi="Arial" w:cs="Arial"/>
          <w:b/>
          <w:bCs/>
        </w:rPr>
      </w:pPr>
      <w:r w:rsidRPr="00DF6459">
        <w:rPr>
          <w:rFonts w:ascii="Arial" w:hAnsi="Arial" w:cs="Arial"/>
          <w:b/>
          <w:bCs/>
        </w:rPr>
        <w:t xml:space="preserve">     predsedovi výboru </w:t>
      </w:r>
    </w:p>
    <w:p w:rsidR="00E37028" w:rsidRPr="00DF6459" w:rsidRDefault="00E37028" w:rsidP="00E37028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 w:rsidRPr="00DF6459">
        <w:rPr>
          <w:rFonts w:ascii="Arial" w:hAnsi="Arial" w:cs="Arial"/>
        </w:rPr>
        <w:t xml:space="preserve">    </w:t>
      </w:r>
      <w:r w:rsidRPr="00DF6459">
        <w:rPr>
          <w:rFonts w:ascii="Arial" w:hAnsi="Arial" w:cs="Arial"/>
        </w:rPr>
        <w:tab/>
        <w:t xml:space="preserve">     predložiť stanovisko výboru k uvedenému návrhu zákona predsedovi  Výboru Národnej rady Slovenskej republiky </w:t>
      </w:r>
      <w:r>
        <w:rPr>
          <w:rFonts w:ascii="Arial" w:hAnsi="Arial" w:cs="Arial"/>
        </w:rPr>
        <w:t>pre ľudské práva a národnostné menšiny.</w:t>
      </w:r>
    </w:p>
    <w:p w:rsidR="00E37028" w:rsidRPr="00DF6459" w:rsidRDefault="00E37028" w:rsidP="00E37028">
      <w:pPr>
        <w:pStyle w:val="Zkladntext"/>
        <w:jc w:val="both"/>
        <w:rPr>
          <w:rFonts w:ascii="Arial" w:hAnsi="Arial" w:cs="Arial"/>
        </w:rPr>
      </w:pPr>
    </w:p>
    <w:p w:rsidR="00E37028" w:rsidRDefault="00E37028" w:rsidP="00E37028">
      <w:pPr>
        <w:pStyle w:val="Zkladntext"/>
        <w:jc w:val="both"/>
        <w:rPr>
          <w:rFonts w:ascii="Arial" w:hAnsi="Arial" w:cs="Arial"/>
        </w:rPr>
      </w:pPr>
    </w:p>
    <w:p w:rsidR="00E37028" w:rsidRPr="00DF6459" w:rsidRDefault="00E37028" w:rsidP="00E37028">
      <w:pPr>
        <w:pStyle w:val="Zkladntext"/>
        <w:jc w:val="both"/>
        <w:rPr>
          <w:rFonts w:ascii="Arial" w:hAnsi="Arial" w:cs="Arial"/>
        </w:rPr>
      </w:pPr>
    </w:p>
    <w:p w:rsidR="00E37028" w:rsidRPr="00DF6459" w:rsidRDefault="00E37028" w:rsidP="00E37028">
      <w:pPr>
        <w:pStyle w:val="Zkladntext"/>
        <w:spacing w:after="0"/>
        <w:ind w:left="5664" w:firstLine="708"/>
        <w:rPr>
          <w:rFonts w:ascii="Arial" w:hAnsi="Arial" w:cs="Arial"/>
          <w:b/>
        </w:rPr>
      </w:pPr>
      <w:r w:rsidRPr="00DF6459">
        <w:rPr>
          <w:rFonts w:ascii="Arial" w:hAnsi="Arial" w:cs="Arial"/>
          <w:b/>
        </w:rPr>
        <w:t xml:space="preserve"> Igor  C H O M A</w:t>
      </w:r>
      <w:r w:rsidR="009803A4">
        <w:rPr>
          <w:rFonts w:ascii="Arial" w:hAnsi="Arial" w:cs="Arial"/>
          <w:b/>
        </w:rPr>
        <w:t>, v.r.</w:t>
      </w:r>
    </w:p>
    <w:p w:rsidR="00E37028" w:rsidRPr="00DF6459" w:rsidRDefault="00E37028" w:rsidP="00E37028">
      <w:r w:rsidRPr="00DF6459">
        <w:rPr>
          <w:rFonts w:ascii="Arial" w:hAnsi="Arial" w:cs="Arial"/>
        </w:rPr>
        <w:t xml:space="preserve">                                                                                                predseda výboru</w:t>
      </w:r>
      <w:r w:rsidRPr="00DF6459">
        <w:t xml:space="preserve"> </w:t>
      </w:r>
    </w:p>
    <w:p w:rsidR="00E37028" w:rsidRDefault="00E37028" w:rsidP="00E37028">
      <w:pPr>
        <w:pStyle w:val="Zkladntext"/>
        <w:spacing w:after="0"/>
        <w:rPr>
          <w:rFonts w:ascii="Arial" w:hAnsi="Arial" w:cs="Arial"/>
          <w:b/>
        </w:rPr>
      </w:pPr>
    </w:p>
    <w:p w:rsidR="00E37028" w:rsidRDefault="00E37028" w:rsidP="00E37028">
      <w:pPr>
        <w:pStyle w:val="Zkladntext"/>
        <w:spacing w:after="0"/>
        <w:rPr>
          <w:rFonts w:ascii="Arial" w:hAnsi="Arial" w:cs="Arial"/>
          <w:b/>
        </w:rPr>
      </w:pPr>
    </w:p>
    <w:p w:rsidR="00E37028" w:rsidRPr="00DF6459" w:rsidRDefault="00E37028" w:rsidP="00E37028">
      <w:pPr>
        <w:pStyle w:val="Zkladntext"/>
        <w:spacing w:after="0"/>
        <w:rPr>
          <w:rFonts w:ascii="Arial" w:hAnsi="Arial" w:cs="Arial"/>
        </w:rPr>
      </w:pPr>
      <w:r w:rsidRPr="00DF6459">
        <w:rPr>
          <w:rFonts w:ascii="Arial" w:hAnsi="Arial" w:cs="Arial"/>
          <w:b/>
        </w:rPr>
        <w:t>Dušan  B U B L A V</w:t>
      </w:r>
      <w:r w:rsidR="009803A4">
        <w:rPr>
          <w:rFonts w:ascii="Arial" w:hAnsi="Arial" w:cs="Arial"/>
          <w:b/>
        </w:rPr>
        <w:t> </w:t>
      </w:r>
      <w:r w:rsidRPr="00DF6459">
        <w:rPr>
          <w:rFonts w:ascii="Arial" w:hAnsi="Arial" w:cs="Arial"/>
          <w:b/>
        </w:rPr>
        <w:t>Ý</w:t>
      </w:r>
      <w:r w:rsidR="009803A4">
        <w:rPr>
          <w:rFonts w:ascii="Arial" w:hAnsi="Arial" w:cs="Arial"/>
          <w:b/>
        </w:rPr>
        <w:t>, v.r.</w:t>
      </w:r>
      <w:bookmarkStart w:id="0" w:name="_GoBack"/>
      <w:bookmarkEnd w:id="0"/>
      <w:r w:rsidRPr="00DF6459">
        <w:rPr>
          <w:rFonts w:ascii="Arial" w:hAnsi="Arial" w:cs="Arial"/>
          <w:b/>
        </w:rPr>
        <w:t xml:space="preserve"> </w:t>
      </w:r>
    </w:p>
    <w:p w:rsidR="00E37028" w:rsidRPr="00DF6459" w:rsidRDefault="00E37028" w:rsidP="00E37028">
      <w:pPr>
        <w:rPr>
          <w:rFonts w:ascii="Arial" w:hAnsi="Arial" w:cs="Arial"/>
        </w:rPr>
      </w:pPr>
      <w:r w:rsidRPr="00DF6459">
        <w:rPr>
          <w:rFonts w:ascii="Arial" w:hAnsi="Arial" w:cs="Arial"/>
        </w:rPr>
        <w:t xml:space="preserve">   overovateľ výboru </w:t>
      </w:r>
    </w:p>
    <w:p w:rsidR="00E37028" w:rsidRPr="00DF6459" w:rsidRDefault="00E37028" w:rsidP="00E37028">
      <w:pPr>
        <w:rPr>
          <w:rFonts w:ascii="Arial" w:hAnsi="Arial" w:cs="Arial"/>
        </w:rPr>
      </w:pPr>
      <w:r w:rsidRPr="00DF6459">
        <w:rPr>
          <w:rFonts w:ascii="Arial" w:hAnsi="Arial" w:cs="Arial"/>
        </w:rPr>
        <w:lastRenderedPageBreak/>
        <w:t xml:space="preserve">                                                                                                         príloha k uzn. č. </w:t>
      </w:r>
      <w:r>
        <w:rPr>
          <w:rFonts w:ascii="Arial" w:hAnsi="Arial" w:cs="Arial"/>
        </w:rPr>
        <w:t>71</w:t>
      </w:r>
    </w:p>
    <w:p w:rsidR="00E37028" w:rsidRPr="00DF6459" w:rsidRDefault="00E37028" w:rsidP="00E37028">
      <w:pPr>
        <w:rPr>
          <w:rFonts w:ascii="Arial" w:hAnsi="Arial" w:cs="Arial"/>
        </w:rPr>
      </w:pPr>
      <w:r w:rsidRPr="00DF6459">
        <w:rPr>
          <w:rFonts w:ascii="Arial" w:hAnsi="Arial" w:cs="Arial"/>
        </w:rPr>
        <w:t xml:space="preserve">                                                                                                         15. schôdza</w:t>
      </w:r>
    </w:p>
    <w:p w:rsidR="00E37028" w:rsidRPr="00DF6459" w:rsidRDefault="00E37028" w:rsidP="00E37028">
      <w:pPr>
        <w:rPr>
          <w:rFonts w:ascii="Arial" w:hAnsi="Arial" w:cs="Arial"/>
        </w:rPr>
      </w:pPr>
    </w:p>
    <w:p w:rsidR="00E37028" w:rsidRPr="00DF6459" w:rsidRDefault="00E37028" w:rsidP="00E37028">
      <w:pPr>
        <w:rPr>
          <w:rFonts w:ascii="Arial" w:hAnsi="Arial" w:cs="Arial"/>
        </w:rPr>
      </w:pPr>
    </w:p>
    <w:p w:rsidR="00E37028" w:rsidRPr="00DF6459" w:rsidRDefault="00E37028" w:rsidP="00E37028">
      <w:pPr>
        <w:jc w:val="center"/>
        <w:rPr>
          <w:rFonts w:ascii="Arial" w:hAnsi="Arial" w:cs="Arial"/>
        </w:rPr>
      </w:pPr>
      <w:r w:rsidRPr="00DF6459">
        <w:rPr>
          <w:rFonts w:ascii="Arial" w:hAnsi="Arial" w:cs="Arial"/>
        </w:rPr>
        <w:t>Pozmeňujúce a doplňujúce  návrhy</w:t>
      </w:r>
    </w:p>
    <w:p w:rsidR="00E37028" w:rsidRPr="00DF6459" w:rsidRDefault="00E37028" w:rsidP="00E37028">
      <w:pPr>
        <w:jc w:val="both"/>
        <w:rPr>
          <w:rFonts w:ascii="Arial" w:hAnsi="Arial" w:cs="Arial"/>
        </w:rPr>
      </w:pPr>
      <w:r w:rsidRPr="00DF6459">
        <w:rPr>
          <w:rFonts w:ascii="Arial" w:hAnsi="Arial" w:cs="Arial"/>
        </w:rPr>
        <w:t xml:space="preserve">k vládnemu návrhu </w:t>
      </w:r>
      <w:r w:rsidRPr="00E37028">
        <w:rPr>
          <w:rFonts w:ascii="Arial" w:hAnsi="Arial" w:cs="Arial"/>
        </w:rPr>
        <w:t>zákona o ochrane osobných údajov a o zmene a doplnení niektorých zákonov (tlač 358)</w:t>
      </w:r>
    </w:p>
    <w:p w:rsidR="00E37028" w:rsidRPr="00DF6459" w:rsidRDefault="00E37028" w:rsidP="00E37028">
      <w:pPr>
        <w:jc w:val="both"/>
        <w:rPr>
          <w:rFonts w:ascii="Arial" w:hAnsi="Arial" w:cs="Arial"/>
        </w:rPr>
      </w:pPr>
      <w:r w:rsidRPr="00DF6459">
        <w:rPr>
          <w:rFonts w:ascii="Arial" w:hAnsi="Arial" w:cs="Arial"/>
        </w:rPr>
        <w:t>___________________________________________________________________</w:t>
      </w:r>
    </w:p>
    <w:p w:rsidR="00E37028" w:rsidRPr="00DF6459" w:rsidRDefault="00E37028" w:rsidP="00E37028">
      <w:pPr>
        <w:rPr>
          <w:rFonts w:ascii="Arial" w:hAnsi="Arial" w:cs="Arial"/>
        </w:rPr>
      </w:pPr>
    </w:p>
    <w:p w:rsidR="00E37028" w:rsidRPr="00DF6459" w:rsidRDefault="00E37028" w:rsidP="00E37028">
      <w:pPr>
        <w:rPr>
          <w:rFonts w:ascii="Arial" w:hAnsi="Arial" w:cs="Arial"/>
        </w:rPr>
      </w:pPr>
    </w:p>
    <w:p w:rsidR="00E37028" w:rsidRPr="00E37028" w:rsidRDefault="00E37028" w:rsidP="00E37028">
      <w:pPr>
        <w:jc w:val="both"/>
        <w:rPr>
          <w:rFonts w:ascii="Arial" w:hAnsi="Arial" w:cs="Arial"/>
          <w:u w:val="single"/>
        </w:rPr>
      </w:pPr>
    </w:p>
    <w:p w:rsidR="00E37028" w:rsidRPr="00E37028" w:rsidRDefault="00E37028" w:rsidP="00E37028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37028">
        <w:rPr>
          <w:rFonts w:ascii="Arial" w:hAnsi="Arial" w:cs="Arial"/>
          <w:sz w:val="24"/>
          <w:szCs w:val="24"/>
          <w:u w:val="single"/>
        </w:rPr>
        <w:t>K čl. I § 4 ods. 3 písm. a)</w:t>
      </w:r>
    </w:p>
    <w:p w:rsidR="00E37028" w:rsidRPr="00E37028" w:rsidRDefault="00E37028" w:rsidP="00E37028">
      <w:pPr>
        <w:jc w:val="both"/>
        <w:rPr>
          <w:rFonts w:ascii="Arial" w:hAnsi="Arial" w:cs="Arial"/>
        </w:rPr>
      </w:pPr>
      <w:r w:rsidRPr="00E37028">
        <w:rPr>
          <w:rFonts w:ascii="Arial" w:hAnsi="Arial" w:cs="Arial"/>
        </w:rPr>
        <w:t>V § 4 ods. 3 písm. a) sa za slovo „uchovávanie,“ vkladá  slovo „blokovanie,“.</w:t>
      </w:r>
    </w:p>
    <w:p w:rsidR="00E37028" w:rsidRPr="00E37028" w:rsidRDefault="00E37028" w:rsidP="00E37028">
      <w:pPr>
        <w:jc w:val="both"/>
        <w:rPr>
          <w:rFonts w:ascii="Arial" w:hAnsi="Arial" w:cs="Arial"/>
        </w:rPr>
      </w:pPr>
    </w:p>
    <w:p w:rsidR="00E37028" w:rsidRPr="00E37028" w:rsidRDefault="00E37028" w:rsidP="00E37028">
      <w:pPr>
        <w:ind w:left="2832"/>
        <w:jc w:val="both"/>
        <w:rPr>
          <w:rFonts w:ascii="Arial" w:hAnsi="Arial" w:cs="Arial"/>
        </w:rPr>
      </w:pPr>
      <w:r w:rsidRPr="00E37028">
        <w:rPr>
          <w:rFonts w:ascii="Arial" w:hAnsi="Arial" w:cs="Arial"/>
        </w:rPr>
        <w:t>Legislatívno-technická úprava. Do všeobecnej definície spracovania osobných údajov sa dopĺňa chýbajúca operácia, ktorá je podrobne definovaná v § 4 ods. 3 písm. a) bod 6.</w:t>
      </w:r>
    </w:p>
    <w:p w:rsidR="00E37028" w:rsidRPr="00E37028" w:rsidRDefault="00E37028" w:rsidP="00E37028">
      <w:pPr>
        <w:jc w:val="both"/>
        <w:rPr>
          <w:rFonts w:ascii="Arial" w:hAnsi="Arial" w:cs="Arial"/>
          <w:u w:val="single"/>
        </w:rPr>
      </w:pPr>
    </w:p>
    <w:p w:rsidR="00E37028" w:rsidRPr="00E37028" w:rsidRDefault="00E37028" w:rsidP="00E37028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37028">
        <w:rPr>
          <w:rFonts w:ascii="Arial" w:hAnsi="Arial" w:cs="Arial"/>
          <w:sz w:val="24"/>
          <w:szCs w:val="24"/>
          <w:u w:val="single"/>
        </w:rPr>
        <w:t>K čl. I § 9 ods. 2</w:t>
      </w:r>
    </w:p>
    <w:p w:rsidR="00E37028" w:rsidRPr="00E37028" w:rsidRDefault="00E37028" w:rsidP="00E37028">
      <w:pPr>
        <w:jc w:val="both"/>
        <w:rPr>
          <w:rFonts w:ascii="Arial" w:hAnsi="Arial" w:cs="Arial"/>
        </w:rPr>
      </w:pPr>
      <w:r w:rsidRPr="00E37028">
        <w:rPr>
          <w:rFonts w:ascii="Arial" w:hAnsi="Arial" w:cs="Arial"/>
        </w:rPr>
        <w:t>V § 9 ods. 2 sa slová „s prevádzkovateľom v zmluve podľa § 8 ods. 4“ nahrádzajú slovami „v zmluve uzatvorenej s prevádzkovateľom podľa § 8 ods. 1“.</w:t>
      </w:r>
    </w:p>
    <w:p w:rsidR="00E37028" w:rsidRPr="00E37028" w:rsidRDefault="00E37028" w:rsidP="00E37028">
      <w:pPr>
        <w:jc w:val="both"/>
        <w:rPr>
          <w:rFonts w:ascii="Arial" w:hAnsi="Arial" w:cs="Arial"/>
        </w:rPr>
      </w:pPr>
    </w:p>
    <w:p w:rsidR="00E37028" w:rsidRPr="00E37028" w:rsidRDefault="00E37028" w:rsidP="00E37028">
      <w:pPr>
        <w:ind w:left="2832"/>
        <w:jc w:val="both"/>
        <w:rPr>
          <w:rFonts w:ascii="Arial" w:hAnsi="Arial" w:cs="Arial"/>
        </w:rPr>
      </w:pPr>
      <w:r w:rsidRPr="00E37028">
        <w:rPr>
          <w:rFonts w:ascii="Arial" w:hAnsi="Arial" w:cs="Arial"/>
        </w:rPr>
        <w:t>Legislatívno-technická úprava, ktorou sa zjednocuje formulácia odkazu na zmluvu medzi prevádzkovateľom a sprostredkovateľom  (napr. § 8 ods. 11 a 12).</w:t>
      </w:r>
    </w:p>
    <w:p w:rsidR="00E37028" w:rsidRPr="00E37028" w:rsidRDefault="00E37028" w:rsidP="00E37028">
      <w:pPr>
        <w:jc w:val="both"/>
        <w:rPr>
          <w:rFonts w:ascii="Arial" w:hAnsi="Arial" w:cs="Arial"/>
          <w:u w:val="single"/>
        </w:rPr>
      </w:pPr>
    </w:p>
    <w:p w:rsidR="00E37028" w:rsidRPr="00E37028" w:rsidRDefault="00E37028" w:rsidP="00E37028">
      <w:pPr>
        <w:jc w:val="both"/>
        <w:rPr>
          <w:rFonts w:ascii="Arial" w:hAnsi="Arial" w:cs="Arial"/>
        </w:rPr>
      </w:pPr>
      <w:r w:rsidRPr="00E37028">
        <w:rPr>
          <w:rFonts w:ascii="Arial" w:hAnsi="Arial" w:cs="Arial"/>
          <w:u w:val="single"/>
        </w:rPr>
        <w:t xml:space="preserve"> </w:t>
      </w:r>
    </w:p>
    <w:p w:rsidR="00E37028" w:rsidRPr="00E37028" w:rsidRDefault="00E37028" w:rsidP="00E37028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37028">
        <w:rPr>
          <w:rFonts w:ascii="Arial" w:hAnsi="Arial" w:cs="Arial"/>
          <w:sz w:val="24"/>
          <w:szCs w:val="24"/>
          <w:u w:val="single"/>
        </w:rPr>
        <w:t>K čl. I § 23 ods. 10 písm. e)</w:t>
      </w:r>
    </w:p>
    <w:p w:rsidR="00E37028" w:rsidRPr="00E37028" w:rsidRDefault="00E37028" w:rsidP="00E37028">
      <w:pPr>
        <w:jc w:val="both"/>
        <w:rPr>
          <w:rFonts w:ascii="Arial" w:hAnsi="Arial" w:cs="Arial"/>
        </w:rPr>
      </w:pPr>
      <w:r w:rsidRPr="00E37028">
        <w:rPr>
          <w:rFonts w:ascii="Arial" w:hAnsi="Arial" w:cs="Arial"/>
        </w:rPr>
        <w:t>V § 23 ods. 10 písm. e) sa slová „dátum jeho vyhotovenia“ nahrádzajú slovami „dátum vydania potvrdenia“.</w:t>
      </w:r>
    </w:p>
    <w:p w:rsidR="00E37028" w:rsidRPr="00E37028" w:rsidRDefault="00E37028" w:rsidP="00E37028">
      <w:pPr>
        <w:jc w:val="both"/>
        <w:rPr>
          <w:rFonts w:ascii="Arial" w:hAnsi="Arial" w:cs="Arial"/>
        </w:rPr>
      </w:pPr>
    </w:p>
    <w:p w:rsidR="00E37028" w:rsidRPr="00E37028" w:rsidRDefault="00E37028" w:rsidP="00E37028">
      <w:pPr>
        <w:ind w:left="2832"/>
        <w:jc w:val="both"/>
        <w:rPr>
          <w:rFonts w:ascii="Arial" w:hAnsi="Arial" w:cs="Arial"/>
        </w:rPr>
      </w:pPr>
      <w:r w:rsidRPr="00E37028">
        <w:rPr>
          <w:rFonts w:ascii="Arial" w:hAnsi="Arial" w:cs="Arial"/>
        </w:rPr>
        <w:t>Legislatívno-technická úprava, ktorou sa zjednocuje formulácia s ustanovením § 24 ods. 5 písm. d).</w:t>
      </w:r>
    </w:p>
    <w:p w:rsidR="00E37028" w:rsidRPr="00E37028" w:rsidRDefault="00E37028" w:rsidP="00E37028">
      <w:pPr>
        <w:jc w:val="both"/>
        <w:rPr>
          <w:rFonts w:ascii="Arial" w:hAnsi="Arial" w:cs="Arial"/>
          <w:u w:val="single"/>
        </w:rPr>
      </w:pPr>
    </w:p>
    <w:p w:rsidR="00E37028" w:rsidRPr="00E37028" w:rsidRDefault="00E37028" w:rsidP="00E37028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37028">
        <w:rPr>
          <w:rFonts w:ascii="Arial" w:hAnsi="Arial" w:cs="Arial"/>
          <w:sz w:val="24"/>
          <w:szCs w:val="24"/>
          <w:u w:val="single"/>
        </w:rPr>
        <w:t>K čl. I § 24 ods. 3 písm. b)</w:t>
      </w:r>
    </w:p>
    <w:p w:rsidR="00E37028" w:rsidRPr="00E37028" w:rsidRDefault="00E37028" w:rsidP="00E37028">
      <w:pPr>
        <w:pStyle w:val="Odsekzoznamu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37028">
        <w:rPr>
          <w:rFonts w:ascii="Arial" w:hAnsi="Arial" w:cs="Arial"/>
          <w:sz w:val="24"/>
          <w:szCs w:val="24"/>
        </w:rPr>
        <w:t>V § 24 ods. 3 písm. b) znie:</w:t>
      </w:r>
    </w:p>
    <w:p w:rsidR="00E37028" w:rsidRPr="00E37028" w:rsidRDefault="00E37028" w:rsidP="00E37028">
      <w:pPr>
        <w:pStyle w:val="Odsekzoznamu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37028">
        <w:rPr>
          <w:rFonts w:ascii="Arial" w:hAnsi="Arial" w:cs="Arial"/>
          <w:sz w:val="24"/>
          <w:szCs w:val="24"/>
        </w:rPr>
        <w:t>„b) identifikačné údaje prevádzkovateľa alebo sprostredkovateľa, ak zasielajú žiadosť o absolvovanie skúšky za žiadateľa,“.</w:t>
      </w:r>
    </w:p>
    <w:p w:rsidR="00E37028" w:rsidRPr="00E37028" w:rsidRDefault="00E37028" w:rsidP="00E37028">
      <w:pPr>
        <w:jc w:val="both"/>
        <w:rPr>
          <w:rFonts w:ascii="Arial" w:eastAsiaTheme="minorEastAsia" w:hAnsi="Arial" w:cs="Arial"/>
        </w:rPr>
      </w:pPr>
    </w:p>
    <w:p w:rsidR="00E37028" w:rsidRPr="00E37028" w:rsidRDefault="00E37028" w:rsidP="00E37028">
      <w:pPr>
        <w:ind w:left="2832"/>
        <w:jc w:val="both"/>
        <w:rPr>
          <w:rFonts w:ascii="Arial" w:hAnsi="Arial" w:cs="Arial"/>
        </w:rPr>
      </w:pPr>
      <w:r w:rsidRPr="00E37028">
        <w:rPr>
          <w:rFonts w:ascii="Arial" w:hAnsi="Arial" w:cs="Arial"/>
        </w:rPr>
        <w:t>Ustanovujú sa ďalšie náležitosti žiadosti v súlade s priloženým návrhom vykonávacieho predpisu [§ 2 písm. b)], nakoľko nie je možné ustanovovať náležitosti žiadosti odkazom na splnomocňovacie ustanovenie zákona, podľa ktorého navyše nie je ani možné upraviť podrobnosti o žiadosti ale len o samotnej skúške.</w:t>
      </w:r>
    </w:p>
    <w:p w:rsidR="00E37028" w:rsidRPr="00E37028" w:rsidRDefault="00E37028" w:rsidP="00E37028">
      <w:pPr>
        <w:pStyle w:val="Odsekzoznamu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E37028" w:rsidRPr="00E37028" w:rsidRDefault="00E37028" w:rsidP="00E37028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37028">
        <w:rPr>
          <w:rFonts w:ascii="Arial" w:hAnsi="Arial" w:cs="Arial"/>
          <w:sz w:val="24"/>
          <w:szCs w:val="24"/>
          <w:u w:val="single"/>
        </w:rPr>
        <w:t>K Čl. I § 25 ods. 2 písm. e)</w:t>
      </w:r>
    </w:p>
    <w:p w:rsidR="00E37028" w:rsidRPr="00E37028" w:rsidRDefault="00E37028" w:rsidP="00E37028">
      <w:pPr>
        <w:jc w:val="both"/>
        <w:rPr>
          <w:rFonts w:ascii="Arial" w:hAnsi="Arial" w:cs="Arial"/>
        </w:rPr>
      </w:pPr>
      <w:r w:rsidRPr="00E37028">
        <w:rPr>
          <w:rFonts w:ascii="Arial" w:hAnsi="Arial" w:cs="Arial"/>
        </w:rPr>
        <w:t>V § 25 ods. 2 písm. e) sa slová „dátum jeho vyhotovenia“ nahrádzajú slovami „dátum vydania potvrdenia “.</w:t>
      </w:r>
    </w:p>
    <w:p w:rsidR="00E37028" w:rsidRPr="00E37028" w:rsidRDefault="00E37028" w:rsidP="00E37028">
      <w:pPr>
        <w:jc w:val="both"/>
        <w:rPr>
          <w:rFonts w:ascii="Arial" w:hAnsi="Arial" w:cs="Arial"/>
        </w:rPr>
      </w:pPr>
    </w:p>
    <w:p w:rsidR="00E37028" w:rsidRPr="00E37028" w:rsidRDefault="00E37028" w:rsidP="00E37028">
      <w:pPr>
        <w:ind w:left="2832"/>
        <w:jc w:val="both"/>
        <w:rPr>
          <w:rFonts w:ascii="Arial" w:hAnsi="Arial" w:cs="Arial"/>
        </w:rPr>
      </w:pPr>
      <w:r w:rsidRPr="00E37028">
        <w:rPr>
          <w:rFonts w:ascii="Arial" w:hAnsi="Arial" w:cs="Arial"/>
        </w:rPr>
        <w:t>Legislatívno-technická úprava, ktorou sa zjednocuje formulácia s ustanovením § 24 ods. 5 písm. d).</w:t>
      </w:r>
    </w:p>
    <w:p w:rsidR="00E37028" w:rsidRPr="00E37028" w:rsidRDefault="00E37028" w:rsidP="00E37028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37028" w:rsidRPr="00E37028" w:rsidRDefault="00E37028" w:rsidP="00E37028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37028">
        <w:rPr>
          <w:rFonts w:ascii="Arial" w:hAnsi="Arial" w:cs="Arial"/>
          <w:sz w:val="24"/>
          <w:szCs w:val="24"/>
          <w:u w:val="single"/>
        </w:rPr>
        <w:t>K čl. I § 26 ods. 2 písm. c)</w:t>
      </w:r>
    </w:p>
    <w:p w:rsidR="00E37028" w:rsidRPr="00E37028" w:rsidRDefault="00E37028" w:rsidP="00E37028">
      <w:pPr>
        <w:jc w:val="both"/>
        <w:rPr>
          <w:rFonts w:ascii="Arial" w:hAnsi="Arial" w:cs="Arial"/>
        </w:rPr>
      </w:pPr>
      <w:r w:rsidRPr="00E37028">
        <w:rPr>
          <w:rFonts w:ascii="Arial" w:hAnsi="Arial" w:cs="Arial"/>
        </w:rPr>
        <w:t>V § 26 ods. 2 písm. c) sa slová „spĺňať podmienky podľa § 23 ods. 5 a ods. 6“ nahrádzajú slovami „spĺňať podmienky podľa § 23 ods. 5 až 7“.</w:t>
      </w:r>
    </w:p>
    <w:p w:rsidR="00E37028" w:rsidRPr="00E37028" w:rsidRDefault="00E37028" w:rsidP="00E37028">
      <w:pPr>
        <w:jc w:val="both"/>
        <w:rPr>
          <w:rFonts w:ascii="Arial" w:hAnsi="Arial" w:cs="Arial"/>
        </w:rPr>
      </w:pPr>
    </w:p>
    <w:p w:rsidR="00E37028" w:rsidRPr="00E37028" w:rsidRDefault="00E37028" w:rsidP="00E37028">
      <w:pPr>
        <w:ind w:left="2832"/>
        <w:jc w:val="both"/>
        <w:rPr>
          <w:rFonts w:ascii="Arial" w:hAnsi="Arial" w:cs="Arial"/>
        </w:rPr>
      </w:pPr>
      <w:r w:rsidRPr="00E37028">
        <w:rPr>
          <w:rFonts w:ascii="Arial" w:hAnsi="Arial" w:cs="Arial"/>
        </w:rPr>
        <w:t>Poverenie zániku zodpovednej osoby sa dopĺňa aj o dôvod opakovaného uloženia pokuty za porušenie povinnosti zodpovednej osoby, ktoré je v súlade s ustanovením § 23 ods. 7, podľa ktorého zodpovednou osobou nemôže byť osoba, ktorej bola opakovane uložená pokuta podľa § 68 ods. 7 písm. f).</w:t>
      </w:r>
    </w:p>
    <w:p w:rsidR="00E37028" w:rsidRPr="00E37028" w:rsidRDefault="00E37028" w:rsidP="00E37028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37028" w:rsidRPr="00E37028" w:rsidRDefault="00E37028" w:rsidP="00E37028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37028">
        <w:rPr>
          <w:rFonts w:ascii="Arial" w:hAnsi="Arial" w:cs="Arial"/>
          <w:sz w:val="24"/>
          <w:szCs w:val="24"/>
          <w:u w:val="single"/>
        </w:rPr>
        <w:t>K čl. I § 26 ods. 4</w:t>
      </w:r>
    </w:p>
    <w:p w:rsidR="00E37028" w:rsidRPr="00E37028" w:rsidRDefault="00E37028" w:rsidP="00E37028">
      <w:pPr>
        <w:jc w:val="both"/>
        <w:rPr>
          <w:rFonts w:ascii="Arial" w:hAnsi="Arial" w:cs="Arial"/>
        </w:rPr>
      </w:pPr>
      <w:r w:rsidRPr="00E37028">
        <w:rPr>
          <w:rFonts w:ascii="Arial" w:hAnsi="Arial" w:cs="Arial"/>
        </w:rPr>
        <w:t>V § 26 ods. 4 sa slová „nepostupuje podľa odseku 3“ nahrádzajú slovami „písomne nepoverí novú zodpovednú osobu podľa odseku 3“.</w:t>
      </w:r>
    </w:p>
    <w:p w:rsidR="00E37028" w:rsidRPr="00E37028" w:rsidRDefault="00E37028" w:rsidP="00E37028">
      <w:pPr>
        <w:jc w:val="both"/>
        <w:rPr>
          <w:rFonts w:ascii="Arial" w:hAnsi="Arial" w:cs="Arial"/>
        </w:rPr>
      </w:pPr>
    </w:p>
    <w:p w:rsidR="00E37028" w:rsidRPr="00E37028" w:rsidRDefault="00E37028" w:rsidP="00E37028">
      <w:pPr>
        <w:ind w:left="2832"/>
        <w:jc w:val="both"/>
        <w:rPr>
          <w:rFonts w:ascii="Arial" w:hAnsi="Arial" w:cs="Arial"/>
        </w:rPr>
      </w:pPr>
      <w:r w:rsidRPr="00E37028">
        <w:rPr>
          <w:rFonts w:ascii="Arial" w:hAnsi="Arial" w:cs="Arial"/>
        </w:rPr>
        <w:t>Špecifikuje sa konanie uvedené v odseku 3, v prípade ktorého sa postupuje podľa ďalších ustanovení odseku 4.</w:t>
      </w:r>
    </w:p>
    <w:p w:rsidR="00E37028" w:rsidRPr="00E37028" w:rsidRDefault="00E37028" w:rsidP="00E37028">
      <w:pPr>
        <w:jc w:val="both"/>
        <w:rPr>
          <w:rFonts w:ascii="Arial" w:hAnsi="Arial" w:cs="Arial"/>
          <w:u w:val="single"/>
        </w:rPr>
      </w:pPr>
    </w:p>
    <w:p w:rsidR="00E37028" w:rsidRPr="00E37028" w:rsidRDefault="00E37028" w:rsidP="00E37028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37028">
        <w:rPr>
          <w:rFonts w:ascii="Arial" w:hAnsi="Arial" w:cs="Arial"/>
          <w:sz w:val="24"/>
          <w:szCs w:val="24"/>
          <w:u w:val="single"/>
        </w:rPr>
        <w:t>K čl. I § 27 ods. 3</w:t>
      </w:r>
    </w:p>
    <w:p w:rsidR="00E37028" w:rsidRPr="00E37028" w:rsidRDefault="00E37028" w:rsidP="00E37028">
      <w:pPr>
        <w:jc w:val="both"/>
        <w:rPr>
          <w:rFonts w:ascii="Arial" w:hAnsi="Arial" w:cs="Arial"/>
        </w:rPr>
      </w:pPr>
      <w:r w:rsidRPr="00E37028">
        <w:rPr>
          <w:rFonts w:ascii="Arial" w:hAnsi="Arial" w:cs="Arial"/>
        </w:rPr>
        <w:t>V § 27 ods. 3  sa slová „spĺňať podmienky podľa § 23 ods. 5 alebo ods. 6“ nahrádzajú slovami „spĺňať podmienky podľa § 23 ods. 5, 6 alebo 7“.</w:t>
      </w:r>
    </w:p>
    <w:p w:rsidR="00E37028" w:rsidRPr="00E37028" w:rsidRDefault="00E37028" w:rsidP="00E37028">
      <w:pPr>
        <w:jc w:val="both"/>
        <w:rPr>
          <w:rFonts w:ascii="Arial" w:hAnsi="Arial" w:cs="Arial"/>
        </w:rPr>
      </w:pPr>
    </w:p>
    <w:p w:rsidR="00E37028" w:rsidRPr="00E37028" w:rsidRDefault="00E37028" w:rsidP="00E37028">
      <w:pPr>
        <w:ind w:left="2832"/>
        <w:jc w:val="both"/>
        <w:rPr>
          <w:rFonts w:ascii="Arial" w:hAnsi="Arial" w:cs="Arial"/>
        </w:rPr>
      </w:pPr>
      <w:r w:rsidRPr="00E37028">
        <w:rPr>
          <w:rFonts w:ascii="Arial" w:hAnsi="Arial" w:cs="Arial"/>
        </w:rPr>
        <w:t>Rozširuje sa povinnosť zodpovednej osoby nahlásiť prevádzkovateľovi aj neplnenie podmienky uvedenej v § 23 ods. 7, ktorá je predpokladom na výkon funkcie zodpovednej osoby.</w:t>
      </w:r>
    </w:p>
    <w:p w:rsidR="00E37028" w:rsidRPr="00E37028" w:rsidRDefault="00E37028" w:rsidP="00E37028">
      <w:pPr>
        <w:jc w:val="both"/>
        <w:rPr>
          <w:rFonts w:ascii="Arial" w:hAnsi="Arial" w:cs="Arial"/>
          <w:u w:val="single"/>
        </w:rPr>
      </w:pPr>
    </w:p>
    <w:p w:rsidR="00E37028" w:rsidRPr="00E37028" w:rsidRDefault="00E37028" w:rsidP="00E37028">
      <w:pPr>
        <w:jc w:val="both"/>
        <w:rPr>
          <w:rFonts w:ascii="Arial" w:hAnsi="Arial" w:cs="Arial"/>
          <w:u w:val="single"/>
        </w:rPr>
      </w:pPr>
    </w:p>
    <w:p w:rsidR="00E37028" w:rsidRPr="00E37028" w:rsidRDefault="00E37028" w:rsidP="00E37028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37028">
        <w:rPr>
          <w:rFonts w:ascii="Arial" w:hAnsi="Arial" w:cs="Arial"/>
          <w:sz w:val="24"/>
          <w:szCs w:val="24"/>
          <w:u w:val="single"/>
        </w:rPr>
        <w:t>K čl. I § 28 ods. 1 písm. f)</w:t>
      </w:r>
    </w:p>
    <w:p w:rsidR="00E37028" w:rsidRPr="00E37028" w:rsidRDefault="00E37028" w:rsidP="00E37028">
      <w:pPr>
        <w:jc w:val="both"/>
        <w:rPr>
          <w:rFonts w:ascii="Arial" w:hAnsi="Arial" w:cs="Arial"/>
        </w:rPr>
      </w:pPr>
      <w:r w:rsidRPr="00E37028">
        <w:rPr>
          <w:rFonts w:ascii="Arial" w:hAnsi="Arial" w:cs="Arial"/>
        </w:rPr>
        <w:t>V § 28 ods. 1 písm. f) sa slová „ak bol splnený účel ich spracovania“ nahrádzajú slovami „ktorých účel spracúvania sa skončil“.</w:t>
      </w:r>
    </w:p>
    <w:p w:rsidR="00E37028" w:rsidRPr="00E37028" w:rsidRDefault="00E37028" w:rsidP="00E37028">
      <w:pPr>
        <w:jc w:val="both"/>
        <w:rPr>
          <w:rFonts w:ascii="Arial" w:hAnsi="Arial" w:cs="Arial"/>
        </w:rPr>
      </w:pPr>
    </w:p>
    <w:p w:rsidR="00E37028" w:rsidRPr="00E37028" w:rsidRDefault="00E37028" w:rsidP="00E37028">
      <w:pPr>
        <w:ind w:left="2832"/>
        <w:jc w:val="both"/>
        <w:rPr>
          <w:rFonts w:ascii="Arial" w:hAnsi="Arial" w:cs="Arial"/>
        </w:rPr>
      </w:pPr>
      <w:r w:rsidRPr="00E37028">
        <w:rPr>
          <w:rFonts w:ascii="Arial" w:hAnsi="Arial" w:cs="Arial"/>
        </w:rPr>
        <w:t>Legislatívno-technická úprava, ktorou sa zjednocuje formulácia s ustanovením § 6 ods. 2 písm. h).</w:t>
      </w:r>
    </w:p>
    <w:p w:rsidR="00E37028" w:rsidRPr="00E37028" w:rsidRDefault="00E37028" w:rsidP="00E37028">
      <w:pPr>
        <w:jc w:val="both"/>
        <w:rPr>
          <w:rFonts w:ascii="Arial" w:hAnsi="Arial" w:cs="Arial"/>
          <w:u w:val="single"/>
        </w:rPr>
      </w:pPr>
    </w:p>
    <w:p w:rsidR="00E37028" w:rsidRPr="00E37028" w:rsidRDefault="00E37028" w:rsidP="00E37028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37028">
        <w:rPr>
          <w:rFonts w:ascii="Arial" w:hAnsi="Arial" w:cs="Arial"/>
          <w:sz w:val="24"/>
          <w:szCs w:val="24"/>
          <w:u w:val="single"/>
        </w:rPr>
        <w:t>K čl. I § 28 ods. 2</w:t>
      </w:r>
    </w:p>
    <w:p w:rsidR="00E37028" w:rsidRPr="00E37028" w:rsidRDefault="00E37028" w:rsidP="00E37028">
      <w:pPr>
        <w:jc w:val="both"/>
        <w:rPr>
          <w:rFonts w:ascii="Arial" w:hAnsi="Arial" w:cs="Arial"/>
        </w:rPr>
      </w:pPr>
      <w:r w:rsidRPr="00E37028">
        <w:rPr>
          <w:rFonts w:ascii="Arial" w:hAnsi="Arial" w:cs="Arial"/>
        </w:rPr>
        <w:t>V § 28 ods. 2 sa slová „možno obmedziť len podľa odseku 1 písm. e) a f),“ nahrádzajú slovami „podľa odseku 1 písm. e) a f), možno obmedziť len“.</w:t>
      </w:r>
    </w:p>
    <w:p w:rsidR="00E37028" w:rsidRPr="00E37028" w:rsidRDefault="00E37028" w:rsidP="00E37028">
      <w:pPr>
        <w:jc w:val="both"/>
        <w:rPr>
          <w:rFonts w:ascii="Arial" w:hAnsi="Arial" w:cs="Arial"/>
        </w:rPr>
      </w:pPr>
    </w:p>
    <w:p w:rsidR="00E37028" w:rsidRPr="00E37028" w:rsidRDefault="00E37028" w:rsidP="00E37028">
      <w:pPr>
        <w:ind w:left="2832"/>
        <w:jc w:val="both"/>
        <w:rPr>
          <w:rFonts w:ascii="Arial" w:hAnsi="Arial" w:cs="Arial"/>
        </w:rPr>
      </w:pPr>
      <w:r w:rsidRPr="00E37028">
        <w:rPr>
          <w:rFonts w:ascii="Arial" w:hAnsi="Arial" w:cs="Arial"/>
        </w:rPr>
        <w:t>Legislatívno-technická úprava vetnej skladby z dôvodu nezrozumiteľnosti pôvodného návrhu.</w:t>
      </w:r>
    </w:p>
    <w:p w:rsidR="00E37028" w:rsidRPr="00E37028" w:rsidRDefault="00E37028" w:rsidP="00E37028">
      <w:pPr>
        <w:jc w:val="both"/>
        <w:rPr>
          <w:rFonts w:ascii="Arial" w:hAnsi="Arial" w:cs="Arial"/>
          <w:u w:val="single"/>
        </w:rPr>
      </w:pPr>
    </w:p>
    <w:p w:rsidR="00E37028" w:rsidRPr="00E37028" w:rsidRDefault="00E37028" w:rsidP="00E37028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37028">
        <w:rPr>
          <w:rFonts w:ascii="Arial" w:hAnsi="Arial" w:cs="Arial"/>
          <w:sz w:val="24"/>
          <w:szCs w:val="24"/>
          <w:u w:val="single"/>
        </w:rPr>
        <w:t>K čl. I § 31 ods. 1</w:t>
      </w:r>
    </w:p>
    <w:p w:rsidR="00E37028" w:rsidRPr="00E37028" w:rsidRDefault="00E37028" w:rsidP="00E37028">
      <w:pPr>
        <w:pStyle w:val="Zarkazkladnhotextu"/>
        <w:widowControl/>
        <w:autoSpaceDE/>
        <w:autoSpaceDN/>
        <w:adjustRightInd/>
        <w:spacing w:after="0"/>
        <w:ind w:left="0"/>
        <w:jc w:val="both"/>
        <w:rPr>
          <w:rFonts w:ascii="Arial" w:hAnsi="Arial" w:cs="Arial"/>
        </w:rPr>
      </w:pPr>
      <w:r w:rsidRPr="00E37028">
        <w:rPr>
          <w:rFonts w:ascii="Arial" w:hAnsi="Arial" w:cs="Arial"/>
        </w:rPr>
        <w:t>V čl. I § 31 ods. 1 sa v poznámke pod čiarou k odkazu 32 v zátvorke za slová „Mimoriadne vydanie Ú. v. EÚ kap. 16/zv 1“ vkladajú slová „ ; Ú. v. ES L 215, 25.8.2000“.</w:t>
      </w:r>
    </w:p>
    <w:p w:rsidR="00E37028" w:rsidRPr="00E37028" w:rsidRDefault="00E37028" w:rsidP="00E37028">
      <w:pPr>
        <w:jc w:val="both"/>
        <w:rPr>
          <w:rStyle w:val="Zvraznenie"/>
          <w:rFonts w:ascii="Arial" w:eastAsiaTheme="minorEastAsia" w:hAnsi="Arial" w:cs="Arial"/>
          <w:i w:val="0"/>
        </w:rPr>
      </w:pPr>
    </w:p>
    <w:p w:rsidR="00E37028" w:rsidRPr="00E37028" w:rsidRDefault="00E37028" w:rsidP="00E37028">
      <w:pPr>
        <w:ind w:left="2832"/>
        <w:jc w:val="both"/>
        <w:rPr>
          <w:rStyle w:val="Zvraznenie"/>
          <w:rFonts w:ascii="Arial" w:hAnsi="Arial" w:cs="Arial"/>
          <w:i w:val="0"/>
        </w:rPr>
      </w:pPr>
      <w:r w:rsidRPr="00E37028">
        <w:rPr>
          <w:rStyle w:val="Zvraznenie"/>
          <w:rFonts w:ascii="Arial" w:hAnsi="Arial" w:cs="Arial"/>
          <w:i w:val="0"/>
        </w:rPr>
        <w:t xml:space="preserve">Ide o legislatívno-technickú úpravu súvisiacu so zaužívaným spôsobom citácie právne záväzných aktov Európskej únie. </w:t>
      </w:r>
    </w:p>
    <w:p w:rsidR="00E37028" w:rsidRPr="00E37028" w:rsidRDefault="00E37028" w:rsidP="00E37028">
      <w:pPr>
        <w:pStyle w:val="Odsekzoznamu"/>
        <w:spacing w:line="240" w:lineRule="auto"/>
        <w:ind w:left="4253"/>
        <w:jc w:val="both"/>
        <w:rPr>
          <w:rStyle w:val="Zvraznenie"/>
          <w:rFonts w:ascii="Arial" w:hAnsi="Arial" w:cs="Arial"/>
          <w:i w:val="0"/>
          <w:sz w:val="24"/>
          <w:szCs w:val="24"/>
        </w:rPr>
      </w:pPr>
    </w:p>
    <w:p w:rsidR="00E37028" w:rsidRPr="00E37028" w:rsidRDefault="00E37028" w:rsidP="00E37028">
      <w:pPr>
        <w:pStyle w:val="Odsekzoznamu"/>
        <w:spacing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E37028" w:rsidRPr="00E37028" w:rsidRDefault="00E37028" w:rsidP="00E37028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37028">
        <w:rPr>
          <w:rFonts w:ascii="Arial" w:hAnsi="Arial" w:cs="Arial"/>
          <w:sz w:val="24"/>
          <w:szCs w:val="24"/>
          <w:u w:val="single"/>
        </w:rPr>
        <w:t>K čl. I § 31 ods. 2</w:t>
      </w:r>
    </w:p>
    <w:p w:rsidR="00E37028" w:rsidRPr="00E37028" w:rsidRDefault="00E37028" w:rsidP="00E37028">
      <w:pPr>
        <w:pStyle w:val="Zarkazkladnhotextu"/>
        <w:widowControl/>
        <w:autoSpaceDE/>
        <w:autoSpaceDN/>
        <w:adjustRightInd/>
        <w:spacing w:after="0"/>
        <w:ind w:left="0"/>
        <w:jc w:val="both"/>
        <w:rPr>
          <w:rFonts w:ascii="Arial" w:hAnsi="Arial" w:cs="Arial"/>
        </w:rPr>
      </w:pPr>
      <w:r w:rsidRPr="00E37028">
        <w:rPr>
          <w:rFonts w:ascii="Arial" w:hAnsi="Arial" w:cs="Arial"/>
        </w:rPr>
        <w:t>V čl. I, § 31 ods. 2 sa v poznámke pod čiarou k odkazu 33 v zátvorke za slová „Mimoriadne vydanie Ú. v. EÚ, kap. 13/zv. 26“ vkladajú slová „ ;Ú. v. ES L 181, 4.7.2001“.</w:t>
      </w:r>
    </w:p>
    <w:p w:rsidR="00E37028" w:rsidRPr="00E37028" w:rsidRDefault="00E37028" w:rsidP="00E37028">
      <w:pPr>
        <w:pStyle w:val="Zarkazkladnhotextu"/>
        <w:rPr>
          <w:rFonts w:ascii="Arial" w:hAnsi="Arial" w:cs="Arial"/>
        </w:rPr>
      </w:pPr>
    </w:p>
    <w:p w:rsidR="00E37028" w:rsidRPr="00E37028" w:rsidRDefault="00E37028" w:rsidP="00E37028">
      <w:pPr>
        <w:ind w:left="2832"/>
        <w:jc w:val="both"/>
        <w:rPr>
          <w:rStyle w:val="Zvraznenie"/>
          <w:rFonts w:ascii="Arial" w:hAnsi="Arial" w:cs="Arial"/>
          <w:i w:val="0"/>
        </w:rPr>
      </w:pPr>
      <w:r w:rsidRPr="00E37028">
        <w:rPr>
          <w:rStyle w:val="Zvraznenie"/>
          <w:rFonts w:ascii="Arial" w:hAnsi="Arial" w:cs="Arial"/>
          <w:i w:val="0"/>
        </w:rPr>
        <w:t xml:space="preserve">Ide o legislatívno-technickú úpravu súvisiacu so zaužívaným spôsobom citácie právne záväzných aktov Európskej únie. </w:t>
      </w:r>
    </w:p>
    <w:p w:rsidR="00E37028" w:rsidRPr="00E37028" w:rsidRDefault="00E37028" w:rsidP="00E37028">
      <w:pPr>
        <w:pStyle w:val="Odsekzoznamu"/>
        <w:spacing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E37028" w:rsidRPr="00E37028" w:rsidRDefault="00E37028" w:rsidP="00E37028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37028">
        <w:rPr>
          <w:rFonts w:ascii="Arial" w:hAnsi="Arial" w:cs="Arial"/>
          <w:sz w:val="24"/>
          <w:szCs w:val="24"/>
          <w:u w:val="single"/>
        </w:rPr>
        <w:t>K čl. I § 31 ods. 5</w:t>
      </w:r>
    </w:p>
    <w:p w:rsidR="00E37028" w:rsidRPr="00E37028" w:rsidRDefault="00E37028" w:rsidP="00E37028">
      <w:pPr>
        <w:pStyle w:val="Zarkazkladnhotextu"/>
        <w:widowControl/>
        <w:autoSpaceDE/>
        <w:autoSpaceDN/>
        <w:adjustRightInd/>
        <w:spacing w:after="0"/>
        <w:ind w:left="0"/>
        <w:jc w:val="both"/>
        <w:rPr>
          <w:rFonts w:ascii="Arial" w:hAnsi="Arial" w:cs="Arial"/>
        </w:rPr>
      </w:pPr>
      <w:r w:rsidRPr="00E37028">
        <w:rPr>
          <w:rFonts w:ascii="Arial" w:hAnsi="Arial" w:cs="Arial"/>
        </w:rPr>
        <w:t>V čl. I, § 31 ods. 5 sa v poznámke pod čiarou k odkazu 34 v zátvorke za slová „Mimoriadne vydanie Ú. v. EÚ, kap. 16/zv 1“ vkladajú slová „ ; Ú. v. ES L 215, 25.8.2000“.</w:t>
      </w:r>
    </w:p>
    <w:p w:rsidR="00E37028" w:rsidRPr="00E37028" w:rsidRDefault="00E37028" w:rsidP="00E37028">
      <w:pPr>
        <w:jc w:val="both"/>
        <w:rPr>
          <w:rFonts w:ascii="Arial" w:hAnsi="Arial" w:cs="Arial"/>
          <w:u w:val="single"/>
        </w:rPr>
      </w:pPr>
    </w:p>
    <w:p w:rsidR="00E37028" w:rsidRPr="00E37028" w:rsidRDefault="00E37028" w:rsidP="00E37028">
      <w:pPr>
        <w:ind w:left="2832"/>
        <w:jc w:val="both"/>
        <w:rPr>
          <w:rStyle w:val="Zvraznenie"/>
          <w:rFonts w:ascii="Arial" w:hAnsi="Arial" w:cs="Arial"/>
          <w:i w:val="0"/>
        </w:rPr>
      </w:pPr>
      <w:r w:rsidRPr="00E37028">
        <w:rPr>
          <w:rStyle w:val="Zvraznenie"/>
          <w:rFonts w:ascii="Arial" w:hAnsi="Arial" w:cs="Arial"/>
          <w:i w:val="0"/>
        </w:rPr>
        <w:t xml:space="preserve">Ide o legislatívno-technickú úpravu súvisiacu so zaužívaným spôsobom citácie právne záväzných aktov Európskej únie. </w:t>
      </w:r>
    </w:p>
    <w:p w:rsidR="00E37028" w:rsidRPr="00E37028" w:rsidRDefault="00E37028" w:rsidP="00E37028">
      <w:pPr>
        <w:pStyle w:val="Odsekzoznamu"/>
        <w:spacing w:line="240" w:lineRule="auto"/>
        <w:ind w:left="4253"/>
        <w:jc w:val="both"/>
        <w:rPr>
          <w:rStyle w:val="Zvraznenie"/>
          <w:rFonts w:ascii="Arial" w:hAnsi="Arial" w:cs="Arial"/>
          <w:i w:val="0"/>
          <w:sz w:val="24"/>
          <w:szCs w:val="24"/>
        </w:rPr>
      </w:pPr>
    </w:p>
    <w:p w:rsidR="00E37028" w:rsidRPr="00E37028" w:rsidRDefault="00E37028" w:rsidP="00E37028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37028">
        <w:rPr>
          <w:rFonts w:ascii="Arial" w:hAnsi="Arial" w:cs="Arial"/>
          <w:sz w:val="24"/>
          <w:szCs w:val="24"/>
          <w:u w:val="single"/>
        </w:rPr>
        <w:t>K čl. I § 50 ods. 2</w:t>
      </w:r>
    </w:p>
    <w:p w:rsidR="00E37028" w:rsidRPr="00E37028" w:rsidRDefault="00E37028" w:rsidP="00E37028">
      <w:pPr>
        <w:jc w:val="both"/>
        <w:rPr>
          <w:rFonts w:ascii="Arial" w:hAnsi="Arial" w:cs="Arial"/>
        </w:rPr>
      </w:pPr>
      <w:r w:rsidRPr="00E37028">
        <w:rPr>
          <w:rFonts w:ascii="Arial" w:eastAsiaTheme="minorHAnsi" w:hAnsi="Arial" w:cs="Arial"/>
          <w:lang w:eastAsia="en-US"/>
        </w:rPr>
        <w:t>V § 50 ods. 2 sa vypúšťajú slová „spĺňa podmienky prijatia do štátnej služby podľa osobitného predpisu,</w:t>
      </w:r>
      <w:r w:rsidRPr="00E37028">
        <w:rPr>
          <w:rFonts w:ascii="Arial" w:eastAsiaTheme="minorHAnsi" w:hAnsi="Arial" w:cs="Arial"/>
          <w:vertAlign w:val="superscript"/>
          <w:lang w:eastAsia="en-US"/>
        </w:rPr>
        <w:t>38</w:t>
      </w:r>
      <w:r w:rsidRPr="00E37028">
        <w:rPr>
          <w:rFonts w:ascii="Arial" w:eastAsiaTheme="minorHAnsi" w:hAnsi="Arial" w:cs="Arial"/>
          <w:lang w:eastAsia="en-US"/>
        </w:rPr>
        <w:t xml:space="preserve">)“. </w:t>
      </w:r>
    </w:p>
    <w:p w:rsidR="00E37028" w:rsidRPr="00E37028" w:rsidRDefault="00E37028" w:rsidP="00E37028">
      <w:pPr>
        <w:jc w:val="both"/>
        <w:rPr>
          <w:rFonts w:ascii="Arial" w:hAnsi="Arial" w:cs="Arial"/>
        </w:rPr>
      </w:pPr>
    </w:p>
    <w:p w:rsidR="00E37028" w:rsidRPr="00E37028" w:rsidRDefault="00E37028" w:rsidP="00E37028">
      <w:pPr>
        <w:ind w:left="2832"/>
        <w:jc w:val="both"/>
        <w:rPr>
          <w:rFonts w:ascii="Arial" w:hAnsi="Arial" w:cs="Arial"/>
        </w:rPr>
      </w:pPr>
      <w:r w:rsidRPr="00E37028">
        <w:rPr>
          <w:rFonts w:ascii="Arial" w:hAnsi="Arial" w:cs="Arial"/>
        </w:rPr>
        <w:t xml:space="preserve">Keďže inšpektor môže byť vymenovaný podľa § 50 ods. 1 len zo zamestnancov úradu, ktorí vykonávajú štátnu službu, je opakované uvedenie tej istej podmienky nadbytočné. </w:t>
      </w:r>
    </w:p>
    <w:p w:rsidR="00E37028" w:rsidRPr="00E37028" w:rsidRDefault="00E37028" w:rsidP="00E37028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37028" w:rsidRPr="00E37028" w:rsidRDefault="00E37028" w:rsidP="00E37028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37028">
        <w:rPr>
          <w:rFonts w:ascii="Arial" w:hAnsi="Arial" w:cs="Arial"/>
          <w:sz w:val="24"/>
          <w:szCs w:val="24"/>
          <w:u w:val="single"/>
        </w:rPr>
        <w:t>K čl. I § 59 ods. 5</w:t>
      </w:r>
    </w:p>
    <w:p w:rsidR="00E37028" w:rsidRPr="00E37028" w:rsidRDefault="00E37028" w:rsidP="00E37028">
      <w:pPr>
        <w:jc w:val="both"/>
        <w:rPr>
          <w:rFonts w:ascii="Arial" w:hAnsi="Arial" w:cs="Arial"/>
        </w:rPr>
      </w:pPr>
      <w:r w:rsidRPr="00E37028">
        <w:rPr>
          <w:rFonts w:ascii="Arial" w:hAnsi="Arial" w:cs="Arial"/>
        </w:rPr>
        <w:t>V § 59 ods. 5 druhá veta, sa slová „len úkony, ktoré nedovoľujú odklad“ nahrádzajú slovami „len také úkony, ktoré neznesú odklad“.</w:t>
      </w:r>
    </w:p>
    <w:p w:rsidR="00E37028" w:rsidRPr="00E37028" w:rsidRDefault="00E37028" w:rsidP="00E37028">
      <w:pPr>
        <w:jc w:val="both"/>
        <w:rPr>
          <w:rFonts w:ascii="Arial" w:hAnsi="Arial" w:cs="Arial"/>
        </w:rPr>
      </w:pPr>
    </w:p>
    <w:p w:rsidR="00E37028" w:rsidRPr="00E37028" w:rsidRDefault="00E37028" w:rsidP="00E37028">
      <w:pPr>
        <w:ind w:left="2832"/>
        <w:jc w:val="both"/>
        <w:rPr>
          <w:rFonts w:ascii="Arial" w:hAnsi="Arial" w:cs="Arial"/>
        </w:rPr>
      </w:pPr>
      <w:r w:rsidRPr="00E37028">
        <w:rPr>
          <w:rFonts w:ascii="Arial" w:hAnsi="Arial" w:cs="Arial"/>
        </w:rPr>
        <w:t>Legislatívno-technická úprava, ktorou sa zjednocuje formulácia s ustanovením § 54 ods. 2.</w:t>
      </w:r>
    </w:p>
    <w:p w:rsidR="00E37028" w:rsidRPr="00E37028" w:rsidRDefault="00E37028" w:rsidP="00E37028">
      <w:pPr>
        <w:jc w:val="both"/>
        <w:rPr>
          <w:rFonts w:ascii="Arial" w:hAnsi="Arial" w:cs="Arial"/>
          <w:u w:val="single"/>
        </w:rPr>
      </w:pPr>
    </w:p>
    <w:p w:rsidR="00E37028" w:rsidRPr="00E37028" w:rsidRDefault="00E37028" w:rsidP="00E37028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37028">
        <w:rPr>
          <w:rFonts w:ascii="Arial" w:hAnsi="Arial" w:cs="Arial"/>
          <w:sz w:val="24"/>
          <w:szCs w:val="24"/>
          <w:u w:val="single"/>
        </w:rPr>
        <w:t>K čl. I § 60 ods. 4</w:t>
      </w:r>
    </w:p>
    <w:p w:rsidR="00E37028" w:rsidRPr="00E37028" w:rsidRDefault="00E37028" w:rsidP="00E37028">
      <w:pPr>
        <w:jc w:val="both"/>
        <w:rPr>
          <w:rFonts w:ascii="Arial" w:hAnsi="Arial" w:cs="Arial"/>
        </w:rPr>
      </w:pPr>
      <w:r w:rsidRPr="00E37028">
        <w:rPr>
          <w:rFonts w:ascii="Arial" w:hAnsi="Arial" w:cs="Arial"/>
        </w:rPr>
        <w:t>V § 60 ods. 4 posledná veta sa slovo „úrad“ nahrádza slovami „kontrolný orgán“.</w:t>
      </w:r>
    </w:p>
    <w:p w:rsidR="00E37028" w:rsidRPr="00E37028" w:rsidRDefault="00E37028" w:rsidP="00E37028">
      <w:pPr>
        <w:jc w:val="both"/>
        <w:rPr>
          <w:rFonts w:ascii="Arial" w:hAnsi="Arial" w:cs="Arial"/>
        </w:rPr>
      </w:pPr>
    </w:p>
    <w:p w:rsidR="00E37028" w:rsidRPr="00E37028" w:rsidRDefault="00E37028" w:rsidP="00E37028">
      <w:pPr>
        <w:ind w:left="2832"/>
        <w:jc w:val="both"/>
        <w:rPr>
          <w:rFonts w:ascii="Arial" w:hAnsi="Arial" w:cs="Arial"/>
        </w:rPr>
      </w:pPr>
      <w:r w:rsidRPr="00E37028">
        <w:rPr>
          <w:rFonts w:ascii="Arial" w:hAnsi="Arial" w:cs="Arial"/>
        </w:rPr>
        <w:t xml:space="preserve">Kontrolnú činnosť vykonáva podľa návrhu zákona kontrolný orgán a nie samotný úrad. Z uvedeného dôvodu je potrebné v návrhu zákona uviesť správny subjekt, ktorý neprihliada na oneskorene podané námietky.  </w:t>
      </w:r>
    </w:p>
    <w:p w:rsidR="00E37028" w:rsidRPr="00E37028" w:rsidRDefault="00E37028" w:rsidP="00E37028">
      <w:pPr>
        <w:jc w:val="both"/>
        <w:rPr>
          <w:rFonts w:ascii="Arial" w:hAnsi="Arial" w:cs="Arial"/>
          <w:u w:val="single"/>
        </w:rPr>
      </w:pPr>
    </w:p>
    <w:p w:rsidR="00E37028" w:rsidRPr="00E37028" w:rsidRDefault="00E37028" w:rsidP="00E37028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37028">
        <w:rPr>
          <w:rFonts w:ascii="Arial" w:hAnsi="Arial" w:cs="Arial"/>
          <w:sz w:val="24"/>
          <w:szCs w:val="24"/>
          <w:u w:val="single"/>
        </w:rPr>
        <w:t>K čl. I § 61 ods. 1</w:t>
      </w:r>
    </w:p>
    <w:p w:rsidR="00E37028" w:rsidRPr="00E37028" w:rsidRDefault="00E37028" w:rsidP="00E37028">
      <w:pPr>
        <w:jc w:val="both"/>
        <w:rPr>
          <w:rFonts w:ascii="Arial" w:hAnsi="Arial" w:cs="Arial"/>
        </w:rPr>
      </w:pPr>
      <w:r w:rsidRPr="00E37028">
        <w:rPr>
          <w:rFonts w:ascii="Arial" w:hAnsi="Arial" w:cs="Arial"/>
        </w:rPr>
        <w:t>Poznámka pod čiarou k odkazu 41 znie:</w:t>
      </w:r>
    </w:p>
    <w:p w:rsidR="00E37028" w:rsidRPr="00E37028" w:rsidRDefault="00E37028" w:rsidP="00E37028">
      <w:pPr>
        <w:jc w:val="both"/>
        <w:rPr>
          <w:rFonts w:ascii="Arial" w:hAnsi="Arial" w:cs="Arial"/>
        </w:rPr>
      </w:pPr>
      <w:r w:rsidRPr="00E37028">
        <w:rPr>
          <w:rFonts w:ascii="Arial" w:hAnsi="Arial" w:cs="Arial"/>
        </w:rPr>
        <w:lastRenderedPageBreak/>
        <w:t>„</w:t>
      </w:r>
      <w:r w:rsidRPr="00E37028">
        <w:rPr>
          <w:rFonts w:ascii="Arial" w:hAnsi="Arial" w:cs="Arial"/>
          <w:vertAlign w:val="superscript"/>
        </w:rPr>
        <w:t>41</w:t>
      </w:r>
      <w:r w:rsidRPr="00E37028">
        <w:rPr>
          <w:rFonts w:ascii="Arial" w:hAnsi="Arial" w:cs="Arial"/>
        </w:rPr>
        <w:t>) § 11 ods. 1 písm. h) zákona č. 211/2000 Z. z. o slobodnom prístupe k informáciám a o zmene a doplnení niektorých zákonov (zákon o slobode informácií) v znení neskorších predpisov.“.</w:t>
      </w:r>
    </w:p>
    <w:p w:rsidR="00E37028" w:rsidRPr="00E37028" w:rsidRDefault="00E37028" w:rsidP="00E37028">
      <w:pPr>
        <w:ind w:left="2832"/>
        <w:jc w:val="both"/>
        <w:rPr>
          <w:rFonts w:ascii="Arial" w:hAnsi="Arial" w:cs="Arial"/>
        </w:rPr>
      </w:pPr>
      <w:r w:rsidRPr="00E37028">
        <w:rPr>
          <w:rFonts w:ascii="Arial" w:hAnsi="Arial" w:cs="Arial"/>
        </w:rPr>
        <w:t>Spresňuje sa odkaz na ustanovenie osobitného predpisu, na základe ktorého sa nesprístupňuje protokol o kontrole a v ňom obsiahnuté informácie.</w:t>
      </w:r>
    </w:p>
    <w:p w:rsidR="00E37028" w:rsidRPr="00E37028" w:rsidRDefault="00E37028" w:rsidP="00E37028">
      <w:pPr>
        <w:jc w:val="both"/>
        <w:rPr>
          <w:rFonts w:ascii="Arial" w:hAnsi="Arial" w:cs="Arial"/>
          <w:u w:val="single"/>
        </w:rPr>
      </w:pPr>
    </w:p>
    <w:p w:rsidR="00E37028" w:rsidRPr="00E37028" w:rsidRDefault="00E37028" w:rsidP="00E37028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37028">
        <w:rPr>
          <w:rFonts w:ascii="Arial" w:hAnsi="Arial" w:cs="Arial"/>
          <w:sz w:val="24"/>
          <w:szCs w:val="24"/>
          <w:u w:val="single"/>
        </w:rPr>
        <w:t>K čl. I § 65 ods. 1</w:t>
      </w:r>
    </w:p>
    <w:p w:rsidR="00E37028" w:rsidRPr="00E37028" w:rsidRDefault="00E37028" w:rsidP="00E37028">
      <w:pPr>
        <w:jc w:val="both"/>
        <w:rPr>
          <w:rFonts w:ascii="Arial" w:hAnsi="Arial" w:cs="Arial"/>
        </w:rPr>
      </w:pPr>
      <w:r w:rsidRPr="00E37028">
        <w:rPr>
          <w:rFonts w:ascii="Arial" w:hAnsi="Arial" w:cs="Arial"/>
        </w:rPr>
        <w:t>V § 65 ods. 1 sa slová „alebo inej fyzickej osoby, ak úrad začal konanie bez návrhu,“ sa nahrádzajú slovami „ ,fyzickej osoby v konaní bez návrhu“.</w:t>
      </w:r>
    </w:p>
    <w:p w:rsidR="00E37028" w:rsidRPr="00E37028" w:rsidRDefault="00E37028" w:rsidP="00E37028">
      <w:pPr>
        <w:ind w:left="4245"/>
        <w:jc w:val="both"/>
        <w:rPr>
          <w:rFonts w:ascii="Arial" w:hAnsi="Arial" w:cs="Arial"/>
        </w:rPr>
      </w:pPr>
    </w:p>
    <w:p w:rsidR="00E37028" w:rsidRPr="00E37028" w:rsidRDefault="00E37028" w:rsidP="00E37028">
      <w:pPr>
        <w:ind w:left="2832"/>
        <w:jc w:val="both"/>
        <w:rPr>
          <w:rFonts w:ascii="Arial" w:hAnsi="Arial" w:cs="Arial"/>
        </w:rPr>
      </w:pPr>
      <w:r w:rsidRPr="00E37028">
        <w:rPr>
          <w:rFonts w:ascii="Arial" w:hAnsi="Arial" w:cs="Arial"/>
        </w:rPr>
        <w:t>Legislatívno-technická úprava ustanovenia z dôvodu lepšej zrozumiteľnosti.</w:t>
      </w:r>
    </w:p>
    <w:p w:rsidR="00E37028" w:rsidRPr="00E37028" w:rsidRDefault="00E37028" w:rsidP="00E37028">
      <w:pPr>
        <w:jc w:val="both"/>
        <w:rPr>
          <w:rFonts w:ascii="Arial" w:hAnsi="Arial" w:cs="Arial"/>
          <w:u w:val="single"/>
        </w:rPr>
      </w:pPr>
    </w:p>
    <w:p w:rsidR="00E37028" w:rsidRPr="00E37028" w:rsidRDefault="00E37028" w:rsidP="00E37028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37028">
        <w:rPr>
          <w:rFonts w:ascii="Arial" w:hAnsi="Arial" w:cs="Arial"/>
          <w:sz w:val="24"/>
          <w:szCs w:val="24"/>
          <w:u w:val="single"/>
        </w:rPr>
        <w:t>K čl. I § 71 ods. 3</w:t>
      </w:r>
    </w:p>
    <w:p w:rsidR="00E37028" w:rsidRPr="00E37028" w:rsidRDefault="00E37028" w:rsidP="00E37028">
      <w:pPr>
        <w:jc w:val="both"/>
        <w:rPr>
          <w:rFonts w:ascii="Arial" w:hAnsi="Arial" w:cs="Arial"/>
        </w:rPr>
      </w:pPr>
      <w:r w:rsidRPr="00E37028">
        <w:rPr>
          <w:rFonts w:ascii="Arial" w:hAnsi="Arial" w:cs="Arial"/>
        </w:rPr>
        <w:t>V § 71 ods. 3 sa slová „podľa odseku 1“ nahrádzajú slovami „podľa odseku 2“.</w:t>
      </w:r>
    </w:p>
    <w:p w:rsidR="00E37028" w:rsidRPr="00E37028" w:rsidRDefault="00E37028" w:rsidP="00E37028">
      <w:pPr>
        <w:jc w:val="both"/>
        <w:rPr>
          <w:rFonts w:ascii="Arial" w:hAnsi="Arial" w:cs="Arial"/>
          <w:u w:val="single"/>
        </w:rPr>
      </w:pPr>
    </w:p>
    <w:p w:rsidR="00E37028" w:rsidRPr="00E37028" w:rsidRDefault="00E37028" w:rsidP="00E37028">
      <w:pPr>
        <w:ind w:left="2832"/>
        <w:jc w:val="both"/>
        <w:rPr>
          <w:rFonts w:ascii="Arial" w:hAnsi="Arial" w:cs="Arial"/>
          <w:u w:val="single"/>
        </w:rPr>
      </w:pPr>
      <w:r w:rsidRPr="00E37028">
        <w:rPr>
          <w:rFonts w:ascii="Arial" w:hAnsi="Arial" w:cs="Arial"/>
        </w:rPr>
        <w:t>Legislatívno-technická úprava, ktorou sa opravuje nesprávny vnútorný odkaz.</w:t>
      </w:r>
    </w:p>
    <w:p w:rsidR="00E37028" w:rsidRPr="00E37028" w:rsidRDefault="00E37028" w:rsidP="002C15F4">
      <w:pPr>
        <w:jc w:val="both"/>
        <w:rPr>
          <w:rFonts w:ascii="Arial" w:hAnsi="Arial" w:cs="Arial"/>
        </w:rPr>
      </w:pPr>
    </w:p>
    <w:p w:rsidR="00E37028" w:rsidRPr="00E37028" w:rsidRDefault="00E37028" w:rsidP="00E37028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37028">
        <w:rPr>
          <w:rFonts w:ascii="Arial" w:hAnsi="Arial" w:cs="Arial"/>
          <w:sz w:val="24"/>
          <w:szCs w:val="24"/>
          <w:u w:val="single"/>
        </w:rPr>
        <w:t>K prílohe zákona</w:t>
      </w:r>
    </w:p>
    <w:p w:rsidR="00E37028" w:rsidRPr="00E37028" w:rsidRDefault="00E37028" w:rsidP="00E37028">
      <w:pPr>
        <w:jc w:val="both"/>
        <w:rPr>
          <w:rFonts w:ascii="Arial" w:hAnsi="Arial" w:cs="Arial"/>
        </w:rPr>
      </w:pPr>
      <w:r w:rsidRPr="00E37028">
        <w:rPr>
          <w:rFonts w:ascii="Arial" w:hAnsi="Arial" w:cs="Arial"/>
        </w:rPr>
        <w:t>Citácia v prílohe zákona znie:</w:t>
      </w:r>
    </w:p>
    <w:p w:rsidR="00E37028" w:rsidRPr="00E37028" w:rsidRDefault="00E37028" w:rsidP="00E37028">
      <w:pPr>
        <w:jc w:val="both"/>
        <w:rPr>
          <w:rFonts w:ascii="Arial" w:hAnsi="Arial" w:cs="Arial"/>
        </w:rPr>
      </w:pPr>
      <w:r w:rsidRPr="00E37028">
        <w:rPr>
          <w:rFonts w:ascii="Arial" w:hAnsi="Arial" w:cs="Arial"/>
        </w:rPr>
        <w:t xml:space="preserve">„Smernica Európskeho parlamentu a Rady 95/46/EHS z 24. októbra 1995 o ochrane fyzických osôb pri spracovaní osobných údajov a voľnom pohybe týchto údajov (Mimoriadne vydanie Ú. v. EÚ, kap.13/zv.15; Ú. v. ES L 281, 23.11.1995) v znení nariadenia Európskeho parlamentu a Rady (ES) č. 1882/2003 z 29. septembra 2003 (Mimoriadne vydanie Ú. v. EÚ, </w:t>
      </w:r>
    </w:p>
    <w:p w:rsidR="00E37028" w:rsidRPr="00E37028" w:rsidRDefault="00E37028" w:rsidP="00E37028">
      <w:pPr>
        <w:jc w:val="both"/>
        <w:rPr>
          <w:rFonts w:ascii="Arial" w:hAnsi="Arial" w:cs="Arial"/>
        </w:rPr>
      </w:pPr>
      <w:r w:rsidRPr="00E37028">
        <w:rPr>
          <w:rFonts w:ascii="Arial" w:hAnsi="Arial" w:cs="Arial"/>
        </w:rPr>
        <w:t>kap. 1/zv. 4 ; Ú. v. EÚ L 284, 31.10.2003).“.</w:t>
      </w:r>
    </w:p>
    <w:p w:rsidR="00E37028" w:rsidRPr="00E37028" w:rsidRDefault="00E37028" w:rsidP="00E37028">
      <w:pPr>
        <w:pStyle w:val="Zarkazkladnhotextu"/>
        <w:ind w:left="0"/>
        <w:rPr>
          <w:rFonts w:ascii="Arial" w:hAnsi="Arial" w:cs="Arial"/>
        </w:rPr>
      </w:pPr>
    </w:p>
    <w:p w:rsidR="00E37028" w:rsidRPr="00E37028" w:rsidRDefault="00E37028" w:rsidP="00E37028">
      <w:pPr>
        <w:ind w:left="2832"/>
        <w:jc w:val="both"/>
        <w:rPr>
          <w:rStyle w:val="Zvraznenie"/>
          <w:rFonts w:ascii="Arial" w:hAnsi="Arial" w:cs="Arial"/>
          <w:i w:val="0"/>
          <w:iCs w:val="0"/>
        </w:rPr>
      </w:pPr>
      <w:r w:rsidRPr="00E37028">
        <w:rPr>
          <w:rStyle w:val="Zvraznenie"/>
          <w:rFonts w:ascii="Arial" w:hAnsi="Arial" w:cs="Arial"/>
          <w:i w:val="0"/>
        </w:rPr>
        <w:t xml:space="preserve">Ide o legislatívno-technickú úpravu súvisiacu so zaužívaným spôsobom citácie právne záväzných aktov Európskej únie. </w:t>
      </w:r>
    </w:p>
    <w:sectPr w:rsidR="00E37028" w:rsidRPr="00E37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A7E94"/>
    <w:multiLevelType w:val="hybridMultilevel"/>
    <w:tmpl w:val="7F72C2C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DC582D"/>
    <w:multiLevelType w:val="hybridMultilevel"/>
    <w:tmpl w:val="3570768E"/>
    <w:lvl w:ilvl="0" w:tplc="92C627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DBA"/>
    <w:rsid w:val="002C15F4"/>
    <w:rsid w:val="0037298F"/>
    <w:rsid w:val="00440DBA"/>
    <w:rsid w:val="008D4947"/>
    <w:rsid w:val="009803A4"/>
    <w:rsid w:val="00E347D2"/>
    <w:rsid w:val="00E3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7028"/>
    <w:rPr>
      <w:rFonts w:eastAsia="Times New Roman" w:cs="Times New Roman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37028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E370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E3702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E37028"/>
    <w:rPr>
      <w:rFonts w:eastAsia="Times New Roman" w:cs="Times New Roman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3702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Zvraznenie">
    <w:name w:val="Emphasis"/>
    <w:basedOn w:val="Predvolenpsmoodseku"/>
    <w:uiPriority w:val="20"/>
    <w:qFormat/>
    <w:rsid w:val="00E37028"/>
    <w:rPr>
      <w:rFonts w:cs="Times New Roman"/>
      <w:i/>
      <w:iCs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E37028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E37028"/>
    <w:rPr>
      <w:rFonts w:eastAsia="Times New Roman" w:cs="Times New Roman"/>
      <w:szCs w:val="24"/>
      <w:lang w:eastAsia="sk-SK"/>
    </w:rPr>
  </w:style>
  <w:style w:type="character" w:styleId="Odkaznapoznmkupodiarou">
    <w:name w:val="footnote reference"/>
    <w:basedOn w:val="Predvolenpsmoodseku"/>
    <w:uiPriority w:val="99"/>
    <w:semiHidden/>
    <w:rsid w:val="00E370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70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7028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7028"/>
    <w:rPr>
      <w:rFonts w:eastAsia="Times New Roman" w:cs="Times New Roman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37028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E370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E3702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E37028"/>
    <w:rPr>
      <w:rFonts w:eastAsia="Times New Roman" w:cs="Times New Roman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3702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Zvraznenie">
    <w:name w:val="Emphasis"/>
    <w:basedOn w:val="Predvolenpsmoodseku"/>
    <w:uiPriority w:val="20"/>
    <w:qFormat/>
    <w:rsid w:val="00E37028"/>
    <w:rPr>
      <w:rFonts w:cs="Times New Roman"/>
      <w:i/>
      <w:iCs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E37028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E37028"/>
    <w:rPr>
      <w:rFonts w:eastAsia="Times New Roman" w:cs="Times New Roman"/>
      <w:szCs w:val="24"/>
      <w:lang w:eastAsia="sk-SK"/>
    </w:rPr>
  </w:style>
  <w:style w:type="character" w:styleId="Odkaznapoznmkupodiarou">
    <w:name w:val="footnote reference"/>
    <w:basedOn w:val="Predvolenpsmoodseku"/>
    <w:uiPriority w:val="99"/>
    <w:semiHidden/>
    <w:rsid w:val="00E370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70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7028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8363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5</cp:revision>
  <cp:lastPrinted>2013-03-06T13:52:00Z</cp:lastPrinted>
  <dcterms:created xsi:type="dcterms:W3CDTF">2013-03-04T09:15:00Z</dcterms:created>
  <dcterms:modified xsi:type="dcterms:W3CDTF">2013-03-07T09:20:00Z</dcterms:modified>
</cp:coreProperties>
</file>