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B7503" w:rsidP="00CB7503">
      <w:pPr>
        <w:bidi w:val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 </w:t>
      </w:r>
      <w:r w:rsidR="004D10A3">
        <w:rPr>
          <w:rFonts w:ascii="Arial" w:hAnsi="Arial" w:cs="Arial"/>
          <w:b/>
          <w:i/>
        </w:rPr>
        <w:t xml:space="preserve"> </w:t>
      </w:r>
      <w:r>
        <w:rPr>
          <w:rFonts w:ascii="Arial" w:hAnsi="Arial" w:cs="Arial"/>
          <w:b/>
          <w:i/>
        </w:rPr>
        <w:t xml:space="preserve">                     Výbor</w:t>
      </w:r>
    </w:p>
    <w:p w:rsidR="00CB7503" w:rsidP="00CB7503">
      <w:pPr>
        <w:bidi w:val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Národnej rady Slovenskej republiky </w:t>
      </w:r>
    </w:p>
    <w:p w:rsidR="00CB7503" w:rsidP="00CB7503">
      <w:pPr>
        <w:bidi w:val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pre pôdohospodárstvo a životné prostredie</w:t>
      </w:r>
    </w:p>
    <w:p w:rsidR="00CB7503" w:rsidP="00CB7503">
      <w:pPr>
        <w:bidi w:val="0"/>
        <w:rPr>
          <w:rFonts w:ascii="Arial" w:hAnsi="Arial" w:cs="Arial"/>
          <w:b/>
          <w:i/>
        </w:rPr>
      </w:pPr>
    </w:p>
    <w:p w:rsidR="00CB7503" w:rsidP="00CB7503">
      <w:pPr>
        <w:bidi w:val="0"/>
        <w:rPr>
          <w:rFonts w:ascii="Arial" w:hAnsi="Arial" w:cs="Arial"/>
        </w:rPr>
      </w:pPr>
    </w:p>
    <w:p w:rsidR="00CB7503" w:rsidP="00CB7503">
      <w:pPr>
        <w:bidi w:val="0"/>
        <w:rPr>
          <w:rFonts w:ascii="Arial" w:hAnsi="Arial" w:cs="Arial"/>
        </w:rPr>
      </w:pPr>
    </w:p>
    <w:p w:rsidR="00CB7503" w:rsidP="00CB7503">
      <w:pPr>
        <w:bidi w:val="0"/>
        <w:rPr>
          <w:rFonts w:ascii="Arial" w:hAnsi="Arial" w:cs="Arial"/>
        </w:rPr>
      </w:pPr>
    </w:p>
    <w:p w:rsidR="00CB7503" w:rsidP="00CB7503">
      <w:pPr>
        <w:bidi w:val="0"/>
        <w:rPr>
          <w:rFonts w:ascii="Arial" w:hAnsi="Arial" w:cs="Arial"/>
        </w:rPr>
      </w:pPr>
    </w:p>
    <w:p w:rsidR="00CB7503" w:rsidP="00CB7503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ab/>
        <w:tab/>
        <w:tab/>
        <w:tab/>
        <w:t xml:space="preserve">17. schôdza výboru </w:t>
      </w:r>
    </w:p>
    <w:p w:rsidR="00CB7503" w:rsidP="00CB7503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 xml:space="preserve">                                                                                                        </w:t>
      </w:r>
    </w:p>
    <w:p w:rsidR="00CB7503" w:rsidP="00CB7503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ab/>
        <w:tab/>
        <w:tab/>
      </w:r>
    </w:p>
    <w:p w:rsidR="00CB7503" w:rsidP="00CB7503">
      <w:pPr>
        <w:bidi w:val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102</w:t>
      </w:r>
    </w:p>
    <w:p w:rsidR="00CB7503" w:rsidP="00CB7503">
      <w:pPr>
        <w:bidi w:val="0"/>
        <w:jc w:val="center"/>
        <w:rPr>
          <w:rFonts w:ascii="Arial" w:hAnsi="Arial" w:cs="Arial"/>
          <w:b/>
          <w:i/>
          <w:sz w:val="28"/>
        </w:rPr>
      </w:pPr>
    </w:p>
    <w:p w:rsidR="00CB7503" w:rsidP="00CB7503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 z n e s e n i e</w:t>
      </w:r>
    </w:p>
    <w:p w:rsidR="00CB7503" w:rsidP="00CB7503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Výboru Národnej rady Slovenskej republiky</w:t>
      </w:r>
    </w:p>
    <w:p w:rsidR="00CB7503" w:rsidP="00CB7503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pre pôdohospodárstvo a životné prostredie </w:t>
      </w:r>
    </w:p>
    <w:p w:rsidR="00CB7503" w:rsidP="00CB7503">
      <w:pPr>
        <w:tabs>
          <w:tab w:val="left" w:pos="709"/>
          <w:tab w:val="left" w:pos="1049"/>
        </w:tabs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 29. januára 2013</w:t>
      </w:r>
    </w:p>
    <w:p w:rsidR="00CB7503" w:rsidP="00CB7503">
      <w:pPr>
        <w:tabs>
          <w:tab w:val="left" w:pos="709"/>
          <w:tab w:val="left" w:pos="1049"/>
        </w:tabs>
        <w:bidi w:val="0"/>
        <w:jc w:val="center"/>
        <w:rPr>
          <w:rFonts w:ascii="Arial" w:hAnsi="Arial" w:cs="Arial"/>
          <w:b/>
        </w:rPr>
      </w:pPr>
    </w:p>
    <w:p w:rsidR="00CB7503" w:rsidP="00CB7503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 žiadosti Spolku architektov Slovenska – združenia pre urbanizmus a územné plánovanie </w:t>
      </w:r>
      <w:r w:rsidR="004D10A3"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>na prevzatie záštity</w:t>
      </w:r>
    </w:p>
    <w:p w:rsidR="00CB7503" w:rsidP="00CB7503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</w:p>
    <w:p w:rsidR="00CB7503" w:rsidP="00CB7503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</w:p>
    <w:p w:rsidR="00CB7503" w:rsidP="00CB7503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Pr="00CB7503">
        <w:rPr>
          <w:rFonts w:ascii="Arial" w:hAnsi="Arial" w:cs="Arial"/>
          <w:b/>
        </w:rPr>
        <w:t xml:space="preserve">Výbor Národnej rady Slovenskej republiky </w:t>
      </w:r>
    </w:p>
    <w:p w:rsidR="00CB7503" w:rsidP="00CB7503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Pr="00CB7503">
        <w:rPr>
          <w:rFonts w:ascii="Arial" w:hAnsi="Arial" w:cs="Arial"/>
          <w:b/>
        </w:rPr>
        <w:t>pre pôdohospodárstvo a životné prostredie</w:t>
      </w:r>
    </w:p>
    <w:p w:rsidR="00CB7503" w:rsidP="00CB7503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</w:p>
    <w:p w:rsidR="00CB7503" w:rsidP="00CB7503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</w:p>
    <w:p w:rsidR="00CB7503" w:rsidP="00CB7503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sa  r o z h o d o l</w:t>
      </w:r>
    </w:p>
    <w:p w:rsidR="00CB7503" w:rsidP="00CB7503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:rsidR="00CB7503" w:rsidP="00CB7503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prevziať záštitu nad výstavou LAND-URBIA 2013 s nosnou témou „Plánovaním k rozvoju identity“, usporiadanej v areáli Agrokomplex – Výstavníctvo Nitra</w:t>
      </w:r>
      <w:r w:rsidR="004D10A3">
        <w:rPr>
          <w:rFonts w:ascii="Arial" w:hAnsi="Arial" w:cs="Arial"/>
        </w:rPr>
        <w:t>, š. p.</w:t>
      </w:r>
      <w:r>
        <w:rPr>
          <w:rFonts w:ascii="Arial" w:hAnsi="Arial" w:cs="Arial"/>
        </w:rPr>
        <w:t xml:space="preserve"> v termíne 18. – 22. apríla 2013.</w:t>
      </w:r>
    </w:p>
    <w:p w:rsidR="00CB7503" w:rsidP="00CB7503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</w:p>
    <w:p w:rsidR="00CB7503" w:rsidP="00CB7503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</w:p>
    <w:p w:rsidR="00CB7503" w:rsidP="00CB7503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</w:p>
    <w:p w:rsidR="00CB7503" w:rsidP="00CB7503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</w:p>
    <w:p w:rsidR="00CB7503" w:rsidP="00CB7503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Ľuboš  </w:t>
      </w:r>
      <w:r>
        <w:rPr>
          <w:rFonts w:ascii="Arial" w:hAnsi="Arial" w:cs="Arial"/>
          <w:b/>
        </w:rPr>
        <w:t>Martinák</w:t>
        <w:tab/>
        <w:tab/>
        <w:tab/>
        <w:tab/>
        <w:tab/>
        <w:tab/>
        <w:tab/>
      </w:r>
      <w:r>
        <w:rPr>
          <w:rFonts w:ascii="Arial" w:hAnsi="Arial" w:cs="Arial"/>
        </w:rPr>
        <w:t xml:space="preserve">Mikuláš   </w:t>
      </w:r>
      <w:r>
        <w:rPr>
          <w:rFonts w:ascii="Arial" w:hAnsi="Arial" w:cs="Arial"/>
          <w:b/>
        </w:rPr>
        <w:t>H u b a</w:t>
      </w:r>
    </w:p>
    <w:p w:rsidR="00CB7503" w:rsidRPr="00CB7503" w:rsidP="00CB7503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overovateľ výboru  </w:t>
        <w:tab/>
        <w:tab/>
        <w:tab/>
        <w:tab/>
        <w:tab/>
        <w:tab/>
        <w:tab/>
        <w:t xml:space="preserve">predseda výboru  </w:t>
      </w:r>
    </w:p>
    <w:p w:rsidR="00CB7503" w:rsidP="00CB7503">
      <w:pPr>
        <w:tabs>
          <w:tab w:val="left" w:pos="709"/>
          <w:tab w:val="left" w:pos="1049"/>
        </w:tabs>
        <w:bidi w:val="0"/>
        <w:jc w:val="center"/>
        <w:rPr>
          <w:rFonts w:ascii="Arial" w:hAnsi="Arial" w:cs="Arial"/>
          <w:b/>
        </w:rPr>
      </w:pPr>
    </w:p>
    <w:p w:rsidR="00DB28F4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CB7503"/>
    <w:rsid w:val="003B535A"/>
    <w:rsid w:val="004D10A3"/>
    <w:rsid w:val="00565A78"/>
    <w:rsid w:val="008072B4"/>
    <w:rsid w:val="00A1333B"/>
    <w:rsid w:val="00AF1C8A"/>
    <w:rsid w:val="00B3709D"/>
    <w:rsid w:val="00C15FB4"/>
    <w:rsid w:val="00C300A5"/>
    <w:rsid w:val="00C607C6"/>
    <w:rsid w:val="00CB7503"/>
    <w:rsid w:val="00DB28F4"/>
    <w:rsid w:val="00E726CB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sz w:val="24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7503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EnvelopeAddress">
    <w:name w:val="envelope address"/>
    <w:basedOn w:val="Normal"/>
    <w:uiPriority w:val="99"/>
    <w:semiHidden/>
    <w:unhideWhenUsed/>
    <w:rsid w:val="00B3709D"/>
    <w:pPr>
      <w:framePr w:w="7920" w:h="1980" w:hRule="exact" w:hSpace="141" w:vSpace="0" w:hAnchor="page" w:xAlign="center" w:yAlign="bottom"/>
      <w:ind w:left="2880"/>
      <w:jc w:val="both"/>
    </w:pPr>
    <w:rPr>
      <w:rFonts w:asciiTheme="majorHAnsi" w:eastAsiaTheme="majorEastAsia" w:hAnsiTheme="maj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6</TotalTime>
  <Pages>1</Pages>
  <Words>137</Words>
  <Characters>784</Characters>
  <Application>Microsoft Office Word</Application>
  <DocSecurity>0</DocSecurity>
  <Lines>0</Lines>
  <Paragraphs>0</Paragraphs>
  <ScaleCrop>false</ScaleCrop>
  <Company>Kancelaria NR SR</Company>
  <LinksUpToDate>false</LinksUpToDate>
  <CharactersWithSpaces>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Škvareninová, Drahoslava</dc:creator>
  <cp:lastModifiedBy>Škvareninová, Drahoslava</cp:lastModifiedBy>
  <cp:revision>3</cp:revision>
  <dcterms:created xsi:type="dcterms:W3CDTF">2013-01-31T11:00:00Z</dcterms:created>
  <dcterms:modified xsi:type="dcterms:W3CDTF">2013-01-31T12:06:00Z</dcterms:modified>
</cp:coreProperties>
</file>