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338E" w:rsidP="00CF338E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CF338E" w:rsidP="00CF338E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CF338E" w:rsidP="00CF338E">
      <w:pPr>
        <w:bidi w:val="0"/>
        <w:spacing w:line="360" w:lineRule="auto"/>
        <w:rPr>
          <w:rFonts w:ascii="Times New Roman" w:hAnsi="Times New Roman"/>
          <w:b/>
        </w:rPr>
      </w:pPr>
    </w:p>
    <w:p w:rsidR="00CF338E" w:rsidP="00CF338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2</w:t>
      </w:r>
      <w:r w:rsidR="004816B7">
        <w:rPr>
          <w:rFonts w:ascii="Times New Roman" w:hAnsi="Times New Roman"/>
        </w:rPr>
        <w:t>7</w:t>
      </w:r>
      <w:r>
        <w:rPr>
          <w:rFonts w:ascii="Times New Roman" w:hAnsi="Times New Roman"/>
        </w:rPr>
        <w:t>. schôdza</w:t>
      </w:r>
    </w:p>
    <w:p w:rsidR="00CF338E" w:rsidP="00CF338E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CDR-2268/2012</w:t>
      </w:r>
    </w:p>
    <w:p w:rsidR="00CF338E" w:rsidP="00CF338E">
      <w:pPr>
        <w:bidi w:val="0"/>
        <w:spacing w:line="360" w:lineRule="auto"/>
        <w:rPr>
          <w:rFonts w:ascii="AT*Toronto" w:hAnsi="AT*Toronto"/>
          <w:sz w:val="36"/>
          <w:szCs w:val="20"/>
        </w:rPr>
      </w:pPr>
    </w:p>
    <w:p w:rsidR="00CF338E" w:rsidP="00CF338E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887356">
        <w:rPr>
          <w:rFonts w:ascii="AT*Toronto" w:hAnsi="AT*Toronto"/>
          <w:sz w:val="36"/>
          <w:szCs w:val="20"/>
        </w:rPr>
        <w:t>164</w:t>
      </w:r>
    </w:p>
    <w:p w:rsidR="00CF338E" w:rsidP="00CF338E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CF338E" w:rsidP="00CF338E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CF338E" w:rsidP="00CF338E">
      <w:pPr>
        <w:bidi w:val="0"/>
        <w:jc w:val="center"/>
        <w:rPr>
          <w:rFonts w:ascii="Times New Roman" w:hAnsi="Times New Roman"/>
          <w:b/>
        </w:rPr>
      </w:pPr>
      <w:r w:rsidR="00D9667D">
        <w:rPr>
          <w:rFonts w:ascii="Times New Roman" w:hAnsi="Times New Roman"/>
          <w:b/>
        </w:rPr>
        <w:t xml:space="preserve">z </w:t>
      </w:r>
      <w:r w:rsidR="00B03E90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 xml:space="preserve">. </w:t>
      </w:r>
      <w:r w:rsidR="00D9667D">
        <w:rPr>
          <w:rFonts w:ascii="Times New Roman" w:hAnsi="Times New Roman"/>
          <w:b/>
        </w:rPr>
        <w:t>januára 2013</w:t>
      </w:r>
    </w:p>
    <w:p w:rsidR="00CF338E" w:rsidRPr="00FE1257" w:rsidP="00CF338E">
      <w:pPr>
        <w:pStyle w:val="BodyText"/>
        <w:bidi w:val="0"/>
        <w:rPr>
          <w:rFonts w:ascii="Times New Roman" w:hAnsi="Times New Roman"/>
        </w:rPr>
      </w:pPr>
    </w:p>
    <w:p w:rsidR="00CF338E" w:rsidRPr="00CF338E" w:rsidP="00CF338E">
      <w:pPr>
        <w:tabs>
          <w:tab w:val="left" w:pos="284"/>
        </w:tabs>
        <w:bidi w:val="0"/>
        <w:jc w:val="both"/>
        <w:rPr>
          <w:rFonts w:ascii="Times New Roman" w:hAnsi="Times New Roman"/>
          <w:b/>
          <w:noProof/>
        </w:rPr>
      </w:pPr>
      <w:r w:rsidRPr="00645500">
        <w:rPr>
          <w:rFonts w:ascii="Times New Roman" w:hAnsi="Times New Roman"/>
        </w:rPr>
        <w:t>k vládnemu návrhu zákona</w:t>
      </w:r>
      <w:r w:rsidRPr="00CF338E">
        <w:rPr>
          <w:rFonts w:ascii="Times New Roman" w:hAnsi="Times New Roman"/>
          <w:b/>
          <w:noProof/>
        </w:rPr>
        <w:t xml:space="preserve"> </w:t>
      </w:r>
      <w:r w:rsidRPr="00CF338E">
        <w:rPr>
          <w:rFonts w:ascii="Times New Roman" w:hAnsi="Times New Roman"/>
          <w:noProof/>
        </w:rPr>
        <w:t>o podpore poľnohospodárskej prvovýroby v roku 2013</w:t>
      </w:r>
      <w:r w:rsidRPr="004914B5">
        <w:rPr>
          <w:rFonts w:ascii="Times New Roman" w:hAnsi="Times New Roman"/>
          <w:noProof/>
        </w:rPr>
        <w:t xml:space="preserve"> </w:t>
      </w:r>
      <w:r w:rsidRPr="004914B5">
        <w:rPr>
          <w:rFonts w:ascii="Times New Roman" w:hAnsi="Times New Roman"/>
        </w:rPr>
        <w:t>(tlač 290)</w:t>
      </w:r>
    </w:p>
    <w:p w:rsidR="00CF338E" w:rsidP="00CF338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8B22A4" w:rsidP="00CF338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8B22A4" w:rsidRPr="00645500" w:rsidP="00CF338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CF338E" w:rsidRPr="00174F82" w:rsidP="00CF338E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CF338E" w:rsidP="00CF338E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CF338E" w:rsidRPr="00934CDC" w:rsidP="00CF338E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CF338E" w:rsidRPr="00934CDC" w:rsidP="00CF338E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CF338E" w:rsidRPr="00CF338E" w:rsidP="00CF338E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  <w:tab/>
      </w:r>
      <w:r w:rsidRPr="0066419F">
        <w:rPr>
          <w:rFonts w:ascii="Times New Roman" w:hAnsi="Times New Roman"/>
        </w:rPr>
        <w:t>s </w:t>
      </w:r>
      <w:r>
        <w:rPr>
          <w:rFonts w:ascii="Times New Roman" w:hAnsi="Times New Roman"/>
        </w:rPr>
        <w:t>vládnym</w:t>
      </w:r>
      <w:r w:rsidRPr="0066419F">
        <w:rPr>
          <w:rFonts w:ascii="Times New Roman" w:hAnsi="Times New Roman"/>
        </w:rPr>
        <w:t xml:space="preserve"> </w:t>
      </w:r>
      <w:r w:rsidRPr="00645500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645500">
        <w:rPr>
          <w:rFonts w:ascii="Times New Roman" w:hAnsi="Times New Roman"/>
        </w:rPr>
        <w:t xml:space="preserve"> zákona</w:t>
      </w:r>
      <w:r w:rsidRPr="00CF338E">
        <w:rPr>
          <w:rFonts w:ascii="Times New Roman" w:hAnsi="Times New Roman"/>
          <w:b/>
          <w:noProof/>
        </w:rPr>
        <w:t xml:space="preserve"> </w:t>
      </w:r>
      <w:r w:rsidRPr="00CF338E">
        <w:rPr>
          <w:rFonts w:ascii="Times New Roman" w:hAnsi="Times New Roman"/>
          <w:noProof/>
        </w:rPr>
        <w:t xml:space="preserve">o podpore poľnohospodárskej prvovýroby v roku 2013 </w:t>
      </w:r>
      <w:r w:rsidRPr="00CF338E">
        <w:rPr>
          <w:rFonts w:ascii="Times New Roman" w:hAnsi="Times New Roman"/>
        </w:rPr>
        <w:t>(tlač 290);</w:t>
      </w:r>
    </w:p>
    <w:p w:rsidR="00CF338E" w:rsidP="00CF338E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887356" w:rsidRPr="00885E59" w:rsidP="00CF338E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CF338E" w:rsidRPr="00967647" w:rsidP="00CF338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CF338E" w:rsidP="00CF338E">
      <w:pPr>
        <w:bidi w:val="0"/>
        <w:rPr>
          <w:rFonts w:ascii="Times New Roman" w:hAnsi="Times New Roman"/>
        </w:rPr>
      </w:pPr>
    </w:p>
    <w:p w:rsidR="00CF338E" w:rsidP="00CF338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CF338E" w:rsidRPr="0066419F" w:rsidP="00CF338E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CF338E" w:rsidRPr="0066419F" w:rsidP="00CF338E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vládny </w:t>
      </w:r>
      <w:r w:rsidRPr="00645500">
        <w:rPr>
          <w:rFonts w:ascii="Times New Roman" w:hAnsi="Times New Roman"/>
        </w:rPr>
        <w:t xml:space="preserve">návrh </w:t>
      </w:r>
      <w:r w:rsidRPr="00CF338E">
        <w:rPr>
          <w:rFonts w:ascii="Times New Roman" w:hAnsi="Times New Roman"/>
        </w:rPr>
        <w:t>zákona</w:t>
      </w:r>
      <w:r w:rsidRPr="00CF338E">
        <w:rPr>
          <w:rFonts w:ascii="Times New Roman" w:hAnsi="Times New Roman"/>
          <w:noProof/>
        </w:rPr>
        <w:t xml:space="preserve"> o podpore poľnohospodárskej prvovýroby v roku 2013</w:t>
      </w:r>
      <w:r w:rsidRPr="004914B5">
        <w:rPr>
          <w:rFonts w:ascii="Times New Roman" w:hAnsi="Times New Roman"/>
          <w:noProof/>
        </w:rPr>
        <w:t xml:space="preserve"> </w:t>
      </w:r>
      <w:r w:rsidRPr="004914B5">
        <w:rPr>
          <w:rFonts w:ascii="Times New Roman" w:hAnsi="Times New Roman"/>
        </w:rPr>
        <w:t>(tlač 290)</w:t>
      </w:r>
      <w:r>
        <w:rPr>
          <w:rFonts w:ascii="Times New Roman" w:hAnsi="Times New Roman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so zmenami a doplnkami uvedenými v prílohe tohto uznesenia;  </w:t>
      </w:r>
    </w:p>
    <w:p w:rsidR="00CF338E" w:rsidP="00CF338E">
      <w:pPr>
        <w:bidi w:val="0"/>
        <w:jc w:val="both"/>
        <w:rPr>
          <w:rFonts w:ascii="Times New Roman" w:hAnsi="Times New Roman"/>
        </w:rPr>
      </w:pPr>
    </w:p>
    <w:p w:rsidR="00CF338E" w:rsidRPr="0066419F" w:rsidP="00CF338E">
      <w:pPr>
        <w:bidi w:val="0"/>
        <w:jc w:val="both"/>
        <w:rPr>
          <w:rFonts w:ascii="Times New Roman" w:hAnsi="Times New Roman"/>
        </w:rPr>
      </w:pPr>
    </w:p>
    <w:p w:rsidR="00CF338E" w:rsidRPr="00967647" w:rsidP="00CF338E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CF338E" w:rsidP="00CF338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F338E" w:rsidP="00CF338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CF338E" w:rsidRPr="00967647" w:rsidP="00CF338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F338E" w:rsidP="00CF338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>
        <w:rPr>
          <w:rFonts w:ascii="Times New Roman" w:hAnsi="Times New Roman"/>
        </w:rPr>
        <w:t>pre pôdohospodárstvo a životné prostredie.</w:t>
      </w:r>
    </w:p>
    <w:p w:rsidR="00CF338E" w:rsidP="00CF338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F338E" w:rsidP="00CF338E">
      <w:pPr>
        <w:bidi w:val="0"/>
        <w:jc w:val="both"/>
        <w:rPr>
          <w:rFonts w:ascii="Times New Roman" w:hAnsi="Times New Roman"/>
        </w:rPr>
      </w:pPr>
    </w:p>
    <w:p w:rsidR="00CF338E" w:rsidP="00CF338E">
      <w:pPr>
        <w:bidi w:val="0"/>
        <w:jc w:val="both"/>
        <w:rPr>
          <w:rFonts w:ascii="Times New Roman" w:hAnsi="Times New Roman"/>
        </w:rPr>
      </w:pPr>
    </w:p>
    <w:p w:rsidR="00CF338E" w:rsidP="00CF338E">
      <w:pPr>
        <w:bidi w:val="0"/>
        <w:jc w:val="both"/>
        <w:rPr>
          <w:rFonts w:ascii="Times New Roman" w:hAnsi="Times New Roman"/>
        </w:rPr>
      </w:pPr>
    </w:p>
    <w:p w:rsidR="00CF338E" w:rsidP="00CF338E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CF338E" w:rsidP="00CF338E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CF338E" w:rsidRPr="00F40AFD" w:rsidP="00CF338E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CF338E" w:rsidRPr="00F40AFD" w:rsidP="00CF338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CF338E" w:rsidRPr="00CF338E" w:rsidP="00CF338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CF338E" w:rsidRPr="009B5839" w:rsidP="00CF338E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CF338E" w:rsidRPr="009027A0" w:rsidP="00CF338E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CF338E" w:rsidP="00CF338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 w:rsidR="00887356">
        <w:rPr>
          <w:rFonts w:ascii="Times New Roman" w:hAnsi="Times New Roman"/>
          <w:b/>
        </w:rPr>
        <w:t>164</w:t>
      </w:r>
    </w:p>
    <w:p w:rsidR="00CF338E" w:rsidP="00CF338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B03E90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 xml:space="preserve">. </w:t>
      </w:r>
      <w:r w:rsidR="00D9667D">
        <w:rPr>
          <w:rFonts w:ascii="Times New Roman" w:hAnsi="Times New Roman"/>
          <w:b/>
        </w:rPr>
        <w:t>januára 2013</w:t>
      </w:r>
    </w:p>
    <w:p w:rsidR="00CF338E" w:rsidRPr="009027A0" w:rsidP="00CF338E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CF338E" w:rsidP="00CF338E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CF338E" w:rsidP="00CF338E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CF338E" w:rsidP="00CF338E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CF338E" w:rsidRPr="009027A0" w:rsidP="00CF338E">
      <w:pPr>
        <w:bidi w:val="0"/>
        <w:ind w:left="670"/>
        <w:rPr>
          <w:rFonts w:ascii="Times New Roman" w:hAnsi="Times New Roman"/>
          <w:lang w:eastAsia="en-US"/>
        </w:rPr>
      </w:pPr>
    </w:p>
    <w:p w:rsidR="00CF338E" w:rsidP="00CF338E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CF338E" w:rsidRPr="001E0FF4" w:rsidP="00CF338E">
      <w:pPr>
        <w:bidi w:val="0"/>
        <w:rPr>
          <w:rFonts w:ascii="Times New Roman" w:hAnsi="Times New Roman"/>
          <w:b/>
          <w:lang w:eastAsia="en-US"/>
        </w:rPr>
      </w:pPr>
      <w:r w:rsidRPr="001E0FF4">
        <w:rPr>
          <w:rFonts w:ascii="Times New Roman" w:hAnsi="Times New Roman"/>
          <w:b/>
          <w:lang w:eastAsia="en-US"/>
        </w:rPr>
        <w:t xml:space="preserve"> </w:t>
      </w:r>
    </w:p>
    <w:p w:rsidR="00CF338E" w:rsidRPr="00D9667D" w:rsidP="00CF338E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645500">
        <w:rPr>
          <w:rFonts w:ascii="Times New Roman" w:hAnsi="Times New Roman"/>
          <w:b/>
        </w:rPr>
        <w:t xml:space="preserve">k vládnemu návrhu </w:t>
      </w:r>
      <w:r>
        <w:rPr>
          <w:rFonts w:ascii="Times New Roman" w:hAnsi="Times New Roman"/>
          <w:b/>
          <w:noProof/>
        </w:rPr>
        <w:t>zákona</w:t>
      </w:r>
      <w:r w:rsidRPr="004914B5">
        <w:rPr>
          <w:rFonts w:ascii="Times New Roman" w:hAnsi="Times New Roman"/>
          <w:b/>
          <w:noProof/>
        </w:rPr>
        <w:t xml:space="preserve"> o podpore poľnohospodárskej prvovýroby v roku 2013</w:t>
      </w:r>
      <w:r w:rsidRPr="004914B5">
        <w:rPr>
          <w:rFonts w:ascii="Times New Roman" w:hAnsi="Times New Roman"/>
          <w:noProof/>
        </w:rPr>
        <w:t xml:space="preserve"> </w:t>
      </w:r>
      <w:r w:rsidRPr="00D9667D">
        <w:rPr>
          <w:rFonts w:ascii="Times New Roman" w:hAnsi="Times New Roman"/>
          <w:b/>
        </w:rPr>
        <w:t>(tlač 290)</w:t>
      </w:r>
    </w:p>
    <w:p w:rsidR="00CF338E" w:rsidRPr="00942935" w:rsidP="00CF338E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CF338E" w:rsidP="00CF338E">
      <w:pPr>
        <w:bidi w:val="0"/>
        <w:jc w:val="both"/>
        <w:rPr>
          <w:rFonts w:ascii="Times New Roman" w:hAnsi="Times New Roman"/>
          <w:b/>
        </w:rPr>
      </w:pPr>
    </w:p>
    <w:p w:rsidR="006F6313">
      <w:pPr>
        <w:bidi w:val="0"/>
        <w:rPr>
          <w:rFonts w:ascii="Times New Roman" w:hAnsi="Times New Roman"/>
        </w:rPr>
      </w:pPr>
    </w:p>
    <w:p w:rsidR="00254E49">
      <w:pPr>
        <w:bidi w:val="0"/>
        <w:rPr>
          <w:rFonts w:ascii="Times New Roman" w:hAnsi="Times New Roman"/>
        </w:rPr>
      </w:pPr>
    </w:p>
    <w:p w:rsidR="00254E49" w:rsidP="00254E49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254E49" w:rsidP="00254E49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1 poznámke pod čiarou k odkazu 1 sa na konci pripájajú slová „(Ú. v. EÚ C 326, 26.10.2012)“.</w:t>
      </w:r>
    </w:p>
    <w:p w:rsidR="00254E49" w:rsidP="00254E49">
      <w:pPr>
        <w:bidi w:val="0"/>
        <w:ind w:left="3969"/>
        <w:jc w:val="both"/>
        <w:rPr>
          <w:rStyle w:val="Emphasis"/>
          <w:rFonts w:eastAsia="Arial Unicode MS"/>
          <w:i w:val="0"/>
          <w:iCs/>
        </w:rPr>
      </w:pPr>
      <w:r>
        <w:rPr>
          <w:rStyle w:val="Emphasis"/>
          <w:rFonts w:eastAsia="Arial Unicode MS"/>
          <w:i w:val="0"/>
          <w:iCs/>
        </w:rPr>
        <w:t>Ide o </w:t>
      </w:r>
      <w:r>
        <w:rPr>
          <w:rStyle w:val="Emphasis"/>
          <w:rFonts w:eastAsia="Arial Unicode MS" w:hint="default"/>
          <w:i w:val="0"/>
          <w:iCs/>
        </w:rPr>
        <w:t>legislatí</w:t>
      </w:r>
      <w:r>
        <w:rPr>
          <w:rStyle w:val="Emphasis"/>
          <w:rFonts w:eastAsia="Arial Unicode MS" w:hint="default"/>
          <w:i w:val="0"/>
          <w:iCs/>
        </w:rPr>
        <w:t>vno-technickú</w:t>
      </w:r>
      <w:r>
        <w:rPr>
          <w:rStyle w:val="Emphasis"/>
          <w:rFonts w:eastAsia="Arial Unicode MS" w:hint="default"/>
          <w:i w:val="0"/>
          <w:iCs/>
        </w:rPr>
        <w:t xml:space="preserve"> ú</w:t>
      </w:r>
      <w:r>
        <w:rPr>
          <w:rStyle w:val="Emphasis"/>
          <w:rFonts w:eastAsia="Arial Unicode MS" w:hint="default"/>
          <w:i w:val="0"/>
          <w:iCs/>
        </w:rPr>
        <w:t>pravu sú</w:t>
      </w:r>
      <w:r>
        <w:rPr>
          <w:rStyle w:val="Emphasis"/>
          <w:rFonts w:eastAsia="Arial Unicode MS" w:hint="default"/>
          <w:i w:val="0"/>
          <w:iCs/>
        </w:rPr>
        <w:t>visiacu s uvá</w:t>
      </w:r>
      <w:r>
        <w:rPr>
          <w:rStyle w:val="Emphasis"/>
          <w:rFonts w:eastAsia="Arial Unicode MS" w:hint="default"/>
          <w:i w:val="0"/>
          <w:iCs/>
        </w:rPr>
        <w:t>dzaní</w:t>
      </w:r>
      <w:r>
        <w:rPr>
          <w:rStyle w:val="Emphasis"/>
          <w:rFonts w:eastAsia="Arial Unicode MS" w:hint="default"/>
          <w:i w:val="0"/>
          <w:iCs/>
        </w:rPr>
        <w:t>m ú</w:t>
      </w:r>
      <w:r>
        <w:rPr>
          <w:rStyle w:val="Emphasis"/>
          <w:rFonts w:eastAsia="Arial Unicode MS" w:hint="default"/>
          <w:i w:val="0"/>
          <w:iCs/>
        </w:rPr>
        <w:t>plnej citá</w:t>
      </w:r>
      <w:r>
        <w:rPr>
          <w:rStyle w:val="Emphasis"/>
          <w:rFonts w:eastAsia="Arial Unicode MS" w:hint="default"/>
          <w:i w:val="0"/>
          <w:iCs/>
        </w:rPr>
        <w:t>cie medziná</w:t>
      </w:r>
      <w:r>
        <w:rPr>
          <w:rStyle w:val="Emphasis"/>
          <w:rFonts w:eastAsia="Arial Unicode MS" w:hint="default"/>
          <w:i w:val="0"/>
          <w:iCs/>
        </w:rPr>
        <w:t>rodnej zmluvy vrá</w:t>
      </w:r>
      <w:r>
        <w:rPr>
          <w:rStyle w:val="Emphasis"/>
          <w:rFonts w:eastAsia="Arial Unicode MS" w:hint="default"/>
          <w:i w:val="0"/>
          <w:iCs/>
        </w:rPr>
        <w:t>tane informá</w:t>
      </w:r>
      <w:r>
        <w:rPr>
          <w:rStyle w:val="Emphasis"/>
          <w:rFonts w:eastAsia="Arial Unicode MS" w:hint="default"/>
          <w:i w:val="0"/>
          <w:iCs/>
        </w:rPr>
        <w:t>cie o </w:t>
      </w:r>
      <w:r>
        <w:rPr>
          <w:rStyle w:val="Emphasis"/>
          <w:rFonts w:eastAsia="Arial Unicode MS" w:hint="default"/>
          <w:i w:val="0"/>
          <w:iCs/>
        </w:rPr>
        <w:t>publiká</w:t>
      </w:r>
      <w:r>
        <w:rPr>
          <w:rStyle w:val="Emphasis"/>
          <w:rFonts w:eastAsia="Arial Unicode MS" w:hint="default"/>
          <w:i w:val="0"/>
          <w:iCs/>
        </w:rPr>
        <w:t>cii v </w:t>
      </w:r>
      <w:r>
        <w:rPr>
          <w:rStyle w:val="Emphasis"/>
          <w:rFonts w:eastAsia="Arial Unicode MS" w:hint="default"/>
          <w:i w:val="0"/>
          <w:iCs/>
        </w:rPr>
        <w:t>ú</w:t>
      </w:r>
      <w:r>
        <w:rPr>
          <w:rStyle w:val="Emphasis"/>
          <w:rFonts w:eastAsia="Arial Unicode MS" w:hint="default"/>
          <w:i w:val="0"/>
          <w:iCs/>
        </w:rPr>
        <w:t>radnom vestní</w:t>
      </w:r>
      <w:r>
        <w:rPr>
          <w:rStyle w:val="Emphasis"/>
          <w:rFonts w:eastAsia="Arial Unicode MS" w:hint="default"/>
          <w:i w:val="0"/>
          <w:iCs/>
        </w:rPr>
        <w:t>ku.</w:t>
      </w:r>
    </w:p>
    <w:p w:rsidR="00254E49" w:rsidP="00254E49">
      <w:pPr>
        <w:bidi w:val="0"/>
        <w:ind w:left="3969"/>
        <w:jc w:val="both"/>
        <w:rPr>
          <w:rStyle w:val="Emphasis"/>
          <w:rFonts w:eastAsia="Arial Unicode MS"/>
          <w:i w:val="0"/>
          <w:iCs/>
        </w:rPr>
      </w:pPr>
    </w:p>
    <w:p w:rsidR="00254E49" w:rsidP="00254E49">
      <w:pPr>
        <w:bidi w:val="0"/>
        <w:ind w:left="3969"/>
        <w:jc w:val="both"/>
        <w:rPr>
          <w:rFonts w:ascii="Times New Roman" w:hAnsi="Times New Roman"/>
          <w:i/>
        </w:rPr>
      </w:pPr>
    </w:p>
    <w:p w:rsidR="00254E49" w:rsidP="00254E49">
      <w:pPr>
        <w:bidi w:val="0"/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 V § 4 ods. 2 sa číslica 3 nahrádza číslicou 2.</w:t>
      </w:r>
    </w:p>
    <w:p w:rsidR="00254E49" w:rsidP="00254E49">
      <w:pPr>
        <w:bidi w:val="0"/>
        <w:spacing w:after="240" w:line="360" w:lineRule="auto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Oprava chybného vnútorného odkazu. </w:t>
      </w:r>
    </w:p>
    <w:p w:rsidR="00254E49" w:rsidP="00254E49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 V prílohe sa za slová „Mimoriadne vydanie Ú. v. EÚ, kap. 9/zv.1“ vkladá čiarka a  slová: „Ú. v. EÚ L 283, 31.10.2003“.</w:t>
      </w:r>
    </w:p>
    <w:p w:rsidR="00254E49" w:rsidP="00254E49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 prílohe sa slová „Mimoriadne vydanie Ú. v. EÚ, kap. 9/zv.2), v znení smernice Rady 2004/75/ES z 29. apríla 2004 (Mimoriadne vydanie Ú. v. EÚ, kap. 9/zv.2)“ nahrádzajú  slovami „Mimoriadne vydanie Ú. v. EÚ, kap. 9/zv.2, Ú. v. EÚ L 157, 30.4.2004) a smernice Rady 2004/75/ES z 29. apríla 2004 (Mimoriadne vydanie Ú. v. EÚ, kap. 9/zv.2, Ú. v. EÚ L 157, 30.4.2004)“. </w:t>
      </w:r>
    </w:p>
    <w:p w:rsidR="00254E49" w:rsidP="00254E49">
      <w:pPr>
        <w:bidi w:val="0"/>
        <w:ind w:left="3969"/>
        <w:jc w:val="both"/>
        <w:rPr>
          <w:rStyle w:val="Emphasis"/>
          <w:rFonts w:eastAsia="Arial Unicode MS"/>
          <w:i w:val="0"/>
        </w:rPr>
      </w:pPr>
      <w:r>
        <w:rPr>
          <w:rStyle w:val="Emphasis"/>
          <w:rFonts w:eastAsia="Arial Unicode MS"/>
          <w:i w:val="0"/>
          <w:iCs/>
        </w:rPr>
        <w:t>Ide o </w:t>
      </w:r>
      <w:r>
        <w:rPr>
          <w:rStyle w:val="Emphasis"/>
          <w:rFonts w:eastAsia="Arial Unicode MS" w:hint="default"/>
          <w:i w:val="0"/>
          <w:iCs/>
        </w:rPr>
        <w:t>legislatí</w:t>
      </w:r>
      <w:r>
        <w:rPr>
          <w:rStyle w:val="Emphasis"/>
          <w:rFonts w:eastAsia="Arial Unicode MS" w:hint="default"/>
          <w:i w:val="0"/>
          <w:iCs/>
        </w:rPr>
        <w:t>vno-technické</w:t>
      </w:r>
      <w:r>
        <w:rPr>
          <w:rStyle w:val="Emphasis"/>
          <w:rFonts w:eastAsia="Arial Unicode MS" w:hint="default"/>
          <w:i w:val="0"/>
          <w:iCs/>
        </w:rPr>
        <w:t xml:space="preserve"> ú</w:t>
      </w:r>
      <w:r>
        <w:rPr>
          <w:rStyle w:val="Emphasis"/>
          <w:rFonts w:eastAsia="Arial Unicode MS" w:hint="default"/>
          <w:i w:val="0"/>
          <w:iCs/>
        </w:rPr>
        <w:t>pravy sú</w:t>
      </w:r>
      <w:r>
        <w:rPr>
          <w:rStyle w:val="Emphasis"/>
          <w:rFonts w:eastAsia="Arial Unicode MS" w:hint="default"/>
          <w:i w:val="0"/>
          <w:iCs/>
        </w:rPr>
        <w:t>visiace so zauží</w:t>
      </w:r>
      <w:r>
        <w:rPr>
          <w:rStyle w:val="Emphasis"/>
          <w:rFonts w:eastAsia="Arial Unicode MS" w:hint="default"/>
          <w:i w:val="0"/>
          <w:iCs/>
        </w:rPr>
        <w:t>vaný</w:t>
      </w:r>
      <w:r>
        <w:rPr>
          <w:rStyle w:val="Emphasis"/>
          <w:rFonts w:eastAsia="Arial Unicode MS" w:hint="default"/>
          <w:i w:val="0"/>
          <w:iCs/>
        </w:rPr>
        <w:t>m spô</w:t>
      </w:r>
      <w:r>
        <w:rPr>
          <w:rStyle w:val="Emphasis"/>
          <w:rFonts w:eastAsia="Arial Unicode MS" w:hint="default"/>
          <w:i w:val="0"/>
          <w:iCs/>
        </w:rPr>
        <w:t>sobom uvá</w:t>
      </w:r>
      <w:r>
        <w:rPr>
          <w:rStyle w:val="Emphasis"/>
          <w:rFonts w:eastAsia="Arial Unicode MS" w:hint="default"/>
          <w:i w:val="0"/>
          <w:iCs/>
        </w:rPr>
        <w:t>dzania prá</w:t>
      </w:r>
      <w:r>
        <w:rPr>
          <w:rStyle w:val="Emphasis"/>
          <w:rFonts w:eastAsia="Arial Unicode MS" w:hint="default"/>
          <w:i w:val="0"/>
          <w:iCs/>
        </w:rPr>
        <w:t>vne zá</w:t>
      </w:r>
      <w:r>
        <w:rPr>
          <w:rStyle w:val="Emphasis"/>
          <w:rFonts w:eastAsia="Arial Unicode MS" w:hint="default"/>
          <w:i w:val="0"/>
          <w:iCs/>
        </w:rPr>
        <w:t>vä</w:t>
      </w:r>
      <w:r>
        <w:rPr>
          <w:rStyle w:val="Emphasis"/>
          <w:rFonts w:eastAsia="Arial Unicode MS" w:hint="default"/>
          <w:i w:val="0"/>
          <w:iCs/>
        </w:rPr>
        <w:t>zný</w:t>
      </w:r>
      <w:r>
        <w:rPr>
          <w:rStyle w:val="Emphasis"/>
          <w:rFonts w:eastAsia="Arial Unicode MS" w:hint="default"/>
          <w:i w:val="0"/>
          <w:iCs/>
        </w:rPr>
        <w:t>ch aktov Euró</w:t>
      </w:r>
      <w:r>
        <w:rPr>
          <w:rStyle w:val="Emphasis"/>
          <w:rFonts w:eastAsia="Arial Unicode MS" w:hint="default"/>
          <w:i w:val="0"/>
          <w:iCs/>
        </w:rPr>
        <w:t>pskej ú</w:t>
      </w:r>
      <w:r>
        <w:rPr>
          <w:rStyle w:val="Emphasis"/>
          <w:rFonts w:eastAsia="Arial Unicode MS" w:hint="default"/>
          <w:i w:val="0"/>
          <w:iCs/>
        </w:rPr>
        <w:t>nie (smerní</w:t>
      </w:r>
      <w:r>
        <w:rPr>
          <w:rStyle w:val="Emphasis"/>
          <w:rFonts w:eastAsia="Arial Unicode MS" w:hint="default"/>
          <w:i w:val="0"/>
          <w:iCs/>
        </w:rPr>
        <w:t>c) v </w:t>
      </w:r>
      <w:r>
        <w:rPr>
          <w:rStyle w:val="Emphasis"/>
          <w:rFonts w:eastAsia="Arial Unicode MS" w:hint="default"/>
          <w:i w:val="0"/>
          <w:iCs/>
        </w:rPr>
        <w:t>transpozič</w:t>
      </w:r>
      <w:r>
        <w:rPr>
          <w:rStyle w:val="Emphasis"/>
          <w:rFonts w:eastAsia="Arial Unicode MS" w:hint="default"/>
          <w:i w:val="0"/>
          <w:iCs/>
        </w:rPr>
        <w:t>nej prí</w:t>
      </w:r>
      <w:r>
        <w:rPr>
          <w:rStyle w:val="Emphasis"/>
          <w:rFonts w:eastAsia="Arial Unicode MS" w:hint="default"/>
          <w:i w:val="0"/>
          <w:iCs/>
        </w:rPr>
        <w:t>lohe vrá</w:t>
      </w:r>
      <w:r>
        <w:rPr>
          <w:rStyle w:val="Emphasis"/>
          <w:rFonts w:eastAsia="Arial Unicode MS" w:hint="default"/>
          <w:i w:val="0"/>
          <w:iCs/>
        </w:rPr>
        <w:t>tane informá</w:t>
      </w:r>
      <w:r>
        <w:rPr>
          <w:rStyle w:val="Emphasis"/>
          <w:rFonts w:eastAsia="Arial Unicode MS" w:hint="default"/>
          <w:i w:val="0"/>
          <w:iCs/>
        </w:rPr>
        <w:t>cie o </w:t>
      </w:r>
      <w:r>
        <w:rPr>
          <w:rStyle w:val="Emphasis"/>
          <w:rFonts w:eastAsia="Arial Unicode MS" w:hint="default"/>
          <w:i w:val="0"/>
          <w:iCs/>
        </w:rPr>
        <w:t>publiká</w:t>
      </w:r>
      <w:r>
        <w:rPr>
          <w:rStyle w:val="Emphasis"/>
          <w:rFonts w:eastAsia="Arial Unicode MS" w:hint="default"/>
          <w:i w:val="0"/>
          <w:iCs/>
        </w:rPr>
        <w:t>cii v </w:t>
      </w:r>
      <w:r>
        <w:rPr>
          <w:rStyle w:val="Emphasis"/>
          <w:rFonts w:eastAsia="Arial Unicode MS" w:hint="default"/>
          <w:i w:val="0"/>
          <w:iCs/>
        </w:rPr>
        <w:t>ú</w:t>
      </w:r>
      <w:r>
        <w:rPr>
          <w:rStyle w:val="Emphasis"/>
          <w:rFonts w:eastAsia="Arial Unicode MS" w:hint="default"/>
          <w:i w:val="0"/>
          <w:iCs/>
        </w:rPr>
        <w:t>radnom</w:t>
      </w:r>
      <w:r>
        <w:rPr>
          <w:rStyle w:val="Emphasis"/>
          <w:rFonts w:eastAsia="Arial Unicode MS" w:hint="default"/>
          <w:i w:val="0"/>
          <w:iCs/>
        </w:rPr>
        <w:t xml:space="preserve"> vestní</w:t>
      </w:r>
      <w:r>
        <w:rPr>
          <w:rStyle w:val="Emphasis"/>
          <w:rFonts w:eastAsia="Arial Unicode MS" w:hint="default"/>
          <w:i w:val="0"/>
          <w:iCs/>
        </w:rPr>
        <w:t xml:space="preserve">ku. </w:t>
      </w:r>
    </w:p>
    <w:p w:rsidR="00254E49" w:rsidP="00254E49">
      <w:pPr>
        <w:bidi w:val="0"/>
        <w:spacing w:line="360" w:lineRule="auto"/>
        <w:ind w:left="3969"/>
        <w:jc w:val="both"/>
        <w:rPr>
          <w:rFonts w:ascii="Times New Roman" w:eastAsia="Arial Unicode MS" w:hAnsi="Times New Roman"/>
        </w:rPr>
      </w:pPr>
    </w:p>
    <w:p w:rsidR="00254E49">
      <w:pPr>
        <w:bidi w:val="0"/>
        <w:rPr>
          <w:rFonts w:ascii="Times New Roman" w:hAnsi="Times New Roman"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67B64D3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F338E"/>
    <w:rsid w:val="00174F82"/>
    <w:rsid w:val="001814A5"/>
    <w:rsid w:val="001E0FF4"/>
    <w:rsid w:val="00254E49"/>
    <w:rsid w:val="00265BB0"/>
    <w:rsid w:val="003A4BF5"/>
    <w:rsid w:val="00405ACC"/>
    <w:rsid w:val="004816B7"/>
    <w:rsid w:val="004914B5"/>
    <w:rsid w:val="00502405"/>
    <w:rsid w:val="00577FDA"/>
    <w:rsid w:val="00577FF0"/>
    <w:rsid w:val="00645500"/>
    <w:rsid w:val="0066419F"/>
    <w:rsid w:val="006F6313"/>
    <w:rsid w:val="0084672F"/>
    <w:rsid w:val="00885E59"/>
    <w:rsid w:val="00887356"/>
    <w:rsid w:val="008B22A4"/>
    <w:rsid w:val="009027A0"/>
    <w:rsid w:val="009266AE"/>
    <w:rsid w:val="00934CDC"/>
    <w:rsid w:val="00942935"/>
    <w:rsid w:val="00967647"/>
    <w:rsid w:val="009B5839"/>
    <w:rsid w:val="00B03E90"/>
    <w:rsid w:val="00B40971"/>
    <w:rsid w:val="00B516D0"/>
    <w:rsid w:val="00B90B33"/>
    <w:rsid w:val="00C45835"/>
    <w:rsid w:val="00CF338E"/>
    <w:rsid w:val="00D9667D"/>
    <w:rsid w:val="00F00F51"/>
    <w:rsid w:val="00F35684"/>
    <w:rsid w:val="00F40AFD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38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F338E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CF338E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F338E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CF338E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CF338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F338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CF338E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CF338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F338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F338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F338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uiPriority w:val="20"/>
    <w:qFormat/>
    <w:rsid w:val="00254E49"/>
    <w:rPr>
      <w:rFonts w:ascii="Times New Roman" w:hAnsi="Times New Roman"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349</Words>
  <Characters>1992</Characters>
  <Application>Microsoft Office Word</Application>
  <DocSecurity>0</DocSecurity>
  <Lines>0</Lines>
  <Paragraphs>0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10</cp:revision>
  <cp:lastPrinted>2013-01-17T10:59:00Z</cp:lastPrinted>
  <dcterms:created xsi:type="dcterms:W3CDTF">2012-12-04T09:48:00Z</dcterms:created>
  <dcterms:modified xsi:type="dcterms:W3CDTF">2013-01-18T15:47:00Z</dcterms:modified>
</cp:coreProperties>
</file>