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45287" w:rsidP="00C4528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CA4AB3" w:rsidR="00CA4AB3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 xml:space="preserve">hospodárske záležitosti        </w:t>
      </w:r>
    </w:p>
    <w:p w:rsidR="00CA4AB3" w:rsidRPr="00CA4AB3" w:rsidP="00C45287">
      <w:pPr>
        <w:jc w:val="both"/>
        <w:rPr>
          <w:rFonts w:ascii="Arial" w:hAnsi="Arial" w:cs="Arial"/>
        </w:rPr>
      </w:pPr>
      <w:r w:rsidR="00C45287">
        <w:rPr>
          <w:rFonts w:ascii="Arial" w:hAnsi="Arial" w:cs="Arial"/>
          <w:i/>
        </w:rPr>
        <w:t xml:space="preserve">                                                                                     </w:t>
      </w:r>
      <w:r w:rsidR="005B1974">
        <w:rPr>
          <w:rFonts w:ascii="Arial" w:hAnsi="Arial" w:cs="Arial"/>
        </w:rPr>
        <w:t>20</w:t>
      </w:r>
      <w:r w:rsidR="00B44978">
        <w:rPr>
          <w:rFonts w:ascii="Arial" w:hAnsi="Arial" w:cs="Arial"/>
        </w:rPr>
        <w:t>.</w:t>
      </w:r>
      <w:r w:rsidRPr="00C75CD8">
        <w:rPr>
          <w:rFonts w:ascii="Arial" w:hAnsi="Arial" w:cs="Arial"/>
        </w:rPr>
        <w:t xml:space="preserve"> schôdza</w:t>
      </w:r>
      <w:r w:rsidRPr="00CA4AB3">
        <w:rPr>
          <w:rFonts w:ascii="Arial" w:hAnsi="Arial" w:cs="Arial"/>
        </w:rPr>
        <w:t xml:space="preserve"> výboru</w:t>
      </w:r>
    </w:p>
    <w:p w:rsid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F559C6">
        <w:rPr>
          <w:rFonts w:ascii="Arial" w:hAnsi="Arial" w:cs="Arial"/>
        </w:rPr>
        <w:t>24</w:t>
      </w:r>
      <w:r w:rsidR="00C768A7">
        <w:rPr>
          <w:rFonts w:ascii="Arial" w:hAnsi="Arial" w:cs="Arial"/>
        </w:rPr>
        <w:t>82</w:t>
      </w:r>
      <w:r w:rsidR="00C45287">
        <w:rPr>
          <w:rFonts w:ascii="Arial" w:hAnsi="Arial" w:cs="Arial"/>
        </w:rPr>
        <w:t>/2012</w:t>
      </w:r>
      <w:r w:rsidR="00527F39">
        <w:rPr>
          <w:rFonts w:ascii="Arial" w:hAnsi="Arial" w:cs="Arial"/>
        </w:rPr>
        <w:t>-</w:t>
      </w:r>
      <w:r w:rsidR="00BF1677">
        <w:rPr>
          <w:rFonts w:ascii="Arial" w:hAnsi="Arial" w:cs="Arial"/>
        </w:rPr>
        <w:t xml:space="preserve"> </w:t>
      </w:r>
      <w:r w:rsidR="00C45287">
        <w:rPr>
          <w:rFonts w:ascii="Arial" w:hAnsi="Arial" w:cs="Arial"/>
        </w:rPr>
        <w:t>VHZ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5B1974">
        <w:rPr>
          <w:rFonts w:ascii="Arial" w:hAnsi="Arial" w:cs="Arial"/>
          <w:b/>
          <w:sz w:val="32"/>
        </w:rPr>
        <w:t>103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pre </w:t>
      </w:r>
      <w:r w:rsidR="00C45287">
        <w:rPr>
          <w:rFonts w:ascii="Arial" w:hAnsi="Arial" w:cs="Arial"/>
          <w:b/>
        </w:rPr>
        <w:t>hospodárske záležitosti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527F39">
        <w:rPr>
          <w:rFonts w:ascii="Arial" w:hAnsi="Arial" w:cs="Arial"/>
        </w:rPr>
        <w:t>z</w:t>
      </w:r>
      <w:r w:rsidR="004E3A66">
        <w:rPr>
          <w:rFonts w:ascii="Arial" w:hAnsi="Arial" w:cs="Arial"/>
        </w:rPr>
        <w:t xml:space="preserve"> </w:t>
      </w:r>
      <w:r w:rsidR="00BA668D">
        <w:rPr>
          <w:rFonts w:ascii="Arial" w:hAnsi="Arial" w:cs="Arial"/>
        </w:rPr>
        <w:t>1</w:t>
      </w:r>
      <w:r w:rsidR="001451B7">
        <w:rPr>
          <w:rFonts w:ascii="Arial" w:hAnsi="Arial" w:cs="Arial"/>
        </w:rPr>
        <w:t>2</w:t>
      </w:r>
      <w:r w:rsidR="00C45287">
        <w:rPr>
          <w:rFonts w:ascii="Arial" w:hAnsi="Arial" w:cs="Arial"/>
        </w:rPr>
        <w:t xml:space="preserve">. </w:t>
      </w:r>
      <w:r w:rsidR="005B1974">
        <w:rPr>
          <w:rFonts w:ascii="Arial" w:hAnsi="Arial" w:cs="Arial"/>
        </w:rPr>
        <w:t>decembra</w:t>
      </w:r>
      <w:r w:rsidR="00527F39">
        <w:rPr>
          <w:rFonts w:ascii="Arial" w:hAnsi="Arial" w:cs="Arial"/>
        </w:rPr>
        <w:t xml:space="preserve"> 2012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</w:t>
      </w:r>
      <w:r w:rsidR="003767E3">
        <w:rPr>
          <w:rFonts w:ascii="Arial" w:hAnsi="Arial" w:cs="Arial"/>
          <w:color w:val="000000"/>
          <w:lang w:val="sk-SK"/>
        </w:rPr>
        <w:t> </w:t>
      </w:r>
      <w:r w:rsidRPr="00CA4AB3">
        <w:rPr>
          <w:rFonts w:ascii="Arial" w:hAnsi="Arial" w:cs="Arial"/>
          <w:color w:val="000000"/>
          <w:lang w:val="sk-SK"/>
        </w:rPr>
        <w:t>návrh</w:t>
      </w:r>
      <w:r w:rsidR="003767E3">
        <w:rPr>
          <w:rFonts w:ascii="Arial" w:hAnsi="Arial" w:cs="Arial"/>
          <w:color w:val="000000"/>
          <w:lang w:val="sk-SK"/>
        </w:rPr>
        <w:t xml:space="preserve">u </w:t>
      </w:r>
      <w:r w:rsidRPr="00CA4AB3">
        <w:rPr>
          <w:rFonts w:ascii="Arial" w:hAnsi="Arial" w:cs="Arial"/>
          <w:color w:val="000000"/>
          <w:lang w:val="sk-SK"/>
        </w:rPr>
        <w:t>zákon</w:t>
      </w:r>
      <w:r w:rsidR="003767E3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rokovacom poria</w:t>
      </w:r>
      <w:r w:rsidRPr="00CA4AB3">
        <w:rPr>
          <w:rFonts w:ascii="Arial" w:hAnsi="Arial" w:cs="Arial"/>
          <w:color w:val="000000"/>
          <w:lang w:val="sk-SK"/>
        </w:rPr>
        <w:t>dku Národnej rady Slovenskej republiky v znení neskorších predpisov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B362E5">
        <w:rPr>
          <w:rFonts w:ascii="Arial" w:hAnsi="Arial" w:cs="Arial"/>
          <w:b/>
        </w:rPr>
        <w:t>hospodárske záležitosti</w:t>
      </w:r>
    </w:p>
    <w:p w:rsidR="003767E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</w:p>
    <w:p w:rsidR="0016382D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763287" w:rsidRPr="00D8167C" w:rsidP="003767E3">
      <w:pPr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C45287">
        <w:rPr>
          <w:rFonts w:ascii="Arial" w:hAnsi="Arial" w:cs="Arial"/>
        </w:rPr>
        <w:t>hospodárske záležitosti</w:t>
      </w:r>
      <w:r w:rsidRPr="00CA4AB3" w:rsidR="00691EC1">
        <w:rPr>
          <w:rFonts w:ascii="Arial" w:hAnsi="Arial" w:cs="Arial"/>
        </w:rPr>
        <w:t xml:space="preserve"> za</w:t>
      </w:r>
      <w:r w:rsidR="003767E3">
        <w:rPr>
          <w:rFonts w:ascii="Arial" w:hAnsi="Arial" w:cs="Arial"/>
        </w:rPr>
        <w:t xml:space="preserve"> gestorský výbor pri rokovaní o </w:t>
      </w:r>
      <w:r w:rsidRPr="00D8167C" w:rsidR="00D8167C">
        <w:rPr>
          <w:rFonts w:ascii="Arial" w:hAnsi="Arial" w:cs="Arial"/>
        </w:rPr>
        <w:t>návrhu vlády na skrátené legislat</w:t>
      </w:r>
      <w:r w:rsidRPr="00D8167C" w:rsidR="00D8167C">
        <w:rPr>
          <w:rFonts w:ascii="Arial" w:hAnsi="Arial" w:cs="Arial"/>
        </w:rPr>
        <w:t xml:space="preserve">ívne konanie o vládnom návrhu </w:t>
      </w:r>
      <w:r w:rsidRPr="005B1974" w:rsidR="005B1974">
        <w:rPr>
          <w:rStyle w:val="spanr"/>
          <w:rFonts w:ascii="Arial" w:hAnsi="Arial" w:cs="Arial"/>
          <w:bCs/>
        </w:rPr>
        <w:t>zákona, ktorým sa mení a dopĺňa zákon č. 309/2009 Z. z. o podpore obnoviteľných zdrojov energie a vysoko účinnej kombinovanej výroby a o zmene a doplnení niektorých zákonov v znení neskorších predpisov</w:t>
      </w:r>
      <w:r w:rsidRPr="00D8167C" w:rsidR="00D8167C">
        <w:rPr>
          <w:rFonts w:ascii="Arial" w:hAnsi="Arial" w:cs="Arial"/>
        </w:rPr>
        <w:t xml:space="preserve"> (tlač </w:t>
      </w:r>
      <w:r w:rsidR="003767E3">
        <w:rPr>
          <w:rFonts w:ascii="Arial" w:hAnsi="Arial" w:cs="Arial"/>
          <w:b/>
        </w:rPr>
        <w:t>334</w:t>
      </w:r>
      <w:r w:rsidRPr="003767E3" w:rsidR="003767E3">
        <w:rPr>
          <w:rFonts w:ascii="Arial" w:hAnsi="Arial" w:cs="Arial"/>
        </w:rPr>
        <w:t>)</w:t>
      </w:r>
      <w:r w:rsidRPr="00D8167C" w:rsidR="00D8167C">
        <w:rPr>
          <w:rFonts w:ascii="Arial" w:hAnsi="Arial" w:cs="Arial"/>
        </w:rPr>
        <w:t>;</w:t>
      </w:r>
    </w:p>
    <w:p w:rsidR="00D8167C" w:rsidRPr="00433FE0" w:rsidP="00D8167C">
      <w:pPr>
        <w:jc w:val="both"/>
        <w:rPr>
          <w:rFonts w:ascii="Arial" w:hAnsi="Arial" w:cs="Arial"/>
          <w:b/>
        </w:rPr>
      </w:pPr>
    </w:p>
    <w:p w:rsidR="00740A65" w:rsidP="007D4C4B">
      <w:pPr>
        <w:pStyle w:val="Heading3"/>
        <w:numPr>
          <w:ilvl w:val="0"/>
          <w:numId w:val="2"/>
        </w:numPr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50289D" w:rsidRPr="00DC41B7" w:rsidP="003767E3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  <w:b/>
          <w:sz w:val="26"/>
          <w:szCs w:val="26"/>
        </w:rPr>
      </w:pPr>
      <w:r w:rsidRPr="00CA4AB3" w:rsidR="00691EC1">
        <w:rPr>
          <w:rFonts w:ascii="Arial" w:hAnsi="Arial" w:cs="Arial"/>
        </w:rPr>
        <w:t>podľa § 73 ods. 1 zákona Národnej rady Slovenskej republiky č. 350/1996 Z.z.</w:t>
      </w:r>
      <w:r w:rsidR="0081083D">
        <w:rPr>
          <w:rFonts w:ascii="Arial" w:hAnsi="Arial" w:cs="Arial"/>
        </w:rPr>
        <w:t xml:space="preserve">   </w:t>
      </w:r>
      <w:r w:rsidRPr="00CA4AB3" w:rsidR="00691EC1">
        <w:rPr>
          <w:rFonts w:ascii="Arial" w:hAnsi="Arial" w:cs="Arial"/>
        </w:rPr>
        <w:t xml:space="preserve"> o rokovacom poriadku Národnej rady Slovenskej republiky v znení neskorších predpisov poslancov - členov Výboru Národnej rady Slovens</w:t>
      </w:r>
      <w:r w:rsidR="005C4098">
        <w:rPr>
          <w:rFonts w:ascii="Arial" w:hAnsi="Arial" w:cs="Arial"/>
        </w:rPr>
        <w:t xml:space="preserve">kej republiky pre </w:t>
      </w:r>
      <w:r w:rsidR="00B362E5">
        <w:rPr>
          <w:rFonts w:ascii="Arial" w:hAnsi="Arial" w:cs="Arial"/>
        </w:rPr>
        <w:t>hospodárske záležitosti</w:t>
      </w:r>
      <w:r w:rsidRPr="00CA4AB3" w:rsidR="00691EC1">
        <w:rPr>
          <w:rFonts w:ascii="Arial" w:hAnsi="Arial" w:cs="Arial"/>
        </w:rPr>
        <w:t xml:space="preserve"> za spravodajcov pre prvé čítania o </w:t>
      </w:r>
      <w:r w:rsidRPr="00D8167C" w:rsidR="00D8167C">
        <w:rPr>
          <w:rFonts w:ascii="Arial" w:hAnsi="Arial" w:cs="Arial"/>
        </w:rPr>
        <w:t xml:space="preserve">návrhu vlády na skrátené legislatívne konanie o vládnom návrhu </w:t>
      </w:r>
      <w:r w:rsidRPr="005B1974" w:rsidR="005B1974">
        <w:rPr>
          <w:rStyle w:val="spanr"/>
          <w:rFonts w:ascii="Arial" w:hAnsi="Arial" w:cs="Arial"/>
          <w:bCs/>
        </w:rPr>
        <w:t>zákona, ktorým sa mení a dopĺňa zákon č. 309/2009 Z. z. o podpore obnoviteľných zdrojov energie a vysoko účinnej kombinovanej výroby a o zmene a doplnení niektorých zákonov v znení neskorších predpisov</w:t>
      </w:r>
      <w:r w:rsidRPr="00D8167C" w:rsidR="00D8167C">
        <w:rPr>
          <w:rFonts w:ascii="Arial" w:hAnsi="Arial" w:cs="Arial"/>
        </w:rPr>
        <w:t xml:space="preserve"> (tlač </w:t>
      </w:r>
      <w:r w:rsidR="005B1974">
        <w:rPr>
          <w:rFonts w:ascii="Arial" w:hAnsi="Arial" w:cs="Arial"/>
          <w:b/>
        </w:rPr>
        <w:t>334</w:t>
      </w:r>
      <w:r w:rsidRPr="00D8167C" w:rsidR="00D8167C">
        <w:rPr>
          <w:rFonts w:ascii="Arial" w:hAnsi="Arial" w:cs="Arial"/>
        </w:rPr>
        <w:t>)</w:t>
      </w:r>
      <w:r w:rsidRPr="006B5190" w:rsidR="00AD5C6B">
        <w:rPr>
          <w:rFonts w:ascii="Arial" w:hAnsi="Arial" w:cs="Arial"/>
          <w:szCs w:val="22"/>
        </w:rPr>
        <w:t xml:space="preserve"> </w:t>
      </w:r>
      <w:r w:rsidRPr="006B5190">
        <w:rPr>
          <w:rFonts w:ascii="Arial" w:hAnsi="Arial" w:cs="Arial"/>
        </w:rPr>
        <w:t xml:space="preserve">za spravodajcu poslanca M. </w:t>
      </w:r>
      <w:r w:rsidR="002D5D61">
        <w:rPr>
          <w:rFonts w:ascii="Arial" w:hAnsi="Arial" w:cs="Arial"/>
        </w:rPr>
        <w:t>Kondróta</w:t>
      </w:r>
      <w:r w:rsidRPr="006B5190" w:rsidR="00725B66">
        <w:rPr>
          <w:rFonts w:ascii="Arial" w:hAnsi="Arial" w:cs="Arial"/>
        </w:rPr>
        <w:t>,</w:t>
      </w:r>
      <w:r w:rsidRPr="006B5190">
        <w:rPr>
          <w:rFonts w:ascii="Arial" w:hAnsi="Arial" w:cs="Arial"/>
        </w:rPr>
        <w:t xml:space="preserve"> za alternanta poslanca </w:t>
      </w:r>
      <w:r w:rsidR="00D8167C">
        <w:rPr>
          <w:rFonts w:ascii="Arial" w:hAnsi="Arial" w:cs="Arial"/>
        </w:rPr>
        <w:t>M. Bagačku</w:t>
      </w:r>
      <w:r w:rsidRPr="006B5190">
        <w:rPr>
          <w:rFonts w:ascii="Arial" w:hAnsi="Arial" w:cs="Arial"/>
        </w:rPr>
        <w:t xml:space="preserve"> a za tieňového spravodajcu poslanca </w:t>
      </w:r>
      <w:r w:rsidRPr="006B5190" w:rsidR="00725B66">
        <w:rPr>
          <w:rFonts w:ascii="Arial" w:hAnsi="Arial" w:cs="Arial"/>
        </w:rPr>
        <w:t>A. Přidal</w:t>
      </w:r>
      <w:r w:rsidRPr="006B5190" w:rsidR="00AC6D38">
        <w:rPr>
          <w:rFonts w:ascii="Arial" w:hAnsi="Arial" w:cs="Arial"/>
        </w:rPr>
        <w:t>a</w:t>
      </w:r>
      <w:r w:rsidRPr="006B5190">
        <w:rPr>
          <w:rFonts w:ascii="Arial" w:hAnsi="Arial" w:cs="Arial"/>
        </w:rPr>
        <w:t>;</w:t>
      </w:r>
    </w:p>
    <w:p w:rsidR="00D8167C" w:rsidP="00D8167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740A65" w:rsidP="003767E3">
      <w:pPr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     </w:t>
        <w:tab/>
      </w:r>
      <w:r w:rsidRPr="00CA4AB3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  <w:r w:rsidRPr="00CA4AB3">
        <w:rPr>
          <w:rFonts w:ascii="Arial" w:hAnsi="Arial" w:cs="Arial"/>
        </w:rPr>
        <w:t>informovať o tomto uznesení predsedu Národnej rady Slovenskej republiky.</w:t>
      </w:r>
    </w:p>
    <w:p w:rsidR="00DC41B7" w:rsidP="0016382D">
      <w:pPr>
        <w:ind w:firstLine="708"/>
        <w:jc w:val="both"/>
        <w:rPr>
          <w:rFonts w:ascii="Arial" w:hAnsi="Arial" w:cs="Arial"/>
        </w:rPr>
      </w:pPr>
    </w:p>
    <w:p w:rsidR="003767E3" w:rsidP="0016382D">
      <w:pPr>
        <w:ind w:firstLine="708"/>
        <w:jc w:val="both"/>
        <w:rPr>
          <w:rFonts w:ascii="Arial" w:hAnsi="Arial" w:cs="Arial"/>
        </w:rPr>
      </w:pPr>
    </w:p>
    <w:p w:rsidR="003767E3" w:rsidRPr="00CA4AB3" w:rsidP="0016382D">
      <w:pPr>
        <w:ind w:firstLine="708"/>
        <w:jc w:val="both"/>
        <w:rPr>
          <w:rFonts w:ascii="Arial" w:hAnsi="Arial" w:cs="Arial"/>
        </w:rPr>
      </w:pPr>
    </w:p>
    <w:p w:rsidR="00562BDD" w:rsidRPr="00CA4AB3" w:rsidP="00562BDD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6E036F">
        <w:rPr>
          <w:rFonts w:ascii="Arial" w:hAnsi="Arial" w:cs="Arial"/>
        </w:rPr>
        <w:t xml:space="preserve">Ján </w:t>
      </w:r>
      <w:r w:rsidRPr="00CA4AB3">
        <w:rPr>
          <w:rFonts w:ascii="Arial" w:hAnsi="Arial" w:cs="Arial"/>
        </w:rPr>
        <w:t xml:space="preserve"> </w:t>
      </w:r>
      <w:r w:rsidR="006E036F">
        <w:rPr>
          <w:rFonts w:ascii="Arial" w:hAnsi="Arial" w:cs="Arial"/>
          <w:b/>
          <w:bCs/>
        </w:rPr>
        <w:t>H u d a c k</w:t>
      </w:r>
      <w:r w:rsidR="002010D9">
        <w:rPr>
          <w:rFonts w:ascii="Arial" w:hAnsi="Arial" w:cs="Arial"/>
          <w:b/>
          <w:bCs/>
        </w:rPr>
        <w:t> </w:t>
      </w:r>
      <w:r w:rsidR="006E036F">
        <w:rPr>
          <w:rFonts w:ascii="Arial" w:hAnsi="Arial" w:cs="Arial"/>
          <w:b/>
          <w:bCs/>
        </w:rPr>
        <w:t>ý</w:t>
      </w:r>
      <w:r w:rsidR="002010D9">
        <w:rPr>
          <w:rFonts w:ascii="Arial" w:hAnsi="Arial" w:cs="Arial"/>
          <w:b/>
          <w:bCs/>
        </w:rPr>
        <w:t>, v.r.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F060A1" w:rsidRPr="00CA4AB3" w:rsidP="002F68B4">
      <w:pPr>
        <w:spacing w:line="240" w:lineRule="atLeast"/>
        <w:jc w:val="both"/>
        <w:rPr>
          <w:rFonts w:ascii="Arial" w:hAnsi="Arial" w:cs="Arial"/>
        </w:rPr>
      </w:pPr>
      <w:r w:rsidRPr="00F060A1">
        <w:rPr>
          <w:rFonts w:ascii="Arial" w:hAnsi="Arial" w:cs="Arial"/>
        </w:rPr>
        <w:t>Michal</w:t>
      </w:r>
      <w:r>
        <w:rPr>
          <w:rFonts w:ascii="Arial" w:hAnsi="Arial" w:cs="Arial"/>
          <w:b/>
        </w:rPr>
        <w:t xml:space="preserve"> B a g a č k a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194617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234B"/>
    <w:rsid w:val="000050BA"/>
    <w:rsid w:val="00005992"/>
    <w:rsid w:val="00011CFD"/>
    <w:rsid w:val="00016244"/>
    <w:rsid w:val="0001681C"/>
    <w:rsid w:val="000240EC"/>
    <w:rsid w:val="00030FB4"/>
    <w:rsid w:val="00031841"/>
    <w:rsid w:val="00031E21"/>
    <w:rsid w:val="00035A05"/>
    <w:rsid w:val="0003616B"/>
    <w:rsid w:val="0004060B"/>
    <w:rsid w:val="00040B6E"/>
    <w:rsid w:val="00041168"/>
    <w:rsid w:val="00043D53"/>
    <w:rsid w:val="0004663B"/>
    <w:rsid w:val="000728D9"/>
    <w:rsid w:val="0008216F"/>
    <w:rsid w:val="0008640A"/>
    <w:rsid w:val="000A7687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451B7"/>
    <w:rsid w:val="00153B4A"/>
    <w:rsid w:val="00161BBD"/>
    <w:rsid w:val="0016382D"/>
    <w:rsid w:val="001777AB"/>
    <w:rsid w:val="00181E3F"/>
    <w:rsid w:val="00182558"/>
    <w:rsid w:val="0018712E"/>
    <w:rsid w:val="0019060B"/>
    <w:rsid w:val="001914F3"/>
    <w:rsid w:val="0019396E"/>
    <w:rsid w:val="00196985"/>
    <w:rsid w:val="001B3BA2"/>
    <w:rsid w:val="001C5BB1"/>
    <w:rsid w:val="001D01E0"/>
    <w:rsid w:val="001E2DC2"/>
    <w:rsid w:val="001F46B0"/>
    <w:rsid w:val="001F6BF2"/>
    <w:rsid w:val="002010D9"/>
    <w:rsid w:val="0020256D"/>
    <w:rsid w:val="002169C9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22EC"/>
    <w:rsid w:val="002944DC"/>
    <w:rsid w:val="002A1765"/>
    <w:rsid w:val="002B3BCD"/>
    <w:rsid w:val="002B475E"/>
    <w:rsid w:val="002B7F04"/>
    <w:rsid w:val="002D0CDE"/>
    <w:rsid w:val="002D5D61"/>
    <w:rsid w:val="002F0FA9"/>
    <w:rsid w:val="002F33FE"/>
    <w:rsid w:val="002F4258"/>
    <w:rsid w:val="002F68B4"/>
    <w:rsid w:val="003018AB"/>
    <w:rsid w:val="00303B2F"/>
    <w:rsid w:val="003042D7"/>
    <w:rsid w:val="00306AC5"/>
    <w:rsid w:val="0031312B"/>
    <w:rsid w:val="0031335A"/>
    <w:rsid w:val="0031778B"/>
    <w:rsid w:val="003179E4"/>
    <w:rsid w:val="00332B40"/>
    <w:rsid w:val="00343F09"/>
    <w:rsid w:val="0035225A"/>
    <w:rsid w:val="0035306A"/>
    <w:rsid w:val="00363EB5"/>
    <w:rsid w:val="00363F62"/>
    <w:rsid w:val="00364719"/>
    <w:rsid w:val="00367750"/>
    <w:rsid w:val="003767E3"/>
    <w:rsid w:val="003774ED"/>
    <w:rsid w:val="003853C5"/>
    <w:rsid w:val="00387CA0"/>
    <w:rsid w:val="00393798"/>
    <w:rsid w:val="003B02B9"/>
    <w:rsid w:val="003C0F0B"/>
    <w:rsid w:val="003C5C42"/>
    <w:rsid w:val="003C6925"/>
    <w:rsid w:val="003D3612"/>
    <w:rsid w:val="003F5FC6"/>
    <w:rsid w:val="00400DC2"/>
    <w:rsid w:val="0040539F"/>
    <w:rsid w:val="00414CC0"/>
    <w:rsid w:val="00420C39"/>
    <w:rsid w:val="00425241"/>
    <w:rsid w:val="00433FE0"/>
    <w:rsid w:val="00440707"/>
    <w:rsid w:val="004436A3"/>
    <w:rsid w:val="00446F44"/>
    <w:rsid w:val="0045250A"/>
    <w:rsid w:val="004574D5"/>
    <w:rsid w:val="00463A16"/>
    <w:rsid w:val="004702D2"/>
    <w:rsid w:val="004A2494"/>
    <w:rsid w:val="004B3B36"/>
    <w:rsid w:val="004B5C07"/>
    <w:rsid w:val="004C1F8D"/>
    <w:rsid w:val="004C44EF"/>
    <w:rsid w:val="004C7925"/>
    <w:rsid w:val="004D0487"/>
    <w:rsid w:val="004E3A66"/>
    <w:rsid w:val="004E6676"/>
    <w:rsid w:val="004F02BE"/>
    <w:rsid w:val="004F4491"/>
    <w:rsid w:val="004F7B28"/>
    <w:rsid w:val="0050289D"/>
    <w:rsid w:val="00510730"/>
    <w:rsid w:val="00510E77"/>
    <w:rsid w:val="005134ED"/>
    <w:rsid w:val="00515ABF"/>
    <w:rsid w:val="00523988"/>
    <w:rsid w:val="00526F58"/>
    <w:rsid w:val="00527F39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E64"/>
    <w:rsid w:val="005B197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32308"/>
    <w:rsid w:val="00632AEC"/>
    <w:rsid w:val="006372DE"/>
    <w:rsid w:val="00651BBD"/>
    <w:rsid w:val="00653E3D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B5190"/>
    <w:rsid w:val="006C2D6A"/>
    <w:rsid w:val="006D12B4"/>
    <w:rsid w:val="006D7175"/>
    <w:rsid w:val="006E036F"/>
    <w:rsid w:val="006E6ED8"/>
    <w:rsid w:val="006F5821"/>
    <w:rsid w:val="00700162"/>
    <w:rsid w:val="00713F4E"/>
    <w:rsid w:val="00724A5D"/>
    <w:rsid w:val="00725B66"/>
    <w:rsid w:val="00740A65"/>
    <w:rsid w:val="00754FAC"/>
    <w:rsid w:val="00763287"/>
    <w:rsid w:val="00770A2C"/>
    <w:rsid w:val="00783541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56645"/>
    <w:rsid w:val="00866E1C"/>
    <w:rsid w:val="008728EE"/>
    <w:rsid w:val="008739AD"/>
    <w:rsid w:val="00874D1F"/>
    <w:rsid w:val="008765CA"/>
    <w:rsid w:val="00881F59"/>
    <w:rsid w:val="00890E9E"/>
    <w:rsid w:val="008A6A6A"/>
    <w:rsid w:val="008C495B"/>
    <w:rsid w:val="008F0C44"/>
    <w:rsid w:val="008F0FB0"/>
    <w:rsid w:val="008F3935"/>
    <w:rsid w:val="00903198"/>
    <w:rsid w:val="009044EE"/>
    <w:rsid w:val="00910AA8"/>
    <w:rsid w:val="0091274A"/>
    <w:rsid w:val="00915875"/>
    <w:rsid w:val="00915B7C"/>
    <w:rsid w:val="00921BD6"/>
    <w:rsid w:val="00935184"/>
    <w:rsid w:val="009407C5"/>
    <w:rsid w:val="00943E67"/>
    <w:rsid w:val="00947C56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2A4F"/>
    <w:rsid w:val="00A05AE0"/>
    <w:rsid w:val="00A233CC"/>
    <w:rsid w:val="00A25663"/>
    <w:rsid w:val="00A3509E"/>
    <w:rsid w:val="00A412ED"/>
    <w:rsid w:val="00A703D6"/>
    <w:rsid w:val="00A85CC5"/>
    <w:rsid w:val="00A90420"/>
    <w:rsid w:val="00AA0815"/>
    <w:rsid w:val="00AA5FA4"/>
    <w:rsid w:val="00AA61B4"/>
    <w:rsid w:val="00AB5D82"/>
    <w:rsid w:val="00AC4ABD"/>
    <w:rsid w:val="00AC6D38"/>
    <w:rsid w:val="00AD5C6B"/>
    <w:rsid w:val="00AD6B89"/>
    <w:rsid w:val="00AD7902"/>
    <w:rsid w:val="00AD7F53"/>
    <w:rsid w:val="00AE2664"/>
    <w:rsid w:val="00AE57B5"/>
    <w:rsid w:val="00AF7538"/>
    <w:rsid w:val="00B02E2A"/>
    <w:rsid w:val="00B14272"/>
    <w:rsid w:val="00B30094"/>
    <w:rsid w:val="00B362E5"/>
    <w:rsid w:val="00B44978"/>
    <w:rsid w:val="00B60207"/>
    <w:rsid w:val="00B6131A"/>
    <w:rsid w:val="00B6219C"/>
    <w:rsid w:val="00B71343"/>
    <w:rsid w:val="00B722D7"/>
    <w:rsid w:val="00B80DE1"/>
    <w:rsid w:val="00B905F8"/>
    <w:rsid w:val="00B941E0"/>
    <w:rsid w:val="00BA0D20"/>
    <w:rsid w:val="00BA668D"/>
    <w:rsid w:val="00BB42BE"/>
    <w:rsid w:val="00BC093E"/>
    <w:rsid w:val="00BC6C8D"/>
    <w:rsid w:val="00BD488F"/>
    <w:rsid w:val="00BD7B9B"/>
    <w:rsid w:val="00BE310C"/>
    <w:rsid w:val="00BE67F1"/>
    <w:rsid w:val="00BF1677"/>
    <w:rsid w:val="00BF25AF"/>
    <w:rsid w:val="00BF2B09"/>
    <w:rsid w:val="00BF719E"/>
    <w:rsid w:val="00C0008A"/>
    <w:rsid w:val="00C06895"/>
    <w:rsid w:val="00C12A30"/>
    <w:rsid w:val="00C1773A"/>
    <w:rsid w:val="00C23B0C"/>
    <w:rsid w:val="00C37550"/>
    <w:rsid w:val="00C422C3"/>
    <w:rsid w:val="00C431B2"/>
    <w:rsid w:val="00C45287"/>
    <w:rsid w:val="00C474EA"/>
    <w:rsid w:val="00C47CF4"/>
    <w:rsid w:val="00C527D1"/>
    <w:rsid w:val="00C56644"/>
    <w:rsid w:val="00C74419"/>
    <w:rsid w:val="00C75CD8"/>
    <w:rsid w:val="00C768A7"/>
    <w:rsid w:val="00C76D00"/>
    <w:rsid w:val="00C80350"/>
    <w:rsid w:val="00C807B8"/>
    <w:rsid w:val="00CA4AB3"/>
    <w:rsid w:val="00CB4E78"/>
    <w:rsid w:val="00CB6C3E"/>
    <w:rsid w:val="00CB7C38"/>
    <w:rsid w:val="00CC4E4F"/>
    <w:rsid w:val="00CD7BD4"/>
    <w:rsid w:val="00CE2D21"/>
    <w:rsid w:val="00CE4039"/>
    <w:rsid w:val="00CE7795"/>
    <w:rsid w:val="00CF0753"/>
    <w:rsid w:val="00CF1B97"/>
    <w:rsid w:val="00CF339A"/>
    <w:rsid w:val="00D01C5A"/>
    <w:rsid w:val="00D04912"/>
    <w:rsid w:val="00D06A83"/>
    <w:rsid w:val="00D31BDA"/>
    <w:rsid w:val="00D644E8"/>
    <w:rsid w:val="00D67C6E"/>
    <w:rsid w:val="00D75A3E"/>
    <w:rsid w:val="00D75CDB"/>
    <w:rsid w:val="00D8167C"/>
    <w:rsid w:val="00D84427"/>
    <w:rsid w:val="00D86D6C"/>
    <w:rsid w:val="00DA34DC"/>
    <w:rsid w:val="00DA3A83"/>
    <w:rsid w:val="00DB2D39"/>
    <w:rsid w:val="00DB4327"/>
    <w:rsid w:val="00DC41B7"/>
    <w:rsid w:val="00DC7BB1"/>
    <w:rsid w:val="00DD1F0B"/>
    <w:rsid w:val="00DD220D"/>
    <w:rsid w:val="00DD6962"/>
    <w:rsid w:val="00DE3C6F"/>
    <w:rsid w:val="00DE48A4"/>
    <w:rsid w:val="00DF0C9A"/>
    <w:rsid w:val="00DF4015"/>
    <w:rsid w:val="00DF4961"/>
    <w:rsid w:val="00E00C1F"/>
    <w:rsid w:val="00E02FC6"/>
    <w:rsid w:val="00E03613"/>
    <w:rsid w:val="00E14386"/>
    <w:rsid w:val="00E205F7"/>
    <w:rsid w:val="00E23596"/>
    <w:rsid w:val="00E247FB"/>
    <w:rsid w:val="00E27CBF"/>
    <w:rsid w:val="00E351B5"/>
    <w:rsid w:val="00E439CB"/>
    <w:rsid w:val="00E55634"/>
    <w:rsid w:val="00E57203"/>
    <w:rsid w:val="00E621B8"/>
    <w:rsid w:val="00E96B55"/>
    <w:rsid w:val="00EA7883"/>
    <w:rsid w:val="00EC3865"/>
    <w:rsid w:val="00ED6C23"/>
    <w:rsid w:val="00EE45C5"/>
    <w:rsid w:val="00EF23BE"/>
    <w:rsid w:val="00F01639"/>
    <w:rsid w:val="00F03B67"/>
    <w:rsid w:val="00F060A1"/>
    <w:rsid w:val="00F0732B"/>
    <w:rsid w:val="00F17973"/>
    <w:rsid w:val="00F30FDF"/>
    <w:rsid w:val="00F34AEF"/>
    <w:rsid w:val="00F358D5"/>
    <w:rsid w:val="00F44654"/>
    <w:rsid w:val="00F502FF"/>
    <w:rsid w:val="00F558C4"/>
    <w:rsid w:val="00F559C6"/>
    <w:rsid w:val="00F62528"/>
    <w:rsid w:val="00F64432"/>
    <w:rsid w:val="00F71DF5"/>
    <w:rsid w:val="00F94D58"/>
    <w:rsid w:val="00F94E70"/>
    <w:rsid w:val="00F951DE"/>
    <w:rsid w:val="00FA7D43"/>
    <w:rsid w:val="00FB519F"/>
    <w:rsid w:val="00FC7434"/>
    <w:rsid w:val="00FD574E"/>
    <w:rsid w:val="00FD6DB3"/>
    <w:rsid w:val="00FE31B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6549-DF60-4185-9FDE-69C81A1B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Prokopčáková, Gabriela, Ing.</cp:lastModifiedBy>
  <cp:revision>42</cp:revision>
  <cp:lastPrinted>2012-07-24T12:13:00Z</cp:lastPrinted>
  <dcterms:created xsi:type="dcterms:W3CDTF">2012-07-02T14:34:00Z</dcterms:created>
  <dcterms:modified xsi:type="dcterms:W3CDTF">2012-12-12T08:24:00Z</dcterms:modified>
</cp:coreProperties>
</file>