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6B670D">
        <w:rPr>
          <w:rFonts w:ascii="Times New Roman" w:hAnsi="Times New Roman"/>
        </w:rPr>
        <w:t>1662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6B670D">
        <w:rPr>
          <w:rFonts w:ascii="Times New Roman" w:hAnsi="Times New Roman"/>
        </w:rPr>
        <w:t>2</w:t>
      </w:r>
    </w:p>
    <w:p w:rsidR="00591374" w:rsidRPr="003D3885">
      <w:pPr>
        <w:bidi w:val="0"/>
        <w:jc w:val="center"/>
        <w:rPr>
          <w:rFonts w:ascii="Times New Roman" w:hAnsi="Times New Roman"/>
          <w:i/>
        </w:rPr>
      </w:pPr>
    </w:p>
    <w:p w:rsidR="005A292B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2B51E7">
        <w:rPr>
          <w:rFonts w:ascii="Times New Roman" w:hAnsi="Times New Roman"/>
          <w:b/>
          <w:sz w:val="32"/>
        </w:rPr>
        <w:t>190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F12301">
        <w:rPr>
          <w:rFonts w:ascii="Times New Roman" w:hAnsi="Times New Roman"/>
          <w:b/>
        </w:rPr>
        <w:t>zákona</w:t>
      </w:r>
      <w:r w:rsidR="002B51E7">
        <w:rPr>
          <w:rFonts w:ascii="Times New Roman" w:hAnsi="Times New Roman"/>
          <w:b/>
        </w:rPr>
        <w:t>,</w:t>
      </w:r>
      <w:r w:rsidR="002914A7">
        <w:rPr>
          <w:rFonts w:ascii="Times New Roman" w:hAnsi="Times New Roman"/>
          <w:b/>
        </w:rPr>
        <w:t xml:space="preserve"> </w:t>
      </w:r>
      <w:r w:rsidR="002B51E7">
        <w:rPr>
          <w:rFonts w:ascii="Times New Roman" w:hAnsi="Times New Roman"/>
          <w:b/>
        </w:rPr>
        <w:t xml:space="preserve">ktorým sa mení a dopĺňa zákon č. 308/2000 Z. z. </w:t>
      </w:r>
      <w:r w:rsidR="002914A7">
        <w:rPr>
          <w:rFonts w:ascii="Times New Roman" w:hAnsi="Times New Roman"/>
          <w:b/>
        </w:rPr>
        <w:t>o</w:t>
      </w:r>
      <w:r w:rsidR="002B51E7">
        <w:rPr>
          <w:rFonts w:ascii="Times New Roman" w:hAnsi="Times New Roman"/>
          <w:b/>
        </w:rPr>
        <w:t> vysielaní a retransmisii</w:t>
      </w:r>
      <w:r w:rsidR="00AE0616">
        <w:rPr>
          <w:rFonts w:ascii="Times New Roman" w:hAnsi="Times New Roman"/>
          <w:b/>
        </w:rPr>
        <w:t xml:space="preserve"> a o zmene </w:t>
      </w:r>
      <w:r w:rsidR="002B51E7">
        <w:rPr>
          <w:rFonts w:ascii="Times New Roman" w:hAnsi="Times New Roman"/>
          <w:b/>
        </w:rPr>
        <w:t>zákon</w:t>
      </w:r>
      <w:r w:rsidR="00AE0616">
        <w:rPr>
          <w:rFonts w:ascii="Times New Roman" w:hAnsi="Times New Roman"/>
          <w:b/>
        </w:rPr>
        <w:t>a</w:t>
      </w:r>
      <w:r w:rsidR="002B51E7">
        <w:rPr>
          <w:rFonts w:ascii="Times New Roman" w:hAnsi="Times New Roman"/>
          <w:b/>
        </w:rPr>
        <w:t xml:space="preserve"> č. 195/2000 Z. z.</w:t>
      </w:r>
      <w:r w:rsidR="00AE0616">
        <w:rPr>
          <w:rFonts w:ascii="Times New Roman" w:hAnsi="Times New Roman"/>
          <w:b/>
        </w:rPr>
        <w:t> o</w:t>
      </w:r>
      <w:r w:rsidR="002B51E7">
        <w:rPr>
          <w:rFonts w:ascii="Times New Roman" w:hAnsi="Times New Roman"/>
          <w:b/>
        </w:rPr>
        <w:t> telekomunikáciách v znení neskorších predpisov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2B51E7">
        <w:rPr>
          <w:rFonts w:ascii="Times New Roman" w:hAnsi="Times New Roman"/>
          <w:b/>
        </w:rPr>
        <w:t>190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823183">
        <w:rPr>
          <w:rFonts w:ascii="Times New Roman" w:hAnsi="Times New Roman"/>
        </w:rPr>
        <w:t>199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823183">
        <w:rPr>
          <w:rFonts w:ascii="Times New Roman" w:hAnsi="Times New Roman"/>
        </w:rPr>
        <w:t>18</w:t>
      </w:r>
      <w:r w:rsidRPr="00D02A31">
        <w:rPr>
          <w:rFonts w:ascii="Times New Roman" w:hAnsi="Times New Roman"/>
        </w:rPr>
        <w:t xml:space="preserve">. </w:t>
      </w:r>
      <w:r w:rsidR="00823183">
        <w:rPr>
          <w:rFonts w:ascii="Times New Roman" w:hAnsi="Times New Roman"/>
        </w:rPr>
        <w:t>septembr</w:t>
      </w:r>
      <w:r w:rsidR="009E254D">
        <w:rPr>
          <w:rFonts w:ascii="Times New Roman" w:hAnsi="Times New Roman"/>
        </w:rPr>
        <w:t>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6B670D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2B51E7">
        <w:rPr>
          <w:rFonts w:ascii="Times New Roman" w:hAnsi="Times New Roman"/>
        </w:rPr>
        <w:t>,</w:t>
      </w:r>
      <w:r w:rsidR="009E254D">
        <w:rPr>
          <w:rFonts w:ascii="Times New Roman" w:hAnsi="Times New Roman"/>
        </w:rPr>
        <w:t xml:space="preserve"> ktorým sa mení </w:t>
      </w:r>
      <w:r w:rsidR="002B51E7">
        <w:rPr>
          <w:rFonts w:ascii="Times New Roman" w:hAnsi="Times New Roman"/>
        </w:rPr>
        <w:t>a do</w:t>
      </w:r>
      <w:r w:rsidR="006B670D">
        <w:rPr>
          <w:rFonts w:ascii="Times New Roman" w:hAnsi="Times New Roman"/>
        </w:rPr>
        <w:t>p</w:t>
      </w:r>
      <w:r w:rsidR="002B51E7">
        <w:rPr>
          <w:rFonts w:ascii="Times New Roman" w:hAnsi="Times New Roman"/>
        </w:rPr>
        <w:t xml:space="preserve">ĺňa </w:t>
      </w:r>
      <w:r w:rsidR="009E254D">
        <w:rPr>
          <w:rFonts w:ascii="Times New Roman" w:hAnsi="Times New Roman"/>
        </w:rPr>
        <w:t xml:space="preserve">zákon č. 308/2000 Z. z. o vysielaní a retransmisii a o zmene zákona č. 195/2000 Z. z. o telekomunikáciách v znení neskorších predpisov (tlač </w:t>
      </w:r>
      <w:r w:rsidR="002B51E7">
        <w:rPr>
          <w:rFonts w:ascii="Times New Roman" w:hAnsi="Times New Roman"/>
        </w:rPr>
        <w:t>190</w:t>
      </w:r>
      <w:r w:rsidR="009E254D">
        <w:rPr>
          <w:rFonts w:ascii="Times New Roman" w:hAnsi="Times New Roman"/>
        </w:rPr>
        <w:t>)</w:t>
      </w:r>
      <w:r w:rsidRPr="00D02A31" w:rsidR="00D7211D">
        <w:rPr>
          <w:rFonts w:ascii="Times New Roman" w:hAnsi="Times New Roman"/>
        </w:rPr>
        <w:t xml:space="preserve">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5A292B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  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C842C9" w:rsidP="00803F3B">
      <w:pPr>
        <w:bidi w:val="0"/>
        <w:jc w:val="center"/>
        <w:rPr>
          <w:rFonts w:ascii="Times New Roman" w:hAnsi="Times New Roman"/>
          <w:b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152F2" w:rsidRPr="00D02A31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 návrh zákona odporučil schváliť</w:t>
      </w:r>
      <w:r w:rsidR="00591374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 xml:space="preserve"> </w:t>
      </w:r>
      <w:r w:rsidR="00591374">
        <w:rPr>
          <w:rFonts w:ascii="Times New Roman" w:hAnsi="Times New Roman"/>
        </w:rPr>
        <w:t>Výbor Národnej rady Slovenskej republiky</w:t>
      </w:r>
      <w:r w:rsidR="00E82E40">
        <w:rPr>
          <w:rFonts w:ascii="Times New Roman" w:hAnsi="Times New Roman"/>
        </w:rPr>
        <w:t xml:space="preserve"> pre kultúru a médiá</w:t>
      </w:r>
      <w:r w:rsidR="00591374">
        <w:rPr>
          <w:rFonts w:ascii="Times New Roman" w:hAnsi="Times New Roman"/>
        </w:rPr>
        <w:t xml:space="preserve"> uznesením č.  </w:t>
      </w:r>
      <w:r w:rsidR="005A292B">
        <w:rPr>
          <w:rFonts w:ascii="Times New Roman" w:hAnsi="Times New Roman"/>
        </w:rPr>
        <w:t>39</w:t>
      </w:r>
      <w:r w:rsidR="007C19F3">
        <w:rPr>
          <w:rFonts w:ascii="Times New Roman" w:hAnsi="Times New Roman"/>
        </w:rPr>
        <w:t xml:space="preserve"> z</w:t>
      </w:r>
      <w:r w:rsidR="00596D2A">
        <w:rPr>
          <w:rFonts w:ascii="Times New Roman" w:hAnsi="Times New Roman"/>
        </w:rPr>
        <w:t> 1</w:t>
      </w:r>
      <w:r w:rsidR="005A292B">
        <w:rPr>
          <w:rFonts w:ascii="Times New Roman" w:hAnsi="Times New Roman"/>
        </w:rPr>
        <w:t>5</w:t>
      </w:r>
      <w:r w:rsidR="00596D2A"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 w:rsidR="00596D2A">
        <w:rPr>
          <w:rFonts w:ascii="Times New Roman" w:hAnsi="Times New Roman"/>
        </w:rPr>
        <w:t>a</w:t>
      </w:r>
      <w:r w:rsidR="00B56371">
        <w:rPr>
          <w:rFonts w:ascii="Times New Roman" w:hAnsi="Times New Roman"/>
        </w:rPr>
        <w:t xml:space="preserve">  201</w:t>
      </w:r>
      <w:r w:rsidR="005A292B">
        <w:rPr>
          <w:rFonts w:ascii="Times New Roman" w:hAnsi="Times New Roman"/>
        </w:rPr>
        <w:t>2</w:t>
      </w:r>
      <w:r w:rsidR="007B553B">
        <w:rPr>
          <w:rFonts w:ascii="Times New Roman" w:hAnsi="Times New Roman"/>
        </w:rPr>
        <w:t xml:space="preserve"> s pripomienk</w:t>
      </w:r>
      <w:r w:rsidR="005A292B">
        <w:rPr>
          <w:rFonts w:ascii="Times New Roman" w:hAnsi="Times New Roman"/>
        </w:rPr>
        <w:t>ou</w:t>
      </w:r>
      <w:r w:rsidR="007B553B">
        <w:rPr>
          <w:rFonts w:ascii="Times New Roman" w:hAnsi="Times New Roman"/>
        </w:rPr>
        <w:t>.</w:t>
      </w:r>
    </w:p>
    <w:p w:rsidR="000152F2" w:rsidRPr="00D02A31">
      <w:pPr>
        <w:bidi w:val="0"/>
        <w:jc w:val="both"/>
        <w:rPr>
          <w:rFonts w:ascii="Times New Roman" w:hAnsi="Times New Roman"/>
        </w:rPr>
      </w:pPr>
    </w:p>
    <w:p w:rsidR="00596D2A" w:rsidRPr="006310AE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284A3D">
        <w:rPr>
          <w:rFonts w:ascii="Times New Roman" w:hAnsi="Times New Roman"/>
        </w:rPr>
        <w:t>ím č. 88</w:t>
      </w:r>
      <w:r>
        <w:rPr>
          <w:rFonts w:ascii="Times New Roman" w:hAnsi="Times New Roman"/>
        </w:rPr>
        <w:t xml:space="preserve"> z </w:t>
      </w:r>
      <w:r w:rsidR="005A292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>
        <w:rPr>
          <w:rFonts w:ascii="Times New Roman" w:hAnsi="Times New Roman"/>
        </w:rPr>
        <w:t>a 201</w:t>
      </w:r>
      <w:r w:rsidR="005A292B">
        <w:rPr>
          <w:rFonts w:ascii="Times New Roman" w:hAnsi="Times New Roman"/>
        </w:rPr>
        <w:t>2</w:t>
      </w:r>
      <w:r>
        <w:t xml:space="preserve"> odporučil vládny návrh zákona </w:t>
      </w:r>
      <w:r w:rsidRPr="00555F05">
        <w:t xml:space="preserve"> </w:t>
      </w:r>
      <w:r w:rsidRPr="00596D2A">
        <w:rPr>
          <w:bCs/>
        </w:rPr>
        <w:t>schváliť</w:t>
      </w:r>
      <w:r w:rsidRPr="00EA7E78">
        <w:rPr>
          <w:bCs/>
        </w:rPr>
        <w:t xml:space="preserve"> </w:t>
      </w:r>
      <w:r>
        <w:rPr>
          <w:bCs/>
        </w:rPr>
        <w:t>s</w:t>
      </w:r>
      <w:r w:rsidR="005E7B40">
        <w:rPr>
          <w:bCs/>
        </w:rPr>
        <w:t> jednou zmenou</w:t>
      </w:r>
      <w:r>
        <w:rPr>
          <w:bCs/>
        </w:rPr>
        <w:t>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Pr="00D02A31" w:rsidR="000100EB">
        <w:rPr>
          <w:rFonts w:ascii="Times New Roman" w:hAnsi="Times New Roman"/>
        </w:rPr>
        <w:t xml:space="preserve"> te</w:t>
      </w:r>
      <w:r w:rsidR="005A292B">
        <w:rPr>
          <w:rFonts w:ascii="Times New Roman" w:hAnsi="Times New Roman"/>
        </w:rPr>
        <w:t>n</w:t>
      </w:r>
      <w:r w:rsidRPr="00D02A31" w:rsidR="000100EB">
        <w:rPr>
          <w:rFonts w:ascii="Times New Roman" w:hAnsi="Times New Roman"/>
        </w:rPr>
        <w:t>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5A292B">
        <w:rPr>
          <w:rFonts w:ascii="Times New Roman" w:hAnsi="Times New Roman"/>
          <w:b/>
        </w:rPr>
        <w:t>i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návrh:</w:t>
      </w:r>
    </w:p>
    <w:p w:rsidR="000100EB" w:rsidRPr="00D02A31" w:rsidP="009827E0">
      <w:pPr>
        <w:tabs>
          <w:tab w:val="left" w:pos="709"/>
          <w:tab w:val="left" w:pos="1021"/>
        </w:tabs>
        <w:bidi w:val="0"/>
        <w:rPr>
          <w:rFonts w:ascii="Times New Roman" w:hAnsi="Times New Roman"/>
          <w:b/>
        </w:rPr>
      </w:pP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C842C9" w:rsidP="00C842C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11. bode sa v §</w:t>
      </w:r>
      <w:r>
        <w:rPr>
          <w:rFonts w:ascii="Times New Roman" w:hAnsi="Times New Roman" w:cs="Times New Roman" w:hint="default"/>
          <w:sz w:val="24"/>
          <w:szCs w:val="24"/>
        </w:rPr>
        <w:t xml:space="preserve"> 67 ods. 14 pí</w:t>
      </w:r>
      <w:r>
        <w:rPr>
          <w:rFonts w:ascii="Times New Roman" w:hAnsi="Times New Roman" w:cs="Times New Roman" w:hint="default"/>
          <w:sz w:val="24"/>
          <w:szCs w:val="24"/>
        </w:rPr>
        <w:t>sm. e) za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v kataló</w:t>
      </w:r>
      <w:r>
        <w:rPr>
          <w:rFonts w:ascii="Times New Roman" w:hAnsi="Times New Roman" w:cs="Times New Roman" w:hint="default"/>
          <w:sz w:val="24"/>
          <w:szCs w:val="24"/>
        </w:rPr>
        <w:t>gu programov“</w:t>
      </w:r>
      <w:r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za kalendá</w:t>
      </w:r>
      <w:r>
        <w:rPr>
          <w:rFonts w:ascii="Times New Roman" w:hAnsi="Times New Roman" w:cs="Times New Roman" w:hint="default"/>
          <w:sz w:val="24"/>
          <w:szCs w:val="24"/>
        </w:rPr>
        <w:t>rny mesiac“.</w:t>
      </w:r>
    </w:p>
    <w:p w:rsidR="00C842C9" w:rsidP="00C842C9">
      <w:pPr>
        <w:pStyle w:val="ListParagraph"/>
        <w:bidi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</w:r>
    </w:p>
    <w:p w:rsidR="00C842C9" w:rsidP="00C842C9">
      <w:pPr>
        <w:pStyle w:val="ListParagraph"/>
        <w:bidi w:val="0"/>
        <w:spacing w:after="0" w:line="360" w:lineRule="auto"/>
        <w:ind w:left="2136" w:firstLine="69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ustanovenia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  §</w:t>
      </w:r>
      <w:r>
        <w:rPr>
          <w:rFonts w:ascii="Times New Roman" w:hAnsi="Times New Roman" w:cs="Times New Roman" w:hint="default"/>
          <w:sz w:val="24"/>
          <w:szCs w:val="24"/>
        </w:rPr>
        <w:t xml:space="preserve"> 16 ods. 4 a §</w:t>
      </w:r>
      <w:r>
        <w:rPr>
          <w:rFonts w:ascii="Times New Roman" w:hAnsi="Times New Roman" w:cs="Times New Roman" w:hint="default"/>
          <w:sz w:val="24"/>
          <w:szCs w:val="24"/>
        </w:rPr>
        <w:t xml:space="preserve"> 27a.</w:t>
      </w: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C842C9" w:rsidP="00C842C9">
      <w:pPr>
        <w:bidi w:val="0"/>
        <w:jc w:val="both"/>
      </w:pPr>
      <w:r>
        <w:tab/>
        <w:tab/>
        <w:tab/>
        <w:tab/>
        <w:tab/>
        <w:t>Ústavnoprávny výbor NR SR</w:t>
      </w:r>
    </w:p>
    <w:p w:rsidR="00C842C9" w:rsidP="00C842C9">
      <w:pPr>
        <w:bidi w:val="0"/>
        <w:ind w:left="2832" w:firstLine="708"/>
        <w:jc w:val="both"/>
      </w:pPr>
      <w:r>
        <w:t>Výbor NR SR pre kultúru a médiá</w:t>
      </w:r>
    </w:p>
    <w:p w:rsidR="00C842C9" w:rsidP="00C842C9">
      <w:pPr>
        <w:bidi w:val="0"/>
        <w:jc w:val="both"/>
      </w:pPr>
    </w:p>
    <w:p w:rsidR="00C842C9" w:rsidRPr="00D02A31" w:rsidP="00C842C9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5E7B40" w:rsidP="00023AA8">
      <w:pPr>
        <w:bidi w:val="0"/>
        <w:jc w:val="both"/>
      </w:pPr>
    </w:p>
    <w:p w:rsidR="00023AA8" w:rsidP="00023AA8">
      <w:pPr>
        <w:bidi w:val="0"/>
        <w:jc w:val="both"/>
        <w:rPr>
          <w:rFonts w:ascii="Times New Roman" w:hAnsi="Times New Roman"/>
        </w:rPr>
      </w:pPr>
      <w:r w:rsidR="003206F4">
        <w:tab/>
        <w:tab/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023AA8">
        <w:rPr>
          <w:rFonts w:ascii="Times New Roman" w:hAnsi="Times New Roman"/>
        </w:rPr>
        <w:t>190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023AA8">
        <w:rPr>
          <w:rFonts w:ascii="Times New Roman" w:hAnsi="Times New Roman"/>
        </w:rPr>
        <w:t>ého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023AA8">
        <w:rPr>
          <w:rFonts w:ascii="Times New Roman" w:hAnsi="Times New Roman"/>
        </w:rPr>
        <w:t>eho</w:t>
      </w:r>
      <w:r w:rsidRPr="00D02A31" w:rsidR="00B37BDF">
        <w:rPr>
          <w:rFonts w:ascii="Times New Roman" w:hAnsi="Times New Roman"/>
        </w:rPr>
        <w:t xml:space="preserve"> návrh</w:t>
      </w:r>
      <w:r w:rsidR="00023AA8">
        <w:rPr>
          <w:rFonts w:ascii="Times New Roman" w:hAnsi="Times New Roman"/>
        </w:rPr>
        <w:t>u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 </w:t>
      </w:r>
      <w:r w:rsidR="00023AA8">
        <w:rPr>
          <w:rFonts w:ascii="Times New Roman" w:hAnsi="Times New Roman"/>
          <w:b/>
        </w:rPr>
        <w:t>Jána</w:t>
      </w:r>
      <w:r w:rsidRPr="0035580B" w:rsidR="00803F3B">
        <w:rPr>
          <w:rFonts w:ascii="Times New Roman" w:hAnsi="Times New Roman"/>
          <w:b/>
        </w:rPr>
        <w:t xml:space="preserve"> </w:t>
      </w:r>
      <w:r w:rsidR="00023AA8">
        <w:rPr>
          <w:rFonts w:ascii="Times New Roman" w:hAnsi="Times New Roman"/>
          <w:b/>
        </w:rPr>
        <w:t>Senka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Pr="00D02A31">
        <w:rPr>
          <w:rFonts w:ascii="Times New Roman" w:hAnsi="Times New Roman"/>
        </w:rPr>
        <w:t xml:space="preserve"> výborov a poveruje </w:t>
      </w:r>
      <w:r w:rsidR="00023AA8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42</w:t>
      </w:r>
      <w:r w:rsidR="005F5EB3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="00023AA8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 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 </w:t>
      </w:r>
      <w:r w:rsidR="00023AA8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5E7B40">
      <w:pPr>
        <w:bidi w:val="0"/>
        <w:ind w:left="142"/>
        <w:jc w:val="both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4913E3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2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D02A31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A152C8">
        <w:rPr>
          <w:rFonts w:ascii="Times New Roman" w:hAnsi="Times New Roman"/>
          <w:b/>
          <w:szCs w:val="24"/>
        </w:rPr>
        <w:t xml:space="preserve">, </w:t>
      </w:r>
      <w:r w:rsidRPr="00A152C8" w:rsidR="00A152C8">
        <w:rPr>
          <w:rFonts w:ascii="Times New Roman" w:hAnsi="Times New Roman"/>
          <w:szCs w:val="24"/>
        </w:rPr>
        <w:t>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2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6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1"/>
  </w:num>
  <w:num w:numId="5">
    <w:abstractNumId w:val="6"/>
  </w:num>
  <w:num w:numId="6">
    <w:abstractNumId w:val="10"/>
  </w:num>
  <w:num w:numId="7">
    <w:abstractNumId w:val="18"/>
  </w:num>
  <w:num w:numId="8">
    <w:abstractNumId w:val="4"/>
  </w:num>
  <w:num w:numId="9">
    <w:abstractNumId w:val="13"/>
  </w:num>
  <w:num w:numId="10">
    <w:abstractNumId w:val="14"/>
  </w:num>
  <w:num w:numId="11">
    <w:abstractNumId w:val="17"/>
  </w:num>
  <w:num w:numId="12">
    <w:abstractNumId w:val="5"/>
  </w:num>
  <w:num w:numId="13">
    <w:abstractNumId w:val="2"/>
  </w:num>
  <w:num w:numId="14">
    <w:abstractNumId w:val="0"/>
  </w:num>
  <w:num w:numId="15">
    <w:abstractNumId w:val="16"/>
  </w:num>
  <w:num w:numId="16">
    <w:abstractNumId w:val="19"/>
  </w:num>
  <w:num w:numId="17">
    <w:abstractNumId w:val="9"/>
  </w:num>
  <w:num w:numId="18">
    <w:abstractNumId w:val="12"/>
  </w:num>
  <w:num w:numId="19">
    <w:abstractNumId w:val="22"/>
  </w:num>
  <w:num w:numId="20">
    <w:abstractNumId w:val="8"/>
  </w:num>
  <w:num w:numId="21">
    <w:abstractNumId w:val="3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100EB"/>
    <w:rsid w:val="000116CD"/>
    <w:rsid w:val="00014DC0"/>
    <w:rsid w:val="000152F2"/>
    <w:rsid w:val="000160E7"/>
    <w:rsid w:val="00023AA8"/>
    <w:rsid w:val="00046EDD"/>
    <w:rsid w:val="00053B73"/>
    <w:rsid w:val="00064D9F"/>
    <w:rsid w:val="000717D8"/>
    <w:rsid w:val="00075FF1"/>
    <w:rsid w:val="00082532"/>
    <w:rsid w:val="00083D40"/>
    <w:rsid w:val="00085E80"/>
    <w:rsid w:val="00086873"/>
    <w:rsid w:val="00087CCB"/>
    <w:rsid w:val="00097220"/>
    <w:rsid w:val="000B19F8"/>
    <w:rsid w:val="000B32F9"/>
    <w:rsid w:val="000B6464"/>
    <w:rsid w:val="000C54A5"/>
    <w:rsid w:val="000E49B4"/>
    <w:rsid w:val="000E59E3"/>
    <w:rsid w:val="000F7ABE"/>
    <w:rsid w:val="00102D2F"/>
    <w:rsid w:val="00122535"/>
    <w:rsid w:val="001243A6"/>
    <w:rsid w:val="0013418D"/>
    <w:rsid w:val="001604BF"/>
    <w:rsid w:val="0017292C"/>
    <w:rsid w:val="00175A12"/>
    <w:rsid w:val="0018626E"/>
    <w:rsid w:val="0019144A"/>
    <w:rsid w:val="00195247"/>
    <w:rsid w:val="001A40FD"/>
    <w:rsid w:val="001C13CC"/>
    <w:rsid w:val="001C38A4"/>
    <w:rsid w:val="001C5D59"/>
    <w:rsid w:val="001D18DA"/>
    <w:rsid w:val="001D2554"/>
    <w:rsid w:val="001D5621"/>
    <w:rsid w:val="001D711C"/>
    <w:rsid w:val="00200AF3"/>
    <w:rsid w:val="00214A97"/>
    <w:rsid w:val="002204B7"/>
    <w:rsid w:val="002235C7"/>
    <w:rsid w:val="0022384E"/>
    <w:rsid w:val="00234883"/>
    <w:rsid w:val="0024250F"/>
    <w:rsid w:val="00247232"/>
    <w:rsid w:val="00284A3D"/>
    <w:rsid w:val="002914A7"/>
    <w:rsid w:val="00296FE9"/>
    <w:rsid w:val="00297259"/>
    <w:rsid w:val="002B04FC"/>
    <w:rsid w:val="002B069D"/>
    <w:rsid w:val="002B09B3"/>
    <w:rsid w:val="002B51E7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412CEF"/>
    <w:rsid w:val="0042139E"/>
    <w:rsid w:val="004347D2"/>
    <w:rsid w:val="004354F7"/>
    <w:rsid w:val="00437490"/>
    <w:rsid w:val="00447C70"/>
    <w:rsid w:val="0045475C"/>
    <w:rsid w:val="00460074"/>
    <w:rsid w:val="0047190E"/>
    <w:rsid w:val="00474887"/>
    <w:rsid w:val="0047542F"/>
    <w:rsid w:val="00481B9D"/>
    <w:rsid w:val="00483DDA"/>
    <w:rsid w:val="0048768D"/>
    <w:rsid w:val="004913E3"/>
    <w:rsid w:val="004941FD"/>
    <w:rsid w:val="004C4D72"/>
    <w:rsid w:val="004D6626"/>
    <w:rsid w:val="004D6D70"/>
    <w:rsid w:val="004E0D23"/>
    <w:rsid w:val="004E2728"/>
    <w:rsid w:val="0050218B"/>
    <w:rsid w:val="00503FC3"/>
    <w:rsid w:val="00507F14"/>
    <w:rsid w:val="005102F0"/>
    <w:rsid w:val="00514930"/>
    <w:rsid w:val="00516189"/>
    <w:rsid w:val="00516E6F"/>
    <w:rsid w:val="0052426C"/>
    <w:rsid w:val="005446E3"/>
    <w:rsid w:val="005524CC"/>
    <w:rsid w:val="00555F05"/>
    <w:rsid w:val="00573ED5"/>
    <w:rsid w:val="00576B69"/>
    <w:rsid w:val="00585739"/>
    <w:rsid w:val="005859BE"/>
    <w:rsid w:val="00585AB2"/>
    <w:rsid w:val="005873C9"/>
    <w:rsid w:val="00591374"/>
    <w:rsid w:val="00596D2A"/>
    <w:rsid w:val="005A292B"/>
    <w:rsid w:val="005A6149"/>
    <w:rsid w:val="005A7520"/>
    <w:rsid w:val="005B4406"/>
    <w:rsid w:val="005B4D09"/>
    <w:rsid w:val="005C17E1"/>
    <w:rsid w:val="005C4D21"/>
    <w:rsid w:val="005D0F8D"/>
    <w:rsid w:val="005E7B40"/>
    <w:rsid w:val="005F3A46"/>
    <w:rsid w:val="005F4726"/>
    <w:rsid w:val="005F5EB3"/>
    <w:rsid w:val="00600E1F"/>
    <w:rsid w:val="00601980"/>
    <w:rsid w:val="0060426A"/>
    <w:rsid w:val="00605D53"/>
    <w:rsid w:val="0062178A"/>
    <w:rsid w:val="006251F5"/>
    <w:rsid w:val="006310AE"/>
    <w:rsid w:val="00695449"/>
    <w:rsid w:val="006B670D"/>
    <w:rsid w:val="006C3779"/>
    <w:rsid w:val="006D3C9B"/>
    <w:rsid w:val="006F2D20"/>
    <w:rsid w:val="006F78D5"/>
    <w:rsid w:val="00700936"/>
    <w:rsid w:val="0076481C"/>
    <w:rsid w:val="00777B0E"/>
    <w:rsid w:val="007841EB"/>
    <w:rsid w:val="007906DD"/>
    <w:rsid w:val="00796BAE"/>
    <w:rsid w:val="007B553B"/>
    <w:rsid w:val="007B64F2"/>
    <w:rsid w:val="007C19F3"/>
    <w:rsid w:val="007D092C"/>
    <w:rsid w:val="007D78D5"/>
    <w:rsid w:val="007E4066"/>
    <w:rsid w:val="007F1373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4BDC"/>
    <w:rsid w:val="00847603"/>
    <w:rsid w:val="008555F3"/>
    <w:rsid w:val="008652AA"/>
    <w:rsid w:val="00867E7E"/>
    <w:rsid w:val="00874211"/>
    <w:rsid w:val="00887A25"/>
    <w:rsid w:val="00887FE5"/>
    <w:rsid w:val="0089194D"/>
    <w:rsid w:val="00895452"/>
    <w:rsid w:val="008964B0"/>
    <w:rsid w:val="008A098B"/>
    <w:rsid w:val="008C3723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702D"/>
    <w:rsid w:val="00934174"/>
    <w:rsid w:val="00944808"/>
    <w:rsid w:val="009471E0"/>
    <w:rsid w:val="0095462C"/>
    <w:rsid w:val="009627A8"/>
    <w:rsid w:val="00975566"/>
    <w:rsid w:val="00981112"/>
    <w:rsid w:val="009827E0"/>
    <w:rsid w:val="00983DD6"/>
    <w:rsid w:val="00994C12"/>
    <w:rsid w:val="009A47C9"/>
    <w:rsid w:val="009A57BB"/>
    <w:rsid w:val="009C3CBD"/>
    <w:rsid w:val="009D0816"/>
    <w:rsid w:val="009D416A"/>
    <w:rsid w:val="009E254D"/>
    <w:rsid w:val="00A13DBA"/>
    <w:rsid w:val="00A152C8"/>
    <w:rsid w:val="00A25DC5"/>
    <w:rsid w:val="00A3224F"/>
    <w:rsid w:val="00A37157"/>
    <w:rsid w:val="00A450A1"/>
    <w:rsid w:val="00A55EE9"/>
    <w:rsid w:val="00A57A67"/>
    <w:rsid w:val="00A63B69"/>
    <w:rsid w:val="00A70B59"/>
    <w:rsid w:val="00AA5149"/>
    <w:rsid w:val="00AB1FA0"/>
    <w:rsid w:val="00AC497D"/>
    <w:rsid w:val="00AC684F"/>
    <w:rsid w:val="00AD64FF"/>
    <w:rsid w:val="00AE0616"/>
    <w:rsid w:val="00AF00E3"/>
    <w:rsid w:val="00B259EA"/>
    <w:rsid w:val="00B34C1B"/>
    <w:rsid w:val="00B37BDF"/>
    <w:rsid w:val="00B43CDD"/>
    <w:rsid w:val="00B47318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E6CC6"/>
    <w:rsid w:val="00BE743E"/>
    <w:rsid w:val="00C0066C"/>
    <w:rsid w:val="00C01DA2"/>
    <w:rsid w:val="00C1045D"/>
    <w:rsid w:val="00C17F74"/>
    <w:rsid w:val="00C2051F"/>
    <w:rsid w:val="00C330C0"/>
    <w:rsid w:val="00C33F39"/>
    <w:rsid w:val="00C376C4"/>
    <w:rsid w:val="00C42456"/>
    <w:rsid w:val="00C56543"/>
    <w:rsid w:val="00C61805"/>
    <w:rsid w:val="00C757D4"/>
    <w:rsid w:val="00C8037E"/>
    <w:rsid w:val="00C80663"/>
    <w:rsid w:val="00C842C9"/>
    <w:rsid w:val="00C8439C"/>
    <w:rsid w:val="00C96B2F"/>
    <w:rsid w:val="00CC618B"/>
    <w:rsid w:val="00CD5773"/>
    <w:rsid w:val="00CE0A6B"/>
    <w:rsid w:val="00CF0FF9"/>
    <w:rsid w:val="00CF492C"/>
    <w:rsid w:val="00D003E6"/>
    <w:rsid w:val="00D02A31"/>
    <w:rsid w:val="00D0739A"/>
    <w:rsid w:val="00D07F38"/>
    <w:rsid w:val="00D257C2"/>
    <w:rsid w:val="00D35793"/>
    <w:rsid w:val="00D3721D"/>
    <w:rsid w:val="00D7121A"/>
    <w:rsid w:val="00D7211D"/>
    <w:rsid w:val="00D73337"/>
    <w:rsid w:val="00D74263"/>
    <w:rsid w:val="00D856FB"/>
    <w:rsid w:val="00DA3DF0"/>
    <w:rsid w:val="00DA44D0"/>
    <w:rsid w:val="00DB09BB"/>
    <w:rsid w:val="00DB55C2"/>
    <w:rsid w:val="00DB7D60"/>
    <w:rsid w:val="00DD257F"/>
    <w:rsid w:val="00DD6165"/>
    <w:rsid w:val="00DE2807"/>
    <w:rsid w:val="00E31A8E"/>
    <w:rsid w:val="00E40EB3"/>
    <w:rsid w:val="00E57238"/>
    <w:rsid w:val="00E62124"/>
    <w:rsid w:val="00E62D67"/>
    <w:rsid w:val="00E62D71"/>
    <w:rsid w:val="00E67065"/>
    <w:rsid w:val="00E76531"/>
    <w:rsid w:val="00E803C9"/>
    <w:rsid w:val="00E82E40"/>
    <w:rsid w:val="00E913DF"/>
    <w:rsid w:val="00E932CC"/>
    <w:rsid w:val="00E9777E"/>
    <w:rsid w:val="00EA3F74"/>
    <w:rsid w:val="00EA7E78"/>
    <w:rsid w:val="00EC1A7C"/>
    <w:rsid w:val="00EF17A0"/>
    <w:rsid w:val="00F043EF"/>
    <w:rsid w:val="00F077AF"/>
    <w:rsid w:val="00F12301"/>
    <w:rsid w:val="00F21C7E"/>
    <w:rsid w:val="00F360FA"/>
    <w:rsid w:val="00F411CB"/>
    <w:rsid w:val="00F51312"/>
    <w:rsid w:val="00F56412"/>
    <w:rsid w:val="00F650B7"/>
    <w:rsid w:val="00F8280C"/>
    <w:rsid w:val="00F8599A"/>
    <w:rsid w:val="00F926DB"/>
    <w:rsid w:val="00F972D3"/>
    <w:rsid w:val="00F9759F"/>
    <w:rsid w:val="00FB0703"/>
    <w:rsid w:val="00FB3562"/>
    <w:rsid w:val="00FB3D42"/>
    <w:rsid w:val="00FB5BD3"/>
    <w:rsid w:val="00FC6368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1C6F-670C-435A-ACB9-68C33D3A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537</Words>
  <Characters>3061</Characters>
  <Application>Microsoft Office Word</Application>
  <DocSecurity>0</DocSecurity>
  <Lines>0</Lines>
  <Paragraphs>0</Paragraphs>
  <ScaleCrop>false</ScaleCrop>
  <Company>Kancelaria NR SR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8</cp:revision>
  <cp:lastPrinted>2012-10-16T10:12:00Z</cp:lastPrinted>
  <dcterms:created xsi:type="dcterms:W3CDTF">2012-10-11T13:04:00Z</dcterms:created>
  <dcterms:modified xsi:type="dcterms:W3CDTF">2012-10-16T10:13:00Z</dcterms:modified>
</cp:coreProperties>
</file>