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4A25" w:rsidRPr="00484A25" w:rsidP="00484A25">
      <w:pPr>
        <w:jc w:val="both"/>
        <w:rPr>
          <w:rFonts w:ascii="Arial" w:hAnsi="Arial" w:cs="Arial"/>
          <w:i/>
        </w:rPr>
      </w:pPr>
      <w:r w:rsidR="0057527F">
        <w:rPr>
          <w:rFonts w:ascii="Arial" w:hAnsi="Arial" w:cs="Arial"/>
        </w:rPr>
        <w:t xml:space="preserve">   </w:t>
      </w:r>
      <w:r w:rsidRPr="00484A25">
        <w:rPr>
          <w:rFonts w:ascii="Arial" w:hAnsi="Arial" w:cs="Arial"/>
        </w:rPr>
        <w:t xml:space="preserve"> </w:t>
      </w:r>
      <w:r w:rsidRPr="00484A25">
        <w:rPr>
          <w:rFonts w:ascii="Arial" w:hAnsi="Arial" w:cs="Arial"/>
          <w:i/>
        </w:rPr>
        <w:t xml:space="preserve">                     Výbor</w:t>
      </w:r>
    </w:p>
    <w:p w:rsidR="00484A25" w:rsidRPr="00484A25" w:rsidP="00484A25">
      <w:pPr>
        <w:tabs>
          <w:tab w:val="left" w:pos="2340"/>
        </w:tabs>
        <w:jc w:val="both"/>
        <w:rPr>
          <w:rFonts w:ascii="Arial" w:hAnsi="Arial" w:cs="Arial"/>
          <w:i/>
        </w:rPr>
      </w:pPr>
      <w:r w:rsidRPr="00484A25">
        <w:rPr>
          <w:rFonts w:ascii="Arial" w:hAnsi="Arial" w:cs="Arial"/>
          <w:i/>
        </w:rPr>
        <w:t>Národnej rady Slovenskej republiky</w:t>
      </w:r>
    </w:p>
    <w:p w:rsidR="00484A25" w:rsidRPr="00484A25" w:rsidP="00484A25">
      <w:pPr>
        <w:tabs>
          <w:tab w:val="left" w:pos="2340"/>
        </w:tabs>
        <w:jc w:val="both"/>
        <w:rPr>
          <w:rFonts w:ascii="Arial" w:hAnsi="Arial" w:cs="Arial"/>
          <w:i/>
        </w:rPr>
      </w:pPr>
      <w:r w:rsidR="00FF6D42">
        <w:rPr>
          <w:rFonts w:ascii="Arial" w:hAnsi="Arial" w:cs="Arial"/>
          <w:i/>
        </w:rPr>
        <w:t xml:space="preserve">       </w:t>
      </w:r>
      <w:r w:rsidRPr="00484A25">
        <w:rPr>
          <w:rFonts w:ascii="Arial" w:hAnsi="Arial" w:cs="Arial"/>
          <w:i/>
        </w:rPr>
        <w:t xml:space="preserve">pre </w:t>
      </w:r>
      <w:r w:rsidR="00FF6D42">
        <w:rPr>
          <w:rFonts w:ascii="Arial" w:hAnsi="Arial" w:cs="Arial"/>
          <w:i/>
        </w:rPr>
        <w:t>hospodárske záležitosti</w:t>
      </w:r>
    </w:p>
    <w:p w:rsidR="00484A25" w:rsidRPr="00484A25" w:rsidP="00484A25">
      <w:pPr>
        <w:tabs>
          <w:tab w:val="left" w:pos="2340"/>
        </w:tabs>
        <w:jc w:val="right"/>
        <w:rPr>
          <w:rFonts w:ascii="Arial" w:hAnsi="Arial" w:cs="Arial"/>
        </w:rPr>
      </w:pPr>
    </w:p>
    <w:p w:rsidR="00484A25" w:rsidRPr="00484A25" w:rsidP="00484A25">
      <w:pPr>
        <w:pStyle w:val="BodyTextIndent"/>
        <w:rPr>
          <w:rFonts w:ascii="Arial" w:hAnsi="Arial" w:cs="Arial"/>
          <w:color w:val="auto"/>
          <w:szCs w:val="24"/>
        </w:rPr>
      </w:pPr>
      <w:r w:rsidRPr="00484A25">
        <w:rPr>
          <w:rFonts w:ascii="Arial" w:hAnsi="Arial" w:cs="Arial"/>
          <w:color w:val="auto"/>
          <w:szCs w:val="24"/>
        </w:rPr>
        <w:t xml:space="preserve">                                            </w:t>
      </w:r>
      <w:r w:rsidR="00FF6D42">
        <w:rPr>
          <w:rFonts w:ascii="Arial" w:hAnsi="Arial" w:cs="Arial"/>
          <w:color w:val="auto"/>
          <w:szCs w:val="24"/>
        </w:rPr>
        <w:t xml:space="preserve">                                  </w:t>
      </w:r>
      <w:r w:rsidR="00D43CC4">
        <w:rPr>
          <w:rFonts w:ascii="Arial" w:hAnsi="Arial" w:cs="Arial"/>
          <w:iCs/>
          <w:color w:val="auto"/>
          <w:szCs w:val="24"/>
        </w:rPr>
        <w:t>Bratislava:</w:t>
      </w:r>
      <w:r w:rsidR="00FF6D42">
        <w:rPr>
          <w:rFonts w:ascii="Arial" w:hAnsi="Arial" w:cs="Arial"/>
          <w:iCs/>
          <w:color w:val="auto"/>
          <w:szCs w:val="24"/>
        </w:rPr>
        <w:t>16.5.2012</w:t>
      </w:r>
      <w:r w:rsidRPr="00484A25">
        <w:rPr>
          <w:rFonts w:ascii="Arial" w:hAnsi="Arial" w:cs="Arial"/>
          <w:color w:val="auto"/>
          <w:szCs w:val="24"/>
        </w:rPr>
        <w:br/>
        <w:t xml:space="preserve">                                                       </w:t>
      </w:r>
      <w:r w:rsidRPr="00484A25">
        <w:rPr>
          <w:rFonts w:ascii="Arial" w:hAnsi="Arial" w:cs="Arial"/>
          <w:color w:val="auto"/>
          <w:szCs w:val="24"/>
        </w:rPr>
        <w:t xml:space="preserve">                      </w:t>
      </w:r>
      <w:r w:rsidR="001572C4">
        <w:rPr>
          <w:rFonts w:ascii="Arial" w:hAnsi="Arial" w:cs="Arial"/>
          <w:color w:val="auto"/>
          <w:szCs w:val="24"/>
        </w:rPr>
        <w:t xml:space="preserve"> </w:t>
      </w:r>
      <w:r w:rsidRPr="00484A25">
        <w:rPr>
          <w:rFonts w:ascii="Arial" w:hAnsi="Arial" w:cs="Arial"/>
          <w:color w:val="auto"/>
          <w:szCs w:val="24"/>
        </w:rPr>
        <w:t xml:space="preserve">Číslo: </w:t>
      </w:r>
      <w:r>
        <w:rPr>
          <w:rFonts w:ascii="Arial" w:hAnsi="Arial" w:cs="Arial"/>
          <w:color w:val="auto"/>
          <w:szCs w:val="24"/>
        </w:rPr>
        <w:t>CRD-</w:t>
      </w:r>
      <w:r w:rsidR="00FF6D42">
        <w:rPr>
          <w:rFonts w:ascii="Arial" w:hAnsi="Arial" w:cs="Arial"/>
          <w:color w:val="auto"/>
          <w:szCs w:val="24"/>
        </w:rPr>
        <w:t>959/2012 VHZ</w:t>
      </w:r>
    </w:p>
    <w:p w:rsidR="00484A25" w:rsidRPr="00484A25" w:rsidP="00484A25">
      <w:pPr>
        <w:tabs>
          <w:tab w:val="left" w:pos="2340"/>
        </w:tabs>
        <w:ind w:left="708" w:firstLine="552"/>
        <w:jc w:val="both"/>
        <w:rPr>
          <w:rFonts w:ascii="Arial" w:hAnsi="Arial" w:cs="Arial"/>
        </w:rPr>
      </w:pPr>
      <w:r w:rsidRPr="00484A25">
        <w:rPr>
          <w:rFonts w:ascii="Arial" w:hAnsi="Arial" w:cs="Arial"/>
        </w:rPr>
        <w:t xml:space="preserve"> </w:t>
        <w:tab/>
        <w:t xml:space="preserve">                                                                 </w:t>
      </w:r>
      <w:r w:rsidRPr="00484A25">
        <w:rPr>
          <w:rFonts w:ascii="Arial" w:hAnsi="Arial" w:cs="Arial"/>
          <w:i/>
          <w:iCs/>
        </w:rPr>
        <w:t xml:space="preserve"> </w:t>
      </w:r>
      <w:r w:rsidRPr="00484A25">
        <w:rPr>
          <w:rFonts w:ascii="Arial" w:hAnsi="Arial" w:cs="Arial"/>
        </w:rPr>
        <w:t xml:space="preserve">                        </w:t>
      </w:r>
    </w:p>
    <w:p w:rsidR="00484A25" w:rsidRPr="00484A25" w:rsidP="00484A25">
      <w:pPr>
        <w:pStyle w:val="Heading1"/>
        <w:tabs>
          <w:tab w:val="left" w:pos="2340"/>
        </w:tabs>
        <w:rPr>
          <w:rFonts w:ascii="Arial" w:hAnsi="Arial" w:cs="Arial"/>
          <w:bCs/>
          <w:i/>
          <w:color w:val="auto"/>
          <w:sz w:val="24"/>
          <w:szCs w:val="24"/>
        </w:rPr>
      </w:pPr>
      <w:r w:rsidRPr="00484A25">
        <w:rPr>
          <w:rFonts w:ascii="Arial" w:hAnsi="Arial" w:cs="Arial"/>
          <w:bCs/>
          <w:i/>
          <w:color w:val="auto"/>
          <w:sz w:val="24"/>
          <w:szCs w:val="24"/>
        </w:rPr>
        <w:t>Z á p i s n i c a</w:t>
      </w:r>
    </w:p>
    <w:p w:rsidR="00417E65" w:rsidP="00417E65">
      <w:pPr>
        <w:jc w:val="both"/>
        <w:rPr>
          <w:rFonts w:ascii="Arial" w:hAnsi="Arial" w:cs="Arial"/>
        </w:rPr>
      </w:pPr>
      <w:r w:rsidR="00BB3C36">
        <w:rPr>
          <w:rFonts w:ascii="Arial" w:hAnsi="Arial" w:cs="Arial"/>
          <w:b/>
          <w:bCs/>
        </w:rPr>
        <w:t>z</w:t>
      </w:r>
      <w:r w:rsidR="0045344A">
        <w:rPr>
          <w:rFonts w:ascii="Arial" w:hAnsi="Arial" w:cs="Arial"/>
          <w:b/>
          <w:bCs/>
        </w:rPr>
        <w:t xml:space="preserve"> </w:t>
      </w:r>
      <w:r w:rsidRPr="00484A25" w:rsidR="00484A25">
        <w:rPr>
          <w:rFonts w:ascii="Arial" w:hAnsi="Arial" w:cs="Arial"/>
          <w:b/>
          <w:bCs/>
        </w:rPr>
        <w:t xml:space="preserve"> </w:t>
      </w:r>
      <w:r w:rsidR="00FF6D42">
        <w:rPr>
          <w:rFonts w:ascii="Arial" w:hAnsi="Arial" w:cs="Arial"/>
          <w:b/>
          <w:bCs/>
        </w:rPr>
        <w:t>3</w:t>
      </w:r>
      <w:r w:rsidRPr="00484A25" w:rsidR="00484A25">
        <w:rPr>
          <w:rFonts w:ascii="Arial" w:hAnsi="Arial" w:cs="Arial"/>
          <w:b/>
          <w:bCs/>
        </w:rPr>
        <w:t xml:space="preserve">. schôdze Výboru NR SR pre </w:t>
      </w:r>
      <w:r w:rsidR="00FF6D42">
        <w:rPr>
          <w:rFonts w:ascii="Arial" w:hAnsi="Arial" w:cs="Arial"/>
          <w:b/>
          <w:bCs/>
        </w:rPr>
        <w:t xml:space="preserve">hospodárske záležitosti </w:t>
      </w:r>
      <w:r w:rsidR="00061C11">
        <w:rPr>
          <w:rFonts w:ascii="Arial" w:hAnsi="Arial" w:cs="Arial"/>
          <w:b/>
          <w:bCs/>
        </w:rPr>
        <w:t xml:space="preserve"> </w:t>
      </w:r>
      <w:r w:rsidRPr="003E2C4A">
        <w:rPr>
          <w:rFonts w:ascii="Arial" w:hAnsi="Arial" w:cs="Arial"/>
        </w:rPr>
        <w:t>v budove Národnej rady</w:t>
      </w:r>
      <w:r w:rsidR="00A15679">
        <w:rPr>
          <w:rFonts w:ascii="Arial" w:hAnsi="Arial" w:cs="Arial"/>
        </w:rPr>
        <w:t xml:space="preserve"> Slovenskej republiky, nám. A. Dubčeka 1, zasadačka č. 183, I. poschodie</w:t>
      </w:r>
    </w:p>
    <w:p w:rsidR="00417E65" w:rsidP="00417E65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:rsidR="00447DDA" w:rsidRPr="00484A25" w:rsidP="00033BE7">
      <w:pPr>
        <w:tabs>
          <w:tab w:val="left" w:pos="2340"/>
        </w:tabs>
        <w:rPr>
          <w:rFonts w:ascii="Arial" w:hAnsi="Arial" w:cs="Arial"/>
          <w:u w:val="single"/>
        </w:rPr>
      </w:pPr>
    </w:p>
    <w:p w:rsidR="00447DDA" w:rsidRPr="00292895">
      <w:pPr>
        <w:tabs>
          <w:tab w:val="left" w:pos="2340"/>
        </w:tabs>
        <w:jc w:val="both"/>
        <w:rPr>
          <w:rFonts w:ascii="Arial" w:hAnsi="Arial" w:cs="Arial"/>
        </w:rPr>
      </w:pPr>
      <w:r w:rsidRPr="00292895">
        <w:rPr>
          <w:rFonts w:ascii="Arial" w:hAnsi="Arial" w:cs="Arial"/>
          <w:b/>
          <w:bCs/>
          <w:i/>
          <w:iCs/>
        </w:rPr>
        <w:t>Prítomní</w:t>
      </w:r>
      <w:r w:rsidRPr="00292895" w:rsidR="00AD2BD8">
        <w:rPr>
          <w:rFonts w:ascii="Arial" w:hAnsi="Arial" w:cs="Arial"/>
        </w:rPr>
        <w:t xml:space="preserve">: podľa </w:t>
      </w:r>
      <w:r w:rsidRPr="00292895" w:rsidR="000C14A8">
        <w:rPr>
          <w:rFonts w:ascii="Arial" w:hAnsi="Arial" w:cs="Arial"/>
        </w:rPr>
        <w:t>prezenčnej listiny</w:t>
      </w:r>
    </w:p>
    <w:p w:rsidR="00D82F95" w:rsidRPr="00292895">
      <w:pPr>
        <w:tabs>
          <w:tab w:val="left" w:pos="2340"/>
        </w:tabs>
        <w:jc w:val="both"/>
        <w:rPr>
          <w:rFonts w:ascii="Arial" w:hAnsi="Arial" w:cs="Arial"/>
        </w:rPr>
      </w:pPr>
      <w:r w:rsidRPr="00292895">
        <w:rPr>
          <w:rFonts w:ascii="Arial" w:hAnsi="Arial" w:cs="Arial"/>
          <w:b/>
          <w:i/>
        </w:rPr>
        <w:t xml:space="preserve">Ospravedlnení: </w:t>
      </w:r>
      <w:r w:rsidRPr="00292895" w:rsidR="00B17A58">
        <w:rPr>
          <w:rFonts w:ascii="Arial" w:hAnsi="Arial" w:cs="Arial"/>
        </w:rPr>
        <w:t xml:space="preserve"> </w:t>
      </w:r>
      <w:r w:rsidR="00FF6D42">
        <w:rPr>
          <w:rFonts w:ascii="Arial" w:hAnsi="Arial" w:cs="Arial"/>
        </w:rPr>
        <w:t>H. Mezenská, G. Csicsai, V. Holeva</w:t>
      </w:r>
    </w:p>
    <w:p w:rsidR="00447DDA" w:rsidRPr="00D91DA7">
      <w:pPr>
        <w:pStyle w:val="BodyTextIndent"/>
        <w:tabs>
          <w:tab w:val="left" w:pos="2340"/>
        </w:tabs>
        <w:ind w:firstLine="0"/>
        <w:rPr>
          <w:rFonts w:ascii="Arial" w:hAnsi="Arial" w:cs="Arial"/>
          <w:color w:val="auto"/>
          <w:u w:val="single"/>
          <w:lang w:val="sk-SK"/>
        </w:rPr>
      </w:pPr>
    </w:p>
    <w:p w:rsidR="00447DDA" w:rsidRPr="00292895">
      <w:pPr>
        <w:pStyle w:val="BodyTextIndent"/>
        <w:tabs>
          <w:tab w:val="left" w:pos="2340"/>
        </w:tabs>
        <w:ind w:firstLine="0"/>
        <w:rPr>
          <w:rFonts w:ascii="Arial" w:hAnsi="Arial" w:cs="Arial"/>
          <w:color w:val="auto"/>
          <w:lang w:val="sk-SK"/>
        </w:rPr>
      </w:pPr>
      <w:r w:rsidRPr="00292895">
        <w:rPr>
          <w:rFonts w:ascii="Arial" w:hAnsi="Arial" w:cs="Arial"/>
          <w:color w:val="auto"/>
          <w:lang w:val="sk-SK"/>
        </w:rPr>
        <w:t>Účasť na rokovaní vý</w:t>
      </w:r>
      <w:r w:rsidRPr="00292895" w:rsidR="00CB6632">
        <w:rPr>
          <w:rFonts w:ascii="Arial" w:hAnsi="Arial" w:cs="Arial"/>
          <w:color w:val="auto"/>
          <w:lang w:val="sk-SK"/>
        </w:rPr>
        <w:t>boru podľa prezenčn</w:t>
      </w:r>
      <w:r w:rsidRPr="00292895" w:rsidR="008E110A">
        <w:rPr>
          <w:rFonts w:ascii="Arial" w:hAnsi="Arial" w:cs="Arial"/>
          <w:color w:val="auto"/>
          <w:lang w:val="sk-SK"/>
        </w:rPr>
        <w:t xml:space="preserve">ej listiny  </w:t>
      </w:r>
      <w:r w:rsidR="00FF6D42">
        <w:rPr>
          <w:rFonts w:ascii="Arial" w:hAnsi="Arial" w:cs="Arial"/>
          <w:color w:val="auto"/>
          <w:lang w:val="sk-SK"/>
        </w:rPr>
        <w:t>10</w:t>
      </w:r>
      <w:r w:rsidRPr="00292895" w:rsidR="004709CC">
        <w:rPr>
          <w:rFonts w:ascii="Arial" w:hAnsi="Arial" w:cs="Arial"/>
          <w:color w:val="auto"/>
          <w:lang w:val="sk-SK"/>
        </w:rPr>
        <w:t xml:space="preserve"> </w:t>
      </w:r>
      <w:r w:rsidRPr="00292895">
        <w:rPr>
          <w:rFonts w:ascii="Arial" w:hAnsi="Arial" w:cs="Arial"/>
          <w:color w:val="auto"/>
          <w:lang w:val="sk-SK"/>
        </w:rPr>
        <w:t>z 1</w:t>
      </w:r>
      <w:r w:rsidRPr="00292895" w:rsidR="00AA4A87">
        <w:rPr>
          <w:rFonts w:ascii="Arial" w:hAnsi="Arial" w:cs="Arial"/>
          <w:color w:val="auto"/>
          <w:lang w:val="sk-SK"/>
        </w:rPr>
        <w:t>3</w:t>
      </w:r>
      <w:r w:rsidRPr="00292895">
        <w:rPr>
          <w:rFonts w:ascii="Arial" w:hAnsi="Arial" w:cs="Arial"/>
          <w:color w:val="auto"/>
          <w:lang w:val="sk-SK"/>
        </w:rPr>
        <w:t xml:space="preserve">  poslancov, výbor bol uznášaniaschopný. </w:t>
      </w:r>
    </w:p>
    <w:p w:rsidR="002B76FF">
      <w:pPr>
        <w:tabs>
          <w:tab w:val="left" w:pos="2340"/>
        </w:tabs>
        <w:jc w:val="both"/>
        <w:rPr>
          <w:rFonts w:ascii="Arial" w:hAnsi="Arial" w:cs="Arial"/>
          <w:b/>
          <w:bCs/>
          <w:i/>
          <w:u w:val="single"/>
        </w:rPr>
      </w:pPr>
    </w:p>
    <w:p w:rsidR="0060462E">
      <w:pPr>
        <w:tabs>
          <w:tab w:val="left" w:pos="2340"/>
        </w:tabs>
        <w:jc w:val="both"/>
        <w:rPr>
          <w:rFonts w:ascii="Arial" w:hAnsi="Arial" w:cs="Arial"/>
          <w:b/>
          <w:bCs/>
          <w:i/>
          <w:u w:val="single"/>
        </w:rPr>
      </w:pPr>
      <w:r w:rsidRPr="00484A25" w:rsidR="00447DDA">
        <w:rPr>
          <w:rFonts w:ascii="Arial" w:hAnsi="Arial" w:cs="Arial"/>
          <w:b/>
          <w:bCs/>
          <w:i/>
          <w:u w:val="single"/>
        </w:rPr>
        <w:t>Program:</w:t>
      </w:r>
    </w:p>
    <w:p w:rsidR="002B76FF">
      <w:pPr>
        <w:tabs>
          <w:tab w:val="left" w:pos="2340"/>
        </w:tabs>
        <w:jc w:val="both"/>
        <w:rPr>
          <w:rFonts w:ascii="Arial" w:hAnsi="Arial" w:cs="Arial"/>
          <w:b/>
          <w:bCs/>
          <w:i/>
          <w:u w:val="single"/>
        </w:rPr>
      </w:pPr>
    </w:p>
    <w:p w:rsidR="002B76FF" w:rsidRPr="00112D86" w:rsidP="00D82563">
      <w:pPr>
        <w:ind w:firstLine="708"/>
        <w:jc w:val="both"/>
        <w:rPr>
          <w:rFonts w:ascii="Arial" w:hAnsi="Arial" w:cs="Arial"/>
        </w:rPr>
      </w:pPr>
      <w:r w:rsidR="00A15679">
        <w:rPr>
          <w:rFonts w:ascii="Arial" w:hAnsi="Arial" w:cs="Arial"/>
        </w:rPr>
        <w:t>Jed</w:t>
      </w:r>
      <w:r w:rsidR="00A15679">
        <w:rPr>
          <w:rFonts w:ascii="Arial" w:hAnsi="Arial" w:cs="Arial"/>
        </w:rPr>
        <w:t xml:space="preserve">iným bodom programu bol návrh uznesenia </w:t>
      </w:r>
      <w:r w:rsidRPr="007D24D8" w:rsidR="00A15679">
        <w:rPr>
          <w:rFonts w:ascii="Arial" w:hAnsi="Arial" w:cs="Arial"/>
        </w:rPr>
        <w:t xml:space="preserve">k </w:t>
      </w:r>
      <w:r w:rsidR="00A15679">
        <w:rPr>
          <w:rFonts w:ascii="Arial" w:hAnsi="Arial" w:cs="Arial"/>
        </w:rPr>
        <w:t>nominácii</w:t>
      </w:r>
      <w:r w:rsidRPr="007D24D8" w:rsidR="00A15679">
        <w:rPr>
          <w:rFonts w:ascii="Arial" w:hAnsi="Arial" w:cs="Arial"/>
        </w:rPr>
        <w:t xml:space="preserve"> poslanc</w:t>
      </w:r>
      <w:r w:rsidR="00D420E0">
        <w:rPr>
          <w:rFonts w:ascii="Arial" w:hAnsi="Arial" w:cs="Arial"/>
        </w:rPr>
        <w:t>a</w:t>
      </w:r>
      <w:r w:rsidRPr="007D24D8" w:rsidR="00A15679">
        <w:rPr>
          <w:rFonts w:ascii="Arial" w:hAnsi="Arial" w:cs="Arial"/>
        </w:rPr>
        <w:t xml:space="preserve"> Výboru Národnej rady Slovenskej republiky</w:t>
      </w:r>
      <w:r w:rsidR="00A15679">
        <w:rPr>
          <w:rFonts w:ascii="Arial" w:hAnsi="Arial" w:cs="Arial"/>
        </w:rPr>
        <w:t xml:space="preserve"> pre </w:t>
      </w:r>
      <w:r w:rsidR="00186DBB">
        <w:rPr>
          <w:rFonts w:ascii="Arial" w:hAnsi="Arial" w:cs="Arial"/>
        </w:rPr>
        <w:t>hospodárske záležitosti za člena Rady agentúry, ktorú má minister dopravy, výstavby a regionálneho rozvoja povinnosť zriadiť v súlade so zákonom č. 9</w:t>
      </w:r>
      <w:r w:rsidR="00186DBB">
        <w:rPr>
          <w:rFonts w:ascii="Arial" w:hAnsi="Arial" w:cs="Arial"/>
        </w:rPr>
        <w:t xml:space="preserve">1/2010 Z.z. o podpore cestovného ruchu. Túto </w:t>
      </w:r>
      <w:r w:rsidR="004C4312">
        <w:rPr>
          <w:rFonts w:ascii="Arial" w:hAnsi="Arial" w:cs="Arial"/>
        </w:rPr>
        <w:t xml:space="preserve">Radu </w:t>
      </w:r>
      <w:r w:rsidR="00186DBB">
        <w:rPr>
          <w:rFonts w:ascii="Arial" w:hAnsi="Arial" w:cs="Arial"/>
        </w:rPr>
        <w:t>agentúr</w:t>
      </w:r>
      <w:r w:rsidR="004C4312">
        <w:rPr>
          <w:rFonts w:ascii="Arial" w:hAnsi="Arial" w:cs="Arial"/>
        </w:rPr>
        <w:t>y</w:t>
      </w:r>
      <w:r w:rsidR="00186DBB">
        <w:rPr>
          <w:rFonts w:ascii="Arial" w:hAnsi="Arial" w:cs="Arial"/>
        </w:rPr>
        <w:t xml:space="preserve"> minister Počiatek zriaďuje ako svoj poradný a kontrolný orgán pre otázky činnosti hospodárenia Slovenskej agentúry pre cestovný ruch. Minister požiadal o predloženie  návrhu do 16. mája 2012.</w:t>
      </w:r>
    </w:p>
    <w:p w:rsidR="00D82563" w:rsidP="00D82563">
      <w:pPr>
        <w:pStyle w:val="BodyTextIndent2"/>
        <w:ind w:left="0" w:firstLine="0"/>
        <w:rPr>
          <w:rFonts w:ascii="Arial" w:hAnsi="Arial" w:cs="Arial"/>
          <w:color w:val="000000"/>
          <w:u w:val="single"/>
        </w:rPr>
      </w:pPr>
    </w:p>
    <w:p w:rsidR="00DF65FF" w:rsidRPr="003D4445" w:rsidP="00D82563">
      <w:pPr>
        <w:pStyle w:val="BodyTextIndent2"/>
        <w:ind w:left="0" w:firstLine="709"/>
        <w:rPr>
          <w:rFonts w:ascii="Arial" w:hAnsi="Arial" w:cs="Arial"/>
        </w:rPr>
      </w:pPr>
      <w:r w:rsidRPr="003D4445">
        <w:rPr>
          <w:rFonts w:ascii="Arial" w:hAnsi="Arial" w:cs="Arial"/>
        </w:rPr>
        <w:t>Posl</w:t>
      </w:r>
      <w:r w:rsidRPr="003D4445">
        <w:rPr>
          <w:rFonts w:ascii="Arial" w:hAnsi="Arial" w:cs="Arial"/>
        </w:rPr>
        <w:t xml:space="preserve">anci program schôdze výboru </w:t>
      </w:r>
      <w:r>
        <w:rPr>
          <w:rFonts w:ascii="Arial" w:hAnsi="Arial" w:cs="Arial"/>
        </w:rPr>
        <w:t>schválili</w:t>
      </w:r>
      <w:r w:rsidRPr="003D444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9</w:t>
      </w:r>
      <w:r w:rsidRPr="003D4445">
        <w:rPr>
          <w:rFonts w:ascii="Arial" w:hAnsi="Arial" w:cs="Arial"/>
        </w:rPr>
        <w:t>/0/0).</w:t>
      </w:r>
    </w:p>
    <w:p w:rsidR="00DF65FF" w:rsidP="00A15679">
      <w:pPr>
        <w:jc w:val="both"/>
        <w:rPr>
          <w:rFonts w:ascii="Arial" w:hAnsi="Arial" w:cs="Arial"/>
          <w:color w:val="000000"/>
          <w:u w:val="single"/>
        </w:rPr>
      </w:pPr>
    </w:p>
    <w:p w:rsidR="00033BE7" w:rsidRPr="00DF65FF" w:rsidP="00DF65FF">
      <w:pPr>
        <w:pStyle w:val="BodyTextIndent2"/>
        <w:ind w:left="0" w:firstLine="360"/>
        <w:rPr>
          <w:rFonts w:ascii="Arial" w:hAnsi="Arial" w:cs="Arial"/>
        </w:rPr>
      </w:pPr>
      <w:r w:rsidRPr="00D90C51" w:rsidR="004C4312">
        <w:rPr>
          <w:rFonts w:ascii="Arial" w:hAnsi="Arial" w:cs="Arial"/>
        </w:rPr>
        <w:t xml:space="preserve">      Rokovanie výboru so začiatkom o</w:t>
      </w:r>
      <w:r w:rsidR="004C4312">
        <w:rPr>
          <w:rFonts w:ascii="Arial" w:hAnsi="Arial" w:cs="Arial"/>
        </w:rPr>
        <w:t> 8.30</w:t>
      </w:r>
      <w:r w:rsidRPr="00D90C51" w:rsidR="004C4312">
        <w:rPr>
          <w:rFonts w:ascii="Arial" w:hAnsi="Arial" w:cs="Arial"/>
        </w:rPr>
        <w:t xml:space="preserve"> hodine</w:t>
      </w:r>
      <w:r w:rsidRPr="00D90C51" w:rsidR="004C4312">
        <w:rPr>
          <w:rFonts w:ascii="Arial" w:hAnsi="Arial" w:cs="Arial"/>
          <w:i/>
        </w:rPr>
        <w:t xml:space="preserve"> </w:t>
      </w:r>
      <w:r w:rsidRPr="00D90C51" w:rsidR="004C4312">
        <w:rPr>
          <w:rFonts w:ascii="Arial" w:hAnsi="Arial" w:cs="Arial"/>
        </w:rPr>
        <w:t xml:space="preserve">otvoril a viedol predseda výboru </w:t>
      </w:r>
      <w:r w:rsidR="004C4312">
        <w:rPr>
          <w:rFonts w:ascii="Arial" w:hAnsi="Arial" w:cs="Arial"/>
        </w:rPr>
        <w:t>J. Hudacký.</w:t>
      </w:r>
      <w:r w:rsidRPr="00D90C51" w:rsidR="004C4312">
        <w:rPr>
          <w:rFonts w:ascii="Arial" w:hAnsi="Arial" w:cs="Arial"/>
        </w:rPr>
        <w:t xml:space="preserve">  </w:t>
      </w:r>
      <w:r w:rsidR="004C4312">
        <w:rPr>
          <w:rFonts w:ascii="Arial" w:hAnsi="Arial" w:cs="Arial"/>
        </w:rPr>
        <w:t xml:space="preserve">V úvode predseda výboru </w:t>
      </w:r>
      <w:r w:rsidRPr="00112D86" w:rsidR="004C4312">
        <w:rPr>
          <w:rFonts w:ascii="Arial" w:hAnsi="Arial" w:cs="Arial"/>
          <w:color w:val="000000"/>
        </w:rPr>
        <w:t>vysvetlil poslancom dôvod, pre ktorý túto schôdzu výboru zvolal.</w:t>
      </w:r>
      <w:r w:rsidR="004C4312">
        <w:rPr>
          <w:rFonts w:ascii="Arial" w:hAnsi="Arial" w:cs="Arial"/>
        </w:rPr>
        <w:t xml:space="preserve"> Uviedol, že podľa citovaného zákona má príslušný výbor Národnej rady Slovenskej republiky, v tomto prípade výbor pre hospodárske záležitosti</w:t>
      </w:r>
      <w:r w:rsidR="00DF65FF">
        <w:rPr>
          <w:rFonts w:ascii="Arial" w:hAnsi="Arial" w:cs="Arial"/>
        </w:rPr>
        <w:t xml:space="preserve">, nominovať jedného člena do spomínanej Rady. Zároveň uviedol, že podľa jeho názoru by týmto členom mal byť opozičný poslanec a navrhol </w:t>
      </w:r>
      <w:r w:rsidRPr="00112D86" w:rsidR="00112D86">
        <w:rPr>
          <w:rFonts w:ascii="Arial" w:hAnsi="Arial" w:cs="Arial"/>
          <w:color w:val="000000"/>
        </w:rPr>
        <w:t>poslankyňu Helenu Mezenskú.</w:t>
      </w:r>
      <w:r w:rsidR="00112D86">
        <w:rPr>
          <w:rFonts w:ascii="Arial" w:hAnsi="Arial" w:cs="Arial"/>
          <w:color w:val="000000"/>
        </w:rPr>
        <w:t xml:space="preserve"> </w:t>
      </w:r>
    </w:p>
    <w:p w:rsidR="002B76FF" w:rsidRPr="00186DBB" w:rsidP="003E2E1E">
      <w:pPr>
        <w:pStyle w:val="BodyTextIndent2"/>
        <w:ind w:left="0" w:firstLine="0"/>
        <w:rPr>
          <w:u w:val="single"/>
        </w:rPr>
      </w:pPr>
      <w:r w:rsidRPr="00186DBB" w:rsidR="00033BE7">
        <w:rPr>
          <w:u w:val="single"/>
        </w:rPr>
        <w:t xml:space="preserve">     </w:t>
      </w:r>
    </w:p>
    <w:p w:rsidR="00112D86" w:rsidP="008F7ADE">
      <w:pPr>
        <w:pStyle w:val="BodyTextIndent2"/>
        <w:ind w:left="0" w:firstLine="708"/>
        <w:rPr>
          <w:rFonts w:ascii="Arial" w:hAnsi="Arial" w:cs="Arial"/>
        </w:rPr>
      </w:pPr>
      <w:r w:rsidRPr="00112D86" w:rsidR="00033BE7">
        <w:rPr>
          <w:rFonts w:ascii="Arial" w:hAnsi="Arial" w:cs="Arial"/>
        </w:rPr>
        <w:t xml:space="preserve">Do rozpravy sa prihlásili </w:t>
      </w:r>
      <w:r w:rsidRPr="00112D86">
        <w:rPr>
          <w:rFonts w:ascii="Arial" w:hAnsi="Arial" w:cs="Arial"/>
        </w:rPr>
        <w:t>dvaja</w:t>
      </w:r>
      <w:r w:rsidRPr="00112D86" w:rsidR="00033BE7">
        <w:rPr>
          <w:rFonts w:ascii="Arial" w:hAnsi="Arial" w:cs="Arial"/>
        </w:rPr>
        <w:t xml:space="preserve"> poslanci. </w:t>
      </w:r>
      <w:r w:rsidRPr="00112D86">
        <w:rPr>
          <w:rFonts w:ascii="Arial" w:hAnsi="Arial" w:cs="Arial"/>
        </w:rPr>
        <w:t xml:space="preserve">Poslanec D. Muňko predniesol  </w:t>
      </w:r>
      <w:r w:rsidR="00DF65FF">
        <w:rPr>
          <w:rFonts w:ascii="Arial" w:hAnsi="Arial" w:cs="Arial"/>
        </w:rPr>
        <w:t>návrh, aby výbor nominoval za člena tejto Rady poslanca</w:t>
      </w:r>
      <w:r>
        <w:rPr>
          <w:rFonts w:ascii="Arial" w:hAnsi="Arial" w:cs="Arial"/>
        </w:rPr>
        <w:t xml:space="preserve"> A. Kolesíka</w:t>
      </w:r>
      <w:r w:rsidR="00DF65FF">
        <w:rPr>
          <w:rFonts w:ascii="Arial" w:hAnsi="Arial" w:cs="Arial"/>
        </w:rPr>
        <w:t>. Svoj návrh odôvodnil tým, že poslanec A. Kolesík</w:t>
      </w:r>
      <w:r>
        <w:rPr>
          <w:rFonts w:ascii="Arial" w:hAnsi="Arial" w:cs="Arial"/>
        </w:rPr>
        <w:t xml:space="preserve"> je predsedom </w:t>
      </w:r>
      <w:r w:rsidR="00DF65FF">
        <w:rPr>
          <w:rFonts w:ascii="Arial" w:hAnsi="Arial" w:cs="Arial"/>
        </w:rPr>
        <w:t>komisie zriadenej pri</w:t>
      </w:r>
      <w:r w:rsidR="00DF65FF">
        <w:rPr>
          <w:rFonts w:ascii="Arial" w:hAnsi="Arial" w:cs="Arial"/>
        </w:rPr>
        <w:t xml:space="preserve"> výbore, do ktorej práve patrí aj cestovný ruch (</w:t>
      </w:r>
      <w:r>
        <w:rPr>
          <w:rFonts w:ascii="Arial" w:hAnsi="Arial" w:cs="Arial"/>
        </w:rPr>
        <w:t>Komisi</w:t>
      </w:r>
      <w:r w:rsidR="00DF65F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pre dopravu, výstavbu a cestovný ruch</w:t>
      </w:r>
      <w:r w:rsidR="00DF65FF">
        <w:rPr>
          <w:rFonts w:ascii="Arial" w:hAnsi="Arial" w:cs="Arial"/>
        </w:rPr>
        <w:t>)</w:t>
      </w:r>
      <w:r w:rsidR="008F7ADE">
        <w:rPr>
          <w:rFonts w:ascii="Arial" w:hAnsi="Arial" w:cs="Arial"/>
        </w:rPr>
        <w:t>, čím by bol zabezpečený sprostredkovaný tok informácii</w:t>
      </w:r>
      <w:r>
        <w:rPr>
          <w:rFonts w:ascii="Arial" w:hAnsi="Arial" w:cs="Arial"/>
        </w:rPr>
        <w:t>.</w:t>
      </w:r>
      <w:r w:rsidR="008F7ADE">
        <w:rPr>
          <w:rFonts w:ascii="Arial" w:hAnsi="Arial" w:cs="Arial"/>
        </w:rPr>
        <w:t xml:space="preserve"> </w:t>
      </w:r>
      <w:r w:rsidR="00DF65FF">
        <w:rPr>
          <w:rFonts w:ascii="Arial" w:hAnsi="Arial" w:cs="Arial"/>
        </w:rPr>
        <w:t xml:space="preserve">Poslanec M. Kondrót tento </w:t>
      </w:r>
      <w:r w:rsidR="008F7ADE">
        <w:rPr>
          <w:rFonts w:ascii="Arial" w:hAnsi="Arial" w:cs="Arial"/>
        </w:rPr>
        <w:t>návrh podporil</w:t>
      </w:r>
      <w:r w:rsidR="006651CC">
        <w:rPr>
          <w:rFonts w:ascii="Arial" w:hAnsi="Arial" w:cs="Arial"/>
        </w:rPr>
        <w:t xml:space="preserve"> a poukázal na potrebu riešenia tejto problematiky, ktorej sa už dlhodobo nevenuje potrebná pozornosť</w:t>
      </w:r>
      <w:r w:rsidR="008F7ADE">
        <w:rPr>
          <w:rFonts w:ascii="Arial" w:hAnsi="Arial" w:cs="Arial"/>
        </w:rPr>
        <w:t>.</w:t>
      </w:r>
      <w:r w:rsidR="00353DAE">
        <w:rPr>
          <w:rFonts w:ascii="Arial" w:hAnsi="Arial" w:cs="Arial"/>
        </w:rPr>
        <w:t xml:space="preserve"> A. Kolesík poďakoval poslancovi D. Muňkovi za dôveru a súhlasí s nomináciou za člena spomínanej Rady. Považuje za účelné takéto prepojenie.</w:t>
      </w:r>
    </w:p>
    <w:p w:rsidR="00112D86" w:rsidP="002B76FF">
      <w:pPr>
        <w:pStyle w:val="BodyTextIndent2"/>
        <w:ind w:left="0" w:firstLine="708"/>
        <w:rPr>
          <w:rFonts w:ascii="Arial" w:hAnsi="Arial" w:cs="Arial"/>
        </w:rPr>
      </w:pPr>
    </w:p>
    <w:p w:rsidR="00112D86" w:rsidP="002B76FF">
      <w:pPr>
        <w:pStyle w:val="BodyTextIndent2"/>
        <w:ind w:left="0" w:firstLine="708"/>
        <w:rPr>
          <w:rFonts w:ascii="Arial" w:hAnsi="Arial" w:cs="Arial"/>
        </w:rPr>
      </w:pPr>
      <w:r w:rsidR="00353DAE">
        <w:rPr>
          <w:rFonts w:ascii="Arial" w:hAnsi="Arial" w:cs="Arial"/>
        </w:rPr>
        <w:t xml:space="preserve">Po ukončení rozpravy </w:t>
      </w:r>
      <w:r>
        <w:rPr>
          <w:rFonts w:ascii="Arial" w:hAnsi="Arial" w:cs="Arial"/>
        </w:rPr>
        <w:t xml:space="preserve">dal </w:t>
      </w:r>
      <w:r w:rsidR="00353DAE">
        <w:rPr>
          <w:rFonts w:ascii="Arial" w:hAnsi="Arial" w:cs="Arial"/>
        </w:rPr>
        <w:t xml:space="preserve">predseda výboru </w:t>
      </w:r>
      <w:r>
        <w:rPr>
          <w:rFonts w:ascii="Arial" w:hAnsi="Arial" w:cs="Arial"/>
        </w:rPr>
        <w:t>hlasovať o</w:t>
      </w:r>
      <w:r w:rsidR="00353DAE">
        <w:rPr>
          <w:rFonts w:ascii="Arial" w:hAnsi="Arial" w:cs="Arial"/>
        </w:rPr>
        <w:t> predložených návrhoch</w:t>
      </w:r>
      <w:r>
        <w:rPr>
          <w:rFonts w:ascii="Arial" w:hAnsi="Arial" w:cs="Arial"/>
        </w:rPr>
        <w:t>.</w:t>
      </w:r>
    </w:p>
    <w:p w:rsidR="00112D86" w:rsidP="002B76FF">
      <w:pPr>
        <w:pStyle w:val="BodyTextIndent2"/>
        <w:ind w:left="0" w:firstLine="708"/>
        <w:rPr>
          <w:rFonts w:ascii="Arial" w:hAnsi="Arial" w:cs="Arial"/>
        </w:rPr>
      </w:pPr>
    </w:p>
    <w:p w:rsidR="00112D86" w:rsidP="00112D86">
      <w:pPr>
        <w:pStyle w:val="BodyTextIndent2"/>
        <w:ind w:left="0" w:firstLine="0"/>
        <w:rPr>
          <w:rFonts w:ascii="Arial" w:hAnsi="Arial" w:cs="Arial"/>
        </w:rPr>
      </w:pPr>
      <w:r w:rsidRPr="00112D86">
        <w:rPr>
          <w:rFonts w:ascii="Arial" w:hAnsi="Arial" w:cs="Arial"/>
          <w:i/>
        </w:rPr>
        <w:t>Hlasovanie o kandidátke H. Mezenskej</w:t>
      </w:r>
      <w:r w:rsidR="00353DAE">
        <w:rPr>
          <w:rFonts w:ascii="Arial" w:hAnsi="Arial" w:cs="Arial"/>
        </w:rPr>
        <w:t>: p</w:t>
      </w:r>
      <w:r>
        <w:rPr>
          <w:rFonts w:ascii="Arial" w:hAnsi="Arial" w:cs="Arial"/>
        </w:rPr>
        <w:t>rítomných 9 poslancov, 3 poslanci boli za, 6 poslancov sa zdržalo hlasovania. Hlasovali všetci poslanci. (3/0/6)</w:t>
      </w:r>
    </w:p>
    <w:p w:rsidR="00112D86" w:rsidP="00112D86">
      <w:pPr>
        <w:pStyle w:val="BodyTextIndent2"/>
        <w:ind w:left="0" w:firstLine="0"/>
        <w:rPr>
          <w:rFonts w:ascii="Arial" w:hAnsi="Arial" w:cs="Arial"/>
        </w:rPr>
      </w:pPr>
    </w:p>
    <w:p w:rsidR="00112D86" w:rsidRPr="00112D86" w:rsidP="004C4312">
      <w:pPr>
        <w:pStyle w:val="BodyTextIndent2"/>
        <w:ind w:left="0"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Hlasovanie o kandidátovi A. Kolesíkovi: </w:t>
      </w:r>
      <w:r w:rsidR="00353DAE">
        <w:rPr>
          <w:rFonts w:ascii="Arial" w:hAnsi="Arial" w:cs="Arial"/>
          <w:i/>
        </w:rPr>
        <w:t>p</w:t>
      </w:r>
      <w:r w:rsidRPr="003531CD">
        <w:rPr>
          <w:rFonts w:ascii="Arial" w:hAnsi="Arial" w:cs="Arial"/>
        </w:rPr>
        <w:t>rítomných 10 poslancov</w:t>
      </w:r>
      <w:r w:rsidR="003531CD">
        <w:rPr>
          <w:rFonts w:ascii="Arial" w:hAnsi="Arial" w:cs="Arial"/>
        </w:rPr>
        <w:t>, 6 poslanci boli za, 4 poslanci boli proti. Hlasovali všetci poslanci. (6/4/0)</w:t>
      </w:r>
    </w:p>
    <w:p w:rsidR="002B76FF" w:rsidRPr="00112D86" w:rsidP="004C4312">
      <w:pPr>
        <w:tabs>
          <w:tab w:val="left" w:pos="-1985"/>
          <w:tab w:val="left" w:pos="-1260"/>
          <w:tab w:val="left" w:pos="-540"/>
        </w:tabs>
        <w:jc w:val="both"/>
        <w:rPr>
          <w:rFonts w:ascii="Arial" w:hAnsi="Arial" w:cs="Arial"/>
        </w:rPr>
      </w:pPr>
      <w:r w:rsidRPr="00112D86">
        <w:rPr>
          <w:rFonts w:ascii="Arial" w:hAnsi="Arial" w:cs="Arial"/>
        </w:rPr>
        <w:tab/>
      </w:r>
    </w:p>
    <w:p w:rsidR="004C4312" w:rsidRPr="004C4312" w:rsidP="004C4312">
      <w:pPr>
        <w:pStyle w:val="Heading3"/>
        <w:ind w:firstLine="708"/>
        <w:rPr>
          <w:rFonts w:ascii="Arial" w:hAnsi="Arial" w:cs="Arial"/>
          <w:b w:val="0"/>
          <w:i w:val="0"/>
        </w:rPr>
      </w:pPr>
      <w:r w:rsidRPr="004C4312">
        <w:rPr>
          <w:rFonts w:ascii="Arial" w:hAnsi="Arial" w:cs="Arial"/>
          <w:b w:val="0"/>
          <w:i w:val="0"/>
        </w:rPr>
        <w:t xml:space="preserve">Poslanci schválili </w:t>
      </w:r>
      <w:r w:rsidRPr="004C4312" w:rsidR="002B76FF">
        <w:rPr>
          <w:rFonts w:ascii="Arial" w:hAnsi="Arial" w:cs="Arial"/>
          <w:b w:val="0"/>
          <w:i w:val="0"/>
        </w:rPr>
        <w:t xml:space="preserve"> návrh uznesenia </w:t>
      </w:r>
      <w:r w:rsidRPr="004C4312" w:rsidR="003531CD">
        <w:rPr>
          <w:rFonts w:ascii="Arial" w:hAnsi="Arial" w:cs="Arial"/>
          <w:b w:val="0"/>
          <w:i w:val="0"/>
        </w:rPr>
        <w:t xml:space="preserve">č. 12, </w:t>
      </w:r>
      <w:r w:rsidRPr="004C4312">
        <w:rPr>
          <w:rFonts w:ascii="Arial" w:hAnsi="Arial" w:cs="Arial"/>
          <w:b w:val="0"/>
          <w:i w:val="0"/>
        </w:rPr>
        <w:t xml:space="preserve"> ktorým  uložili</w:t>
      </w:r>
      <w:r>
        <w:rPr>
          <w:rFonts w:ascii="Arial" w:hAnsi="Arial" w:cs="Arial"/>
        </w:rPr>
        <w:t xml:space="preserve"> </w:t>
      </w:r>
      <w:r w:rsidRPr="004C4312">
        <w:rPr>
          <w:rFonts w:ascii="Arial" w:hAnsi="Arial" w:cs="Arial"/>
          <w:b w:val="0"/>
          <w:bCs w:val="0"/>
          <w:i w:val="0"/>
        </w:rPr>
        <w:t>predsedovi výboru</w:t>
      </w:r>
      <w:r>
        <w:rPr>
          <w:rFonts w:ascii="Arial" w:hAnsi="Arial" w:cs="Arial"/>
          <w:b w:val="0"/>
          <w:bCs w:val="0"/>
          <w:i w:val="0"/>
        </w:rPr>
        <w:t xml:space="preserve"> </w:t>
      </w:r>
      <w:r w:rsidRPr="004C4312">
        <w:rPr>
          <w:rFonts w:ascii="Arial" w:hAnsi="Arial" w:cs="Arial"/>
          <w:b w:val="0"/>
          <w:i w:val="0"/>
        </w:rPr>
        <w:t xml:space="preserve">oznámiť Jánovi Počiatkovi, ministrovi dopravy, výstavby a regionálneho rozvoja Slovenskej republiky, </w:t>
      </w:r>
      <w:r>
        <w:rPr>
          <w:rFonts w:ascii="Arial" w:hAnsi="Arial" w:cs="Arial"/>
          <w:b w:val="0"/>
          <w:i w:val="0"/>
        </w:rPr>
        <w:t>že</w:t>
      </w:r>
      <w:r w:rsidRPr="004C4312">
        <w:rPr>
          <w:rFonts w:ascii="Arial" w:hAnsi="Arial" w:cs="Arial"/>
          <w:b w:val="0"/>
          <w:i w:val="0"/>
        </w:rPr>
        <w:t xml:space="preserve"> výbor navrhuje </w:t>
      </w:r>
      <w:r>
        <w:rPr>
          <w:rFonts w:ascii="Arial" w:hAnsi="Arial" w:cs="Arial"/>
          <w:b w:val="0"/>
          <w:i w:val="0"/>
        </w:rPr>
        <w:t xml:space="preserve">poslanca Andreja Kolesíka, člena výboru, </w:t>
      </w:r>
      <w:r w:rsidRPr="004C4312">
        <w:rPr>
          <w:rFonts w:ascii="Arial" w:hAnsi="Arial" w:cs="Arial"/>
          <w:b w:val="0"/>
          <w:i w:val="0"/>
        </w:rPr>
        <w:t>za člena Rady agentúry, poradného a kontrolného orgánu ministra dopravy, výstavby a regionálneho rozvoja Slovenskej republiky pre otázky činnosti a hospodárenia Slovenskej agentúry pre cestovný ruch.</w:t>
      </w:r>
    </w:p>
    <w:p w:rsidR="003E2E1E" w:rsidRPr="00292895" w:rsidP="003E2E1E">
      <w:pPr>
        <w:pStyle w:val="BodyTextIndent2"/>
        <w:ind w:left="0" w:firstLine="0"/>
        <w:rPr>
          <w:rFonts w:ascii="Arial" w:hAnsi="Arial" w:cs="Arial"/>
        </w:rPr>
      </w:pPr>
    </w:p>
    <w:p w:rsidR="003E2E1E" w:rsidRPr="00292895" w:rsidP="003E2E1E">
      <w:pPr>
        <w:jc w:val="both"/>
        <w:rPr>
          <w:rFonts w:ascii="Arial" w:hAnsi="Arial" w:cs="Arial"/>
        </w:rPr>
      </w:pPr>
      <w:r w:rsidRPr="00292895">
        <w:rPr>
          <w:rFonts w:ascii="Arial" w:hAnsi="Arial" w:cs="Arial"/>
          <w:i/>
          <w:iCs/>
        </w:rPr>
        <w:t xml:space="preserve">Hlasovanie o uznesení:  </w:t>
      </w:r>
      <w:r w:rsidRPr="00292895">
        <w:rPr>
          <w:rFonts w:ascii="Arial" w:hAnsi="Arial" w:cs="Arial"/>
        </w:rPr>
        <w:t xml:space="preserve">prítomných </w:t>
      </w:r>
      <w:r w:rsidR="003531CD">
        <w:rPr>
          <w:rFonts w:ascii="Arial" w:hAnsi="Arial" w:cs="Arial"/>
        </w:rPr>
        <w:t>10</w:t>
      </w:r>
      <w:r w:rsidR="003531CD">
        <w:rPr>
          <w:rFonts w:ascii="Arial" w:hAnsi="Arial" w:cs="Arial"/>
          <w:iCs/>
        </w:rPr>
        <w:t xml:space="preserve"> poslancov, za hlasovalo 6</w:t>
      </w:r>
      <w:r w:rsidRPr="00292895">
        <w:rPr>
          <w:rFonts w:ascii="Arial" w:hAnsi="Arial" w:cs="Arial"/>
          <w:iCs/>
        </w:rPr>
        <w:t xml:space="preserve">, </w:t>
      </w:r>
      <w:r w:rsidR="003531CD">
        <w:rPr>
          <w:rFonts w:ascii="Arial" w:hAnsi="Arial" w:cs="Arial"/>
          <w:iCs/>
        </w:rPr>
        <w:t xml:space="preserve"> 4</w:t>
      </w:r>
      <w:r>
        <w:rPr>
          <w:rFonts w:ascii="Arial" w:hAnsi="Arial" w:cs="Arial"/>
          <w:iCs/>
        </w:rPr>
        <w:t xml:space="preserve"> poslanci sa zdržali hlasovania, </w:t>
      </w:r>
      <w:r w:rsidRPr="00292895">
        <w:rPr>
          <w:rFonts w:ascii="Arial" w:hAnsi="Arial" w:cs="Arial"/>
          <w:iCs/>
        </w:rPr>
        <w:t xml:space="preserve">hlasovali všetci poslanci. </w:t>
      </w:r>
      <w:r w:rsidR="003531CD">
        <w:rPr>
          <w:rFonts w:ascii="Arial" w:hAnsi="Arial" w:cs="Arial"/>
        </w:rPr>
        <w:t>(6/4</w:t>
      </w:r>
      <w:r w:rsidRPr="00292895">
        <w:rPr>
          <w:rFonts w:ascii="Arial" w:hAnsi="Arial" w:cs="Arial"/>
        </w:rPr>
        <w:t>/</w:t>
      </w:r>
      <w:r>
        <w:rPr>
          <w:rFonts w:ascii="Arial" w:hAnsi="Arial" w:cs="Arial"/>
        </w:rPr>
        <w:t>0</w:t>
      </w:r>
      <w:r w:rsidRPr="00292895">
        <w:rPr>
          <w:rFonts w:ascii="Arial" w:hAnsi="Arial" w:cs="Arial"/>
        </w:rPr>
        <w:t>).</w:t>
      </w:r>
    </w:p>
    <w:p w:rsidR="003E2E1E" w:rsidRPr="00DB7ADB" w:rsidP="003E2E1E">
      <w:pPr>
        <w:jc w:val="both"/>
        <w:rPr>
          <w:rFonts w:ascii="Arial" w:hAnsi="Arial" w:cs="Arial"/>
          <w:i/>
          <w:iCs/>
        </w:rPr>
      </w:pPr>
      <w:r w:rsidRPr="00DB7ADB">
        <w:rPr>
          <w:rFonts w:ascii="Arial" w:hAnsi="Arial" w:cs="Arial"/>
        </w:rPr>
        <w:t xml:space="preserve"> </w:t>
      </w:r>
    </w:p>
    <w:p w:rsidR="003E2E1E" w:rsidP="003E2E1E">
      <w:pPr>
        <w:jc w:val="both"/>
        <w:rPr>
          <w:rFonts w:ascii="Arial" w:hAnsi="Arial" w:cs="Arial"/>
        </w:rPr>
      </w:pPr>
      <w:r w:rsidRPr="00DB7ADB">
        <w:rPr>
          <w:rFonts w:ascii="Arial" w:hAnsi="Arial" w:cs="Arial"/>
          <w:b/>
          <w:bCs/>
        </w:rPr>
        <w:t xml:space="preserve">K uvedenému bodu bolo prijaté uznesenie č. </w:t>
      </w:r>
      <w:r w:rsidR="003531CD">
        <w:rPr>
          <w:rFonts w:ascii="Arial" w:hAnsi="Arial" w:cs="Arial"/>
          <w:b/>
          <w:bCs/>
        </w:rPr>
        <w:t>12</w:t>
      </w:r>
      <w:r w:rsidRPr="00DB7ADB">
        <w:rPr>
          <w:rFonts w:ascii="Arial" w:hAnsi="Arial" w:cs="Arial"/>
          <w:b/>
          <w:bCs/>
        </w:rPr>
        <w:t>.</w:t>
      </w:r>
      <w:r w:rsidRPr="00DB7ADB">
        <w:rPr>
          <w:rFonts w:ascii="Arial" w:hAnsi="Arial" w:cs="Arial"/>
        </w:rPr>
        <w:t xml:space="preserve"> </w:t>
      </w:r>
    </w:p>
    <w:p w:rsidR="00A15679" w:rsidP="00A15679">
      <w:pPr>
        <w:jc w:val="both"/>
        <w:rPr>
          <w:rFonts w:ascii="Arial" w:hAnsi="Arial" w:cs="Arial"/>
        </w:rPr>
      </w:pPr>
    </w:p>
    <w:p w:rsidR="00C30BBE" w:rsidRPr="00A45958" w:rsidP="00C30BBE">
      <w:pPr>
        <w:jc w:val="both"/>
        <w:rPr>
          <w:rFonts w:ascii="Arial" w:hAnsi="Arial" w:cs="Arial"/>
          <w:b/>
          <w:i/>
        </w:rPr>
      </w:pPr>
      <w:r w:rsidR="00D43CBB">
        <w:rPr>
          <w:rFonts w:ascii="Arial" w:hAnsi="Arial" w:cs="Arial"/>
          <w:b/>
          <w:i/>
        </w:rPr>
        <w:t xml:space="preserve">K bodu </w:t>
      </w:r>
      <w:r w:rsidRPr="00A45958" w:rsidR="00A45958">
        <w:rPr>
          <w:rFonts w:ascii="Arial" w:hAnsi="Arial" w:cs="Arial"/>
          <w:b/>
          <w:i/>
        </w:rPr>
        <w:t xml:space="preserve"> </w:t>
      </w:r>
      <w:r w:rsidRPr="00A45958">
        <w:rPr>
          <w:rFonts w:ascii="Arial" w:hAnsi="Arial" w:cs="Arial"/>
          <w:b/>
          <w:i/>
        </w:rPr>
        <w:t>Rôzne:</w:t>
      </w:r>
    </w:p>
    <w:p w:rsidR="00D82563" w:rsidP="00D82563">
      <w:pPr>
        <w:ind w:firstLine="360"/>
        <w:jc w:val="both"/>
        <w:rPr>
          <w:rFonts w:ascii="Arial" w:hAnsi="Arial" w:cs="Arial"/>
        </w:rPr>
      </w:pPr>
    </w:p>
    <w:p w:rsidR="00073038" w:rsidP="00D82563">
      <w:pPr>
        <w:ind w:firstLine="709"/>
        <w:jc w:val="both"/>
        <w:rPr>
          <w:rFonts w:ascii="Arial" w:hAnsi="Arial" w:cs="Arial"/>
        </w:rPr>
      </w:pPr>
      <w:r w:rsidR="00D82563">
        <w:rPr>
          <w:rFonts w:ascii="Arial" w:hAnsi="Arial" w:cs="Arial"/>
        </w:rPr>
        <w:t>V rámci bodu Rôzne p</w:t>
      </w:r>
      <w:r w:rsidR="003531CD">
        <w:rPr>
          <w:rFonts w:ascii="Arial" w:hAnsi="Arial" w:cs="Arial"/>
        </w:rPr>
        <w:t>redseda výboru</w:t>
      </w:r>
      <w:r w:rsidR="002F2848">
        <w:rPr>
          <w:rFonts w:ascii="Arial" w:hAnsi="Arial" w:cs="Arial"/>
        </w:rPr>
        <w:t xml:space="preserve"> </w:t>
      </w:r>
      <w:r w:rsidR="00D82563">
        <w:rPr>
          <w:rFonts w:ascii="Arial" w:hAnsi="Arial" w:cs="Arial"/>
        </w:rPr>
        <w:t xml:space="preserve">oznámil, že plánuje zvolať </w:t>
      </w:r>
      <w:r w:rsidR="002F2848">
        <w:rPr>
          <w:rFonts w:ascii="Arial" w:hAnsi="Arial" w:cs="Arial"/>
        </w:rPr>
        <w:t>nasledujúc</w:t>
      </w:r>
      <w:r w:rsidR="00D82563">
        <w:rPr>
          <w:rFonts w:ascii="Arial" w:hAnsi="Arial" w:cs="Arial"/>
        </w:rPr>
        <w:t>u</w:t>
      </w:r>
      <w:r w:rsidR="002F2848">
        <w:rPr>
          <w:rFonts w:ascii="Arial" w:hAnsi="Arial" w:cs="Arial"/>
        </w:rPr>
        <w:t xml:space="preserve"> </w:t>
      </w:r>
      <w:r w:rsidR="003531CD">
        <w:rPr>
          <w:rFonts w:ascii="Arial" w:hAnsi="Arial" w:cs="Arial"/>
        </w:rPr>
        <w:t xml:space="preserve"> schôdz</w:t>
      </w:r>
      <w:r w:rsidR="00D82563">
        <w:rPr>
          <w:rFonts w:ascii="Arial" w:hAnsi="Arial" w:cs="Arial"/>
        </w:rPr>
        <w:t>u</w:t>
      </w:r>
      <w:r w:rsidR="003531CD">
        <w:rPr>
          <w:rFonts w:ascii="Arial" w:hAnsi="Arial" w:cs="Arial"/>
        </w:rPr>
        <w:t xml:space="preserve"> výboru 12. </w:t>
      </w:r>
      <w:r w:rsidR="00D82563">
        <w:rPr>
          <w:rFonts w:ascii="Arial" w:hAnsi="Arial" w:cs="Arial"/>
        </w:rPr>
        <w:t>júna</w:t>
      </w:r>
      <w:r w:rsidR="003531CD">
        <w:rPr>
          <w:rFonts w:ascii="Arial" w:hAnsi="Arial" w:cs="Arial"/>
        </w:rPr>
        <w:t xml:space="preserve"> 2012 o 9.00 hod</w:t>
      </w:r>
      <w:r w:rsidR="00D82563">
        <w:rPr>
          <w:rFonts w:ascii="Arial" w:hAnsi="Arial" w:cs="Arial"/>
        </w:rPr>
        <w:t xml:space="preserve">. Poslanci s týmto návrhom </w:t>
      </w:r>
      <w:r w:rsidR="003531CD">
        <w:rPr>
          <w:rFonts w:ascii="Arial" w:hAnsi="Arial" w:cs="Arial"/>
        </w:rPr>
        <w:t>súhlasili.</w:t>
      </w:r>
    </w:p>
    <w:p w:rsidR="003531CD" w:rsidRPr="00073038" w:rsidP="003531CD">
      <w:pPr>
        <w:jc w:val="both"/>
        <w:rPr>
          <w:rFonts w:ascii="Arial" w:hAnsi="Arial" w:cs="Arial"/>
          <w:i/>
        </w:rPr>
      </w:pPr>
    </w:p>
    <w:p w:rsidR="00033BE7" w:rsidP="00D82563">
      <w:pPr>
        <w:jc w:val="both"/>
        <w:rPr>
          <w:rFonts w:ascii="Arial" w:hAnsi="Arial" w:cs="Arial"/>
          <w:b/>
          <w:i/>
        </w:rPr>
      </w:pPr>
      <w:r w:rsidRPr="00F2707D" w:rsidR="00550ED2">
        <w:rPr>
          <w:rFonts w:ascii="Arial" w:hAnsi="Arial" w:cs="Arial"/>
          <w:b/>
          <w:i/>
        </w:rPr>
        <w:t>P</w:t>
      </w:r>
      <w:r w:rsidR="006B3FB3">
        <w:rPr>
          <w:rFonts w:ascii="Arial" w:hAnsi="Arial" w:cs="Arial"/>
          <w:b/>
          <w:i/>
        </w:rPr>
        <w:t>redseda výboru ukončil</w:t>
      </w:r>
      <w:r w:rsidR="003531CD">
        <w:rPr>
          <w:rFonts w:ascii="Arial" w:hAnsi="Arial" w:cs="Arial"/>
          <w:b/>
          <w:i/>
        </w:rPr>
        <w:t xml:space="preserve">  rokovanie 3</w:t>
      </w:r>
      <w:r w:rsidRPr="00F2707D" w:rsidR="00F2707D">
        <w:rPr>
          <w:rFonts w:ascii="Arial" w:hAnsi="Arial" w:cs="Arial"/>
          <w:b/>
          <w:i/>
        </w:rPr>
        <w:t xml:space="preserve">. </w:t>
      </w:r>
      <w:r w:rsidRPr="00F2707D" w:rsidR="00F7155E">
        <w:rPr>
          <w:rFonts w:ascii="Arial" w:hAnsi="Arial" w:cs="Arial"/>
          <w:b/>
          <w:i/>
        </w:rPr>
        <w:t>schôdz</w:t>
      </w:r>
      <w:r w:rsidRPr="00F2707D" w:rsidR="00F2707D">
        <w:rPr>
          <w:rFonts w:ascii="Arial" w:hAnsi="Arial" w:cs="Arial"/>
          <w:b/>
          <w:i/>
        </w:rPr>
        <w:t>e</w:t>
      </w:r>
      <w:r w:rsidRPr="00F2707D" w:rsidR="00F7155E">
        <w:rPr>
          <w:rFonts w:ascii="Arial" w:hAnsi="Arial" w:cs="Arial"/>
          <w:b/>
          <w:i/>
        </w:rPr>
        <w:t xml:space="preserve"> výboru o</w:t>
      </w:r>
      <w:r w:rsidR="003531CD">
        <w:rPr>
          <w:rFonts w:ascii="Arial" w:hAnsi="Arial" w:cs="Arial"/>
          <w:b/>
          <w:i/>
        </w:rPr>
        <w:t xml:space="preserve"> 9.00 </w:t>
      </w:r>
      <w:r w:rsidRPr="00F2707D" w:rsidR="00C04A5B">
        <w:rPr>
          <w:rFonts w:ascii="Arial" w:hAnsi="Arial" w:cs="Arial"/>
          <w:b/>
          <w:i/>
        </w:rPr>
        <w:t xml:space="preserve"> </w:t>
      </w:r>
      <w:r w:rsidRPr="00F2707D" w:rsidR="00F7155E">
        <w:rPr>
          <w:rFonts w:ascii="Arial" w:hAnsi="Arial" w:cs="Arial"/>
          <w:b/>
          <w:i/>
        </w:rPr>
        <w:t xml:space="preserve">hod. </w:t>
      </w:r>
    </w:p>
    <w:p w:rsidR="0012044A" w:rsidP="00033BE7">
      <w:pPr>
        <w:ind w:left="360"/>
        <w:jc w:val="both"/>
        <w:rPr>
          <w:rFonts w:ascii="Arial" w:hAnsi="Arial" w:cs="Arial"/>
          <w:b/>
          <w:i/>
        </w:rPr>
      </w:pPr>
      <w:r w:rsidRPr="00F2707D" w:rsidR="00F7155E">
        <w:rPr>
          <w:rFonts w:ascii="Arial" w:hAnsi="Arial" w:cs="Arial"/>
          <w:b/>
          <w:i/>
        </w:rPr>
        <w:t xml:space="preserve"> </w:t>
      </w:r>
    </w:p>
    <w:p w:rsidR="002B76FF" w:rsidP="00033BE7">
      <w:pPr>
        <w:ind w:left="360"/>
        <w:jc w:val="both"/>
        <w:rPr>
          <w:rFonts w:ascii="Arial" w:hAnsi="Arial" w:cs="Arial"/>
          <w:b/>
          <w:i/>
        </w:rPr>
      </w:pPr>
    </w:p>
    <w:p w:rsidR="002B76FF" w:rsidP="00033BE7">
      <w:pPr>
        <w:ind w:left="360"/>
        <w:jc w:val="both"/>
        <w:rPr>
          <w:rFonts w:ascii="Arial" w:hAnsi="Arial" w:cs="Arial"/>
          <w:b/>
          <w:i/>
        </w:rPr>
      </w:pPr>
    </w:p>
    <w:p w:rsidR="002B76FF" w:rsidP="00033BE7">
      <w:pPr>
        <w:ind w:left="360"/>
        <w:jc w:val="both"/>
        <w:rPr>
          <w:rFonts w:ascii="Arial" w:hAnsi="Arial" w:cs="Arial"/>
          <w:b/>
          <w:i/>
        </w:rPr>
      </w:pPr>
    </w:p>
    <w:p w:rsidR="002B76FF" w:rsidP="00033BE7">
      <w:pPr>
        <w:ind w:left="360"/>
        <w:jc w:val="both"/>
        <w:rPr>
          <w:rFonts w:ascii="Arial" w:hAnsi="Arial" w:cs="Arial"/>
          <w:b/>
          <w:i/>
        </w:rPr>
      </w:pPr>
    </w:p>
    <w:p w:rsidR="002B76FF" w:rsidP="00033BE7">
      <w:pPr>
        <w:ind w:left="360"/>
        <w:jc w:val="both"/>
        <w:rPr>
          <w:rFonts w:ascii="Arial" w:hAnsi="Arial" w:cs="Arial"/>
          <w:b/>
          <w:i/>
        </w:rPr>
      </w:pPr>
    </w:p>
    <w:p w:rsidR="002B76FF" w:rsidP="00033BE7">
      <w:pPr>
        <w:ind w:left="360"/>
        <w:jc w:val="both"/>
        <w:rPr>
          <w:rFonts w:ascii="Arial" w:hAnsi="Arial" w:cs="Arial"/>
          <w:b/>
          <w:i/>
        </w:rPr>
      </w:pPr>
    </w:p>
    <w:p w:rsidR="00484A25" w:rsidRPr="00484A25" w:rsidP="00033BE7">
      <w:pPr>
        <w:ind w:left="4956" w:firstLine="708"/>
        <w:jc w:val="both"/>
        <w:rPr>
          <w:rFonts w:ascii="Arial" w:hAnsi="Arial" w:cs="Arial"/>
          <w:b/>
        </w:rPr>
      </w:pPr>
      <w:r w:rsidRPr="00484A25">
        <w:rPr>
          <w:rFonts w:ascii="Arial" w:hAnsi="Arial" w:cs="Arial"/>
        </w:rPr>
        <w:t xml:space="preserve">         </w:t>
      </w:r>
      <w:r w:rsidR="003531CD">
        <w:rPr>
          <w:rFonts w:ascii="Arial" w:hAnsi="Arial" w:cs="Arial"/>
        </w:rPr>
        <w:t xml:space="preserve">Ján </w:t>
      </w:r>
      <w:r w:rsidR="003531CD">
        <w:rPr>
          <w:rFonts w:ascii="Arial" w:hAnsi="Arial" w:cs="Arial"/>
          <w:b/>
        </w:rPr>
        <w:t>Hudacký</w:t>
      </w:r>
    </w:p>
    <w:p w:rsidR="00484A25" w:rsidRPr="00484A25" w:rsidP="00484A25">
      <w:pPr>
        <w:ind w:left="5664" w:firstLine="708"/>
        <w:jc w:val="both"/>
        <w:rPr>
          <w:rFonts w:ascii="Arial" w:hAnsi="Arial" w:cs="Arial"/>
        </w:rPr>
      </w:pPr>
      <w:r w:rsidRPr="00484A25">
        <w:rPr>
          <w:rFonts w:ascii="Arial" w:hAnsi="Arial" w:cs="Arial"/>
        </w:rPr>
        <w:t>predseda výboru</w:t>
      </w:r>
    </w:p>
    <w:p w:rsidR="00484A25" w:rsidRPr="00484A25" w:rsidP="00484A25">
      <w:pPr>
        <w:tabs>
          <w:tab w:val="left" w:pos="1021"/>
        </w:tabs>
        <w:jc w:val="both"/>
        <w:rPr>
          <w:rFonts w:ascii="Arial" w:hAnsi="Arial" w:cs="Arial"/>
        </w:rPr>
      </w:pPr>
      <w:r w:rsidR="001B139D">
        <w:rPr>
          <w:rFonts w:ascii="Arial" w:hAnsi="Arial" w:cs="Arial"/>
        </w:rPr>
        <w:t xml:space="preserve">  </w:t>
      </w:r>
      <w:r w:rsidR="003531CD">
        <w:rPr>
          <w:rFonts w:ascii="Arial" w:hAnsi="Arial" w:cs="Arial"/>
        </w:rPr>
        <w:t>overovatelia:</w:t>
      </w:r>
    </w:p>
    <w:p w:rsidR="00222B3C" w:rsidP="00094949">
      <w:pPr>
        <w:tabs>
          <w:tab w:val="left" w:pos="1021"/>
        </w:tabs>
        <w:jc w:val="both"/>
        <w:rPr>
          <w:rFonts w:ascii="Arial" w:hAnsi="Arial" w:cs="Arial"/>
          <w:b/>
        </w:rPr>
      </w:pPr>
      <w:r w:rsidRPr="00094949" w:rsidR="00484A25">
        <w:rPr>
          <w:rFonts w:ascii="Arial" w:hAnsi="Arial" w:cs="Arial"/>
        </w:rPr>
        <w:t xml:space="preserve">  </w:t>
      </w:r>
      <w:r w:rsidR="003531CD">
        <w:rPr>
          <w:rFonts w:ascii="Arial" w:hAnsi="Arial" w:cs="Arial"/>
        </w:rPr>
        <w:t xml:space="preserve">Alojz </w:t>
      </w:r>
      <w:r w:rsidRPr="00094949" w:rsidR="00484A25">
        <w:rPr>
          <w:rFonts w:ascii="Arial" w:hAnsi="Arial" w:cs="Arial"/>
        </w:rPr>
        <w:t xml:space="preserve"> </w:t>
      </w:r>
      <w:r w:rsidR="003531CD">
        <w:rPr>
          <w:rFonts w:ascii="Arial" w:hAnsi="Arial" w:cs="Arial"/>
          <w:b/>
        </w:rPr>
        <w:t>P ř i d a l</w:t>
      </w:r>
    </w:p>
    <w:p w:rsidR="003531CD" w:rsidRPr="003531CD" w:rsidP="00094949">
      <w:pPr>
        <w:tabs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Michal </w:t>
      </w:r>
      <w:r>
        <w:rPr>
          <w:rFonts w:ascii="Arial" w:hAnsi="Arial" w:cs="Arial"/>
          <w:b/>
        </w:rPr>
        <w:t>B a g a č k a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1CC" w:rsidP="002D6E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51CC" w:rsidP="00C4122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1CC" w:rsidP="002D6E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2563">
      <w:rPr>
        <w:rStyle w:val="PageNumber"/>
        <w:noProof/>
      </w:rPr>
      <w:t>2</w:t>
    </w:r>
    <w:r>
      <w:rPr>
        <w:rStyle w:val="PageNumber"/>
      </w:rPr>
      <w:fldChar w:fldCharType="end"/>
    </w:r>
  </w:p>
  <w:p w:rsidR="006651CC" w:rsidP="00C4122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C1CA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564E3"/>
    <w:multiLevelType w:val="hybridMultilevel"/>
    <w:tmpl w:val="2758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D91816"/>
    <w:multiLevelType w:val="hybridMultilevel"/>
    <w:tmpl w:val="212E5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E16"/>
    <w:multiLevelType w:val="hybridMultilevel"/>
    <w:tmpl w:val="A3C4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4C27C0"/>
    <w:multiLevelType w:val="hybridMultilevel"/>
    <w:tmpl w:val="4BFA2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572EBF"/>
    <w:multiLevelType w:val="hybridMultilevel"/>
    <w:tmpl w:val="49B0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C31EDD"/>
    <w:multiLevelType w:val="hybridMultilevel"/>
    <w:tmpl w:val="7764A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225239"/>
    <w:multiLevelType w:val="hybridMultilevel"/>
    <w:tmpl w:val="5CC8D2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63420"/>
    <w:multiLevelType w:val="hybridMultilevel"/>
    <w:tmpl w:val="E604BA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B471DF6"/>
    <w:multiLevelType w:val="hybridMultilevel"/>
    <w:tmpl w:val="2CCCDE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9D3A88"/>
    <w:multiLevelType w:val="hybridMultilevel"/>
    <w:tmpl w:val="61A211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855F84"/>
    <w:multiLevelType w:val="hybridMultilevel"/>
    <w:tmpl w:val="4DDA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13">
    <w:nsid w:val="253D4BA8"/>
    <w:multiLevelType w:val="hybridMultilevel"/>
    <w:tmpl w:val="84A2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5F54E8"/>
    <w:multiLevelType w:val="hybridMultilevel"/>
    <w:tmpl w:val="60DEBD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406C73"/>
    <w:multiLevelType w:val="hybridMultilevel"/>
    <w:tmpl w:val="900EF3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B244653"/>
    <w:multiLevelType w:val="hybridMultilevel"/>
    <w:tmpl w:val="DA989F1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85ADD"/>
    <w:multiLevelType w:val="hybridMultilevel"/>
    <w:tmpl w:val="9A427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2F4F02"/>
    <w:multiLevelType w:val="hybridMultilevel"/>
    <w:tmpl w:val="A1A47A74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9">
    <w:nsid w:val="37C53911"/>
    <w:multiLevelType w:val="hybridMultilevel"/>
    <w:tmpl w:val="FBC20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480292"/>
    <w:multiLevelType w:val="hybridMultilevel"/>
    <w:tmpl w:val="AB64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1B0704"/>
    <w:multiLevelType w:val="hybridMultilevel"/>
    <w:tmpl w:val="FEB0373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DF55A8"/>
    <w:multiLevelType w:val="hybridMultilevel"/>
    <w:tmpl w:val="B5A87A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9A498F"/>
    <w:multiLevelType w:val="hybridMultilevel"/>
    <w:tmpl w:val="6E2CF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B53060"/>
    <w:multiLevelType w:val="hybridMultilevel"/>
    <w:tmpl w:val="28DC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FE0112"/>
    <w:multiLevelType w:val="hybridMultilevel"/>
    <w:tmpl w:val="7458D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0B7B7C"/>
    <w:multiLevelType w:val="hybridMultilevel"/>
    <w:tmpl w:val="1CE27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6A42C0"/>
    <w:multiLevelType w:val="hybridMultilevel"/>
    <w:tmpl w:val="23B8B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D91CB1"/>
    <w:multiLevelType w:val="hybridMultilevel"/>
    <w:tmpl w:val="731A2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7A5EFE"/>
    <w:multiLevelType w:val="hybridMultilevel"/>
    <w:tmpl w:val="8BC8E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02101D"/>
    <w:multiLevelType w:val="hybridMultilevel"/>
    <w:tmpl w:val="E6D62064"/>
    <w:lvl w:ilvl="0">
      <w:start w:val="0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1">
    <w:nsid w:val="5D5957F9"/>
    <w:multiLevelType w:val="hybridMultilevel"/>
    <w:tmpl w:val="6CC417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20A56CC"/>
    <w:multiLevelType w:val="hybridMultilevel"/>
    <w:tmpl w:val="0BE4A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4F6858"/>
    <w:multiLevelType w:val="hybridMultilevel"/>
    <w:tmpl w:val="8AB47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E73313"/>
    <w:multiLevelType w:val="hybridMultilevel"/>
    <w:tmpl w:val="C0A8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767026"/>
    <w:multiLevelType w:val="hybridMultilevel"/>
    <w:tmpl w:val="EC3E97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CD15521"/>
    <w:multiLevelType w:val="hybridMultilevel"/>
    <w:tmpl w:val="1CB00BFA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F2365B4"/>
    <w:multiLevelType w:val="hybridMultilevel"/>
    <w:tmpl w:val="8C2865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260199C"/>
    <w:multiLevelType w:val="hybridMultilevel"/>
    <w:tmpl w:val="D8A018E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2642807"/>
    <w:multiLevelType w:val="hybridMultilevel"/>
    <w:tmpl w:val="3736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0C6C8C"/>
    <w:multiLevelType w:val="hybridMultilevel"/>
    <w:tmpl w:val="F600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B47556"/>
    <w:multiLevelType w:val="hybridMultilevel"/>
    <w:tmpl w:val="5E1A8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D433F4F"/>
    <w:multiLevelType w:val="hybridMultilevel"/>
    <w:tmpl w:val="018A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  <w:lvlOverride w:ilvl="0"/>
  </w:num>
  <w:num w:numId="3">
    <w:abstractNumId w:val="35"/>
  </w:num>
  <w:num w:numId="4">
    <w:abstractNumId w:val="37"/>
  </w:num>
  <w:num w:numId="5">
    <w:abstractNumId w:val="18"/>
  </w:num>
  <w:num w:numId="6">
    <w:abstractNumId w:val="8"/>
  </w:num>
  <w:num w:numId="7">
    <w:abstractNumId w:val="30"/>
  </w:num>
  <w:num w:numId="8">
    <w:abstractNumId w:val="15"/>
  </w:num>
  <w:num w:numId="9">
    <w:abstractNumId w:val="16"/>
  </w:num>
  <w:num w:numId="10">
    <w:abstractNumId w:val="10"/>
  </w:num>
  <w:num w:numId="11">
    <w:abstractNumId w:val="0"/>
  </w:num>
  <w:num w:numId="12">
    <w:abstractNumId w:val="41"/>
  </w:num>
  <w:num w:numId="13">
    <w:abstractNumId w:val="39"/>
  </w:num>
  <w:num w:numId="14">
    <w:abstractNumId w:val="4"/>
  </w:num>
  <w:num w:numId="15">
    <w:abstractNumId w:val="11"/>
  </w:num>
  <w:num w:numId="16">
    <w:abstractNumId w:val="38"/>
  </w:num>
  <w:num w:numId="17">
    <w:abstractNumId w:val="36"/>
  </w:num>
  <w:num w:numId="18">
    <w:abstractNumId w:val="27"/>
  </w:num>
  <w:num w:numId="19">
    <w:abstractNumId w:val="34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32"/>
  </w:num>
  <w:num w:numId="24">
    <w:abstractNumId w:val="6"/>
  </w:num>
  <w:num w:numId="25">
    <w:abstractNumId w:val="20"/>
  </w:num>
  <w:num w:numId="26">
    <w:abstractNumId w:val="25"/>
  </w:num>
  <w:num w:numId="27">
    <w:abstractNumId w:val="26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7"/>
  </w:num>
  <w:num w:numId="31">
    <w:abstractNumId w:val="9"/>
  </w:num>
  <w:num w:numId="32">
    <w:abstractNumId w:val="3"/>
  </w:num>
  <w:num w:numId="33">
    <w:abstractNumId w:val="21"/>
  </w:num>
  <w:num w:numId="34">
    <w:abstractNumId w:val="5"/>
  </w:num>
  <w:num w:numId="35">
    <w:abstractNumId w:val="40"/>
  </w:num>
  <w:num w:numId="36">
    <w:abstractNumId w:val="13"/>
  </w:num>
  <w:num w:numId="37">
    <w:abstractNumId w:val="29"/>
  </w:num>
  <w:num w:numId="38">
    <w:abstractNumId w:val="22"/>
  </w:num>
  <w:num w:numId="39">
    <w:abstractNumId w:val="31"/>
  </w:num>
  <w:num w:numId="40">
    <w:abstractNumId w:val="42"/>
  </w:num>
  <w:num w:numId="41">
    <w:abstractNumId w:val="1"/>
  </w:num>
  <w:num w:numId="42">
    <w:abstractNumId w:val="23"/>
  </w:num>
  <w:num w:numId="4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9C1"/>
    <w:rsid w:val="00000049"/>
    <w:rsid w:val="000003DE"/>
    <w:rsid w:val="000019AF"/>
    <w:rsid w:val="0000312A"/>
    <w:rsid w:val="00005B8A"/>
    <w:rsid w:val="0001089D"/>
    <w:rsid w:val="00012D7F"/>
    <w:rsid w:val="00013100"/>
    <w:rsid w:val="00013E93"/>
    <w:rsid w:val="00014A53"/>
    <w:rsid w:val="0001517B"/>
    <w:rsid w:val="000236B4"/>
    <w:rsid w:val="0002436B"/>
    <w:rsid w:val="0002443E"/>
    <w:rsid w:val="0002490D"/>
    <w:rsid w:val="000255BE"/>
    <w:rsid w:val="00025E57"/>
    <w:rsid w:val="00026E7E"/>
    <w:rsid w:val="000277AE"/>
    <w:rsid w:val="00030008"/>
    <w:rsid w:val="00032012"/>
    <w:rsid w:val="00033BE7"/>
    <w:rsid w:val="00034022"/>
    <w:rsid w:val="00034318"/>
    <w:rsid w:val="00034463"/>
    <w:rsid w:val="00034933"/>
    <w:rsid w:val="00035CBF"/>
    <w:rsid w:val="000362AD"/>
    <w:rsid w:val="000411F0"/>
    <w:rsid w:val="0004302D"/>
    <w:rsid w:val="00043108"/>
    <w:rsid w:val="00045A22"/>
    <w:rsid w:val="00046443"/>
    <w:rsid w:val="000532DC"/>
    <w:rsid w:val="000541A3"/>
    <w:rsid w:val="00055CEB"/>
    <w:rsid w:val="00061C11"/>
    <w:rsid w:val="0006270A"/>
    <w:rsid w:val="00062DE7"/>
    <w:rsid w:val="00066945"/>
    <w:rsid w:val="00066CB5"/>
    <w:rsid w:val="000678E0"/>
    <w:rsid w:val="0007021D"/>
    <w:rsid w:val="00073038"/>
    <w:rsid w:val="00073149"/>
    <w:rsid w:val="00073AB7"/>
    <w:rsid w:val="00074C78"/>
    <w:rsid w:val="00076568"/>
    <w:rsid w:val="0007756D"/>
    <w:rsid w:val="00077911"/>
    <w:rsid w:val="000801E7"/>
    <w:rsid w:val="0008260B"/>
    <w:rsid w:val="00085CF1"/>
    <w:rsid w:val="00086567"/>
    <w:rsid w:val="000913F7"/>
    <w:rsid w:val="00092685"/>
    <w:rsid w:val="00093E34"/>
    <w:rsid w:val="00094949"/>
    <w:rsid w:val="0009620F"/>
    <w:rsid w:val="000A0435"/>
    <w:rsid w:val="000A0BE6"/>
    <w:rsid w:val="000A1D96"/>
    <w:rsid w:val="000A3646"/>
    <w:rsid w:val="000A4435"/>
    <w:rsid w:val="000A5978"/>
    <w:rsid w:val="000B0DC0"/>
    <w:rsid w:val="000B28F9"/>
    <w:rsid w:val="000B55F4"/>
    <w:rsid w:val="000B5E3F"/>
    <w:rsid w:val="000B78E1"/>
    <w:rsid w:val="000B7BCC"/>
    <w:rsid w:val="000C0FE7"/>
    <w:rsid w:val="000C147E"/>
    <w:rsid w:val="000C14A8"/>
    <w:rsid w:val="000C1B6B"/>
    <w:rsid w:val="000D01C3"/>
    <w:rsid w:val="000D03D7"/>
    <w:rsid w:val="000D3F2D"/>
    <w:rsid w:val="000D44A7"/>
    <w:rsid w:val="000D47B9"/>
    <w:rsid w:val="000E04E2"/>
    <w:rsid w:val="000E0B51"/>
    <w:rsid w:val="000E0CF5"/>
    <w:rsid w:val="000E3459"/>
    <w:rsid w:val="000E50F6"/>
    <w:rsid w:val="000E6E9A"/>
    <w:rsid w:val="000E7F4D"/>
    <w:rsid w:val="000F0525"/>
    <w:rsid w:val="000F2D56"/>
    <w:rsid w:val="000F3AE9"/>
    <w:rsid w:val="000F574E"/>
    <w:rsid w:val="000F70E6"/>
    <w:rsid w:val="000F73FF"/>
    <w:rsid w:val="00102D3F"/>
    <w:rsid w:val="00105D74"/>
    <w:rsid w:val="001067BB"/>
    <w:rsid w:val="001073C9"/>
    <w:rsid w:val="00107522"/>
    <w:rsid w:val="0011159F"/>
    <w:rsid w:val="00112207"/>
    <w:rsid w:val="00112D86"/>
    <w:rsid w:val="00114AE6"/>
    <w:rsid w:val="00114B53"/>
    <w:rsid w:val="001152A4"/>
    <w:rsid w:val="00116A43"/>
    <w:rsid w:val="0012020D"/>
    <w:rsid w:val="0012044A"/>
    <w:rsid w:val="00120484"/>
    <w:rsid w:val="001207AE"/>
    <w:rsid w:val="00125B0C"/>
    <w:rsid w:val="00125D4A"/>
    <w:rsid w:val="0012671C"/>
    <w:rsid w:val="0012695B"/>
    <w:rsid w:val="00130278"/>
    <w:rsid w:val="001303C6"/>
    <w:rsid w:val="001324FB"/>
    <w:rsid w:val="001329C6"/>
    <w:rsid w:val="00132D41"/>
    <w:rsid w:val="0013429B"/>
    <w:rsid w:val="00135548"/>
    <w:rsid w:val="00136A63"/>
    <w:rsid w:val="00141BD9"/>
    <w:rsid w:val="00142E96"/>
    <w:rsid w:val="00144009"/>
    <w:rsid w:val="001454FC"/>
    <w:rsid w:val="00145682"/>
    <w:rsid w:val="00145889"/>
    <w:rsid w:val="00147ABD"/>
    <w:rsid w:val="00151830"/>
    <w:rsid w:val="0015420A"/>
    <w:rsid w:val="00154D12"/>
    <w:rsid w:val="00154E1C"/>
    <w:rsid w:val="001572C4"/>
    <w:rsid w:val="001575B1"/>
    <w:rsid w:val="00162F0C"/>
    <w:rsid w:val="00163C02"/>
    <w:rsid w:val="001642EF"/>
    <w:rsid w:val="0016578C"/>
    <w:rsid w:val="0016692E"/>
    <w:rsid w:val="001703A6"/>
    <w:rsid w:val="0017453F"/>
    <w:rsid w:val="00174ADA"/>
    <w:rsid w:val="00176B79"/>
    <w:rsid w:val="00180945"/>
    <w:rsid w:val="0018159D"/>
    <w:rsid w:val="001828E2"/>
    <w:rsid w:val="00184483"/>
    <w:rsid w:val="00186591"/>
    <w:rsid w:val="00186DBB"/>
    <w:rsid w:val="001907D6"/>
    <w:rsid w:val="001951E7"/>
    <w:rsid w:val="001A47C8"/>
    <w:rsid w:val="001A6A11"/>
    <w:rsid w:val="001A724D"/>
    <w:rsid w:val="001B075D"/>
    <w:rsid w:val="001B111A"/>
    <w:rsid w:val="001B12A5"/>
    <w:rsid w:val="001B139D"/>
    <w:rsid w:val="001B1583"/>
    <w:rsid w:val="001B236E"/>
    <w:rsid w:val="001B28B2"/>
    <w:rsid w:val="001B2E39"/>
    <w:rsid w:val="001B362A"/>
    <w:rsid w:val="001B3C64"/>
    <w:rsid w:val="001B52A9"/>
    <w:rsid w:val="001B65D3"/>
    <w:rsid w:val="001B6C1A"/>
    <w:rsid w:val="001B70EC"/>
    <w:rsid w:val="001C0A88"/>
    <w:rsid w:val="001C17B6"/>
    <w:rsid w:val="001C1DC4"/>
    <w:rsid w:val="001C308C"/>
    <w:rsid w:val="001C60B0"/>
    <w:rsid w:val="001D1A8E"/>
    <w:rsid w:val="001D3AB9"/>
    <w:rsid w:val="001D3F23"/>
    <w:rsid w:val="001E0698"/>
    <w:rsid w:val="001E155E"/>
    <w:rsid w:val="001E279B"/>
    <w:rsid w:val="001E32C9"/>
    <w:rsid w:val="001E409F"/>
    <w:rsid w:val="001E5699"/>
    <w:rsid w:val="001E6B4B"/>
    <w:rsid w:val="001F077F"/>
    <w:rsid w:val="001F63CC"/>
    <w:rsid w:val="001F7447"/>
    <w:rsid w:val="0020245E"/>
    <w:rsid w:val="002029D9"/>
    <w:rsid w:val="00205906"/>
    <w:rsid w:val="002067E9"/>
    <w:rsid w:val="00206F50"/>
    <w:rsid w:val="0021032D"/>
    <w:rsid w:val="00210DA3"/>
    <w:rsid w:val="002112FC"/>
    <w:rsid w:val="00214885"/>
    <w:rsid w:val="002158A3"/>
    <w:rsid w:val="00215CA3"/>
    <w:rsid w:val="00215D45"/>
    <w:rsid w:val="002161E6"/>
    <w:rsid w:val="00216F83"/>
    <w:rsid w:val="00217869"/>
    <w:rsid w:val="00217A14"/>
    <w:rsid w:val="00220F34"/>
    <w:rsid w:val="00222926"/>
    <w:rsid w:val="00222ABA"/>
    <w:rsid w:val="00222B3C"/>
    <w:rsid w:val="00224286"/>
    <w:rsid w:val="00224D28"/>
    <w:rsid w:val="00225D0D"/>
    <w:rsid w:val="002262C6"/>
    <w:rsid w:val="00227228"/>
    <w:rsid w:val="00230F58"/>
    <w:rsid w:val="00231B03"/>
    <w:rsid w:val="00232110"/>
    <w:rsid w:val="00232564"/>
    <w:rsid w:val="00233D16"/>
    <w:rsid w:val="002359F2"/>
    <w:rsid w:val="002400FD"/>
    <w:rsid w:val="00240F82"/>
    <w:rsid w:val="00244247"/>
    <w:rsid w:val="00244A14"/>
    <w:rsid w:val="0024638F"/>
    <w:rsid w:val="002465C3"/>
    <w:rsid w:val="002477CD"/>
    <w:rsid w:val="00247AFA"/>
    <w:rsid w:val="0025086F"/>
    <w:rsid w:val="0025231B"/>
    <w:rsid w:val="00252376"/>
    <w:rsid w:val="00254106"/>
    <w:rsid w:val="00256B9E"/>
    <w:rsid w:val="00257E80"/>
    <w:rsid w:val="002642F8"/>
    <w:rsid w:val="00264EC7"/>
    <w:rsid w:val="00266FDA"/>
    <w:rsid w:val="002670D2"/>
    <w:rsid w:val="00271366"/>
    <w:rsid w:val="002716E8"/>
    <w:rsid w:val="00271CD6"/>
    <w:rsid w:val="00272267"/>
    <w:rsid w:val="00276239"/>
    <w:rsid w:val="00276CFD"/>
    <w:rsid w:val="00277E91"/>
    <w:rsid w:val="00284335"/>
    <w:rsid w:val="00292895"/>
    <w:rsid w:val="00293079"/>
    <w:rsid w:val="0029485E"/>
    <w:rsid w:val="00297BF9"/>
    <w:rsid w:val="002A114C"/>
    <w:rsid w:val="002A1A08"/>
    <w:rsid w:val="002A28D9"/>
    <w:rsid w:val="002A3C90"/>
    <w:rsid w:val="002A47E3"/>
    <w:rsid w:val="002A5527"/>
    <w:rsid w:val="002A567E"/>
    <w:rsid w:val="002A6395"/>
    <w:rsid w:val="002A6D5C"/>
    <w:rsid w:val="002B00AC"/>
    <w:rsid w:val="002B1837"/>
    <w:rsid w:val="002B1F96"/>
    <w:rsid w:val="002B3E7B"/>
    <w:rsid w:val="002B414C"/>
    <w:rsid w:val="002B57BD"/>
    <w:rsid w:val="002B5BE2"/>
    <w:rsid w:val="002B6CFC"/>
    <w:rsid w:val="002B76FF"/>
    <w:rsid w:val="002C09FC"/>
    <w:rsid w:val="002C4733"/>
    <w:rsid w:val="002C60FE"/>
    <w:rsid w:val="002C64DE"/>
    <w:rsid w:val="002C66E7"/>
    <w:rsid w:val="002D35FD"/>
    <w:rsid w:val="002D3A69"/>
    <w:rsid w:val="002D4C5D"/>
    <w:rsid w:val="002D6E72"/>
    <w:rsid w:val="002D7616"/>
    <w:rsid w:val="002E0B6C"/>
    <w:rsid w:val="002E135A"/>
    <w:rsid w:val="002E18B6"/>
    <w:rsid w:val="002E1C5A"/>
    <w:rsid w:val="002E26EC"/>
    <w:rsid w:val="002E33AE"/>
    <w:rsid w:val="002E4AFC"/>
    <w:rsid w:val="002E5ACF"/>
    <w:rsid w:val="002F0839"/>
    <w:rsid w:val="002F2848"/>
    <w:rsid w:val="002F2E75"/>
    <w:rsid w:val="002F300D"/>
    <w:rsid w:val="002F3068"/>
    <w:rsid w:val="002F58E1"/>
    <w:rsid w:val="002F64B9"/>
    <w:rsid w:val="002F6A5A"/>
    <w:rsid w:val="00300230"/>
    <w:rsid w:val="003003EC"/>
    <w:rsid w:val="00300CE2"/>
    <w:rsid w:val="00301BD0"/>
    <w:rsid w:val="00302886"/>
    <w:rsid w:val="0030474F"/>
    <w:rsid w:val="003158CB"/>
    <w:rsid w:val="00316B95"/>
    <w:rsid w:val="003179D1"/>
    <w:rsid w:val="003202C4"/>
    <w:rsid w:val="0032165E"/>
    <w:rsid w:val="00324D48"/>
    <w:rsid w:val="00326AF3"/>
    <w:rsid w:val="003278F8"/>
    <w:rsid w:val="003329EB"/>
    <w:rsid w:val="0033491F"/>
    <w:rsid w:val="0033583C"/>
    <w:rsid w:val="00335A09"/>
    <w:rsid w:val="00335D7E"/>
    <w:rsid w:val="00337A9B"/>
    <w:rsid w:val="00340A63"/>
    <w:rsid w:val="003418D9"/>
    <w:rsid w:val="003432E3"/>
    <w:rsid w:val="00343B31"/>
    <w:rsid w:val="00345058"/>
    <w:rsid w:val="00345DFB"/>
    <w:rsid w:val="003472C8"/>
    <w:rsid w:val="00347838"/>
    <w:rsid w:val="00347B59"/>
    <w:rsid w:val="00347D00"/>
    <w:rsid w:val="00350191"/>
    <w:rsid w:val="0035047F"/>
    <w:rsid w:val="0035241D"/>
    <w:rsid w:val="003531CD"/>
    <w:rsid w:val="00353DAE"/>
    <w:rsid w:val="00355102"/>
    <w:rsid w:val="00356258"/>
    <w:rsid w:val="00356ADA"/>
    <w:rsid w:val="003600B0"/>
    <w:rsid w:val="003603EC"/>
    <w:rsid w:val="00360F62"/>
    <w:rsid w:val="00363CE3"/>
    <w:rsid w:val="00363E8F"/>
    <w:rsid w:val="00365D0B"/>
    <w:rsid w:val="003672B9"/>
    <w:rsid w:val="0037033D"/>
    <w:rsid w:val="003717AE"/>
    <w:rsid w:val="003746B9"/>
    <w:rsid w:val="003746C6"/>
    <w:rsid w:val="00375974"/>
    <w:rsid w:val="00376701"/>
    <w:rsid w:val="003778E3"/>
    <w:rsid w:val="00377DFD"/>
    <w:rsid w:val="00380D30"/>
    <w:rsid w:val="00382EE4"/>
    <w:rsid w:val="003849EC"/>
    <w:rsid w:val="0038534F"/>
    <w:rsid w:val="00385753"/>
    <w:rsid w:val="0038607B"/>
    <w:rsid w:val="003864CB"/>
    <w:rsid w:val="00387AE5"/>
    <w:rsid w:val="00392C13"/>
    <w:rsid w:val="00393A03"/>
    <w:rsid w:val="00397035"/>
    <w:rsid w:val="0039772A"/>
    <w:rsid w:val="003A0760"/>
    <w:rsid w:val="003A0D0C"/>
    <w:rsid w:val="003A1123"/>
    <w:rsid w:val="003A1AA5"/>
    <w:rsid w:val="003A267F"/>
    <w:rsid w:val="003A3C64"/>
    <w:rsid w:val="003A42AF"/>
    <w:rsid w:val="003A4D24"/>
    <w:rsid w:val="003A6102"/>
    <w:rsid w:val="003A6659"/>
    <w:rsid w:val="003B2FDB"/>
    <w:rsid w:val="003B31C9"/>
    <w:rsid w:val="003B3B26"/>
    <w:rsid w:val="003B4673"/>
    <w:rsid w:val="003B51EC"/>
    <w:rsid w:val="003B6001"/>
    <w:rsid w:val="003C05D9"/>
    <w:rsid w:val="003C0627"/>
    <w:rsid w:val="003C07E4"/>
    <w:rsid w:val="003C23F4"/>
    <w:rsid w:val="003C567B"/>
    <w:rsid w:val="003C5DAD"/>
    <w:rsid w:val="003C7268"/>
    <w:rsid w:val="003C72B2"/>
    <w:rsid w:val="003C78AD"/>
    <w:rsid w:val="003D040F"/>
    <w:rsid w:val="003D050B"/>
    <w:rsid w:val="003D305A"/>
    <w:rsid w:val="003D4445"/>
    <w:rsid w:val="003D555C"/>
    <w:rsid w:val="003D70C9"/>
    <w:rsid w:val="003E149C"/>
    <w:rsid w:val="003E155C"/>
    <w:rsid w:val="003E1A75"/>
    <w:rsid w:val="003E1C98"/>
    <w:rsid w:val="003E25E4"/>
    <w:rsid w:val="003E2C2A"/>
    <w:rsid w:val="003E2C4A"/>
    <w:rsid w:val="003E2E1E"/>
    <w:rsid w:val="003E3C28"/>
    <w:rsid w:val="003E3CBE"/>
    <w:rsid w:val="003E549A"/>
    <w:rsid w:val="003E55EA"/>
    <w:rsid w:val="003E5A77"/>
    <w:rsid w:val="003F2198"/>
    <w:rsid w:val="003F252E"/>
    <w:rsid w:val="003F259A"/>
    <w:rsid w:val="003F344F"/>
    <w:rsid w:val="003F3908"/>
    <w:rsid w:val="003F3F2E"/>
    <w:rsid w:val="003F6D69"/>
    <w:rsid w:val="003F7D67"/>
    <w:rsid w:val="00401FCA"/>
    <w:rsid w:val="00402989"/>
    <w:rsid w:val="00402C4C"/>
    <w:rsid w:val="00403277"/>
    <w:rsid w:val="00403E39"/>
    <w:rsid w:val="00404732"/>
    <w:rsid w:val="00404F31"/>
    <w:rsid w:val="004073F6"/>
    <w:rsid w:val="00411DCD"/>
    <w:rsid w:val="00413717"/>
    <w:rsid w:val="00414D0A"/>
    <w:rsid w:val="00415FBD"/>
    <w:rsid w:val="00416F3F"/>
    <w:rsid w:val="00417E65"/>
    <w:rsid w:val="0042236A"/>
    <w:rsid w:val="00424B1C"/>
    <w:rsid w:val="00424E69"/>
    <w:rsid w:val="00425574"/>
    <w:rsid w:val="00426499"/>
    <w:rsid w:val="00431EF0"/>
    <w:rsid w:val="00432556"/>
    <w:rsid w:val="004329DC"/>
    <w:rsid w:val="00432B72"/>
    <w:rsid w:val="004354C5"/>
    <w:rsid w:val="00436035"/>
    <w:rsid w:val="00440F7D"/>
    <w:rsid w:val="00443945"/>
    <w:rsid w:val="00445323"/>
    <w:rsid w:val="00445B0C"/>
    <w:rsid w:val="00447DDA"/>
    <w:rsid w:val="00450BE1"/>
    <w:rsid w:val="0045344A"/>
    <w:rsid w:val="00454DF5"/>
    <w:rsid w:val="004555D9"/>
    <w:rsid w:val="00455771"/>
    <w:rsid w:val="00455F24"/>
    <w:rsid w:val="00455F64"/>
    <w:rsid w:val="00456182"/>
    <w:rsid w:val="00456CE8"/>
    <w:rsid w:val="00457C73"/>
    <w:rsid w:val="0046046B"/>
    <w:rsid w:val="004618E8"/>
    <w:rsid w:val="00463452"/>
    <w:rsid w:val="00464031"/>
    <w:rsid w:val="004644B7"/>
    <w:rsid w:val="00466440"/>
    <w:rsid w:val="00467C5C"/>
    <w:rsid w:val="004709CC"/>
    <w:rsid w:val="004727F0"/>
    <w:rsid w:val="00472BF2"/>
    <w:rsid w:val="00473BCF"/>
    <w:rsid w:val="00474C86"/>
    <w:rsid w:val="00483945"/>
    <w:rsid w:val="00483A3A"/>
    <w:rsid w:val="00483CD4"/>
    <w:rsid w:val="00484A25"/>
    <w:rsid w:val="00484C07"/>
    <w:rsid w:val="004943FB"/>
    <w:rsid w:val="00495857"/>
    <w:rsid w:val="00495CC3"/>
    <w:rsid w:val="00496ADD"/>
    <w:rsid w:val="00496C90"/>
    <w:rsid w:val="004A02C4"/>
    <w:rsid w:val="004A195E"/>
    <w:rsid w:val="004A198C"/>
    <w:rsid w:val="004A1D4D"/>
    <w:rsid w:val="004A3506"/>
    <w:rsid w:val="004A3D01"/>
    <w:rsid w:val="004A6D81"/>
    <w:rsid w:val="004A73C4"/>
    <w:rsid w:val="004B13E5"/>
    <w:rsid w:val="004B25F8"/>
    <w:rsid w:val="004B2BFC"/>
    <w:rsid w:val="004B5B5D"/>
    <w:rsid w:val="004B60F9"/>
    <w:rsid w:val="004C06E0"/>
    <w:rsid w:val="004C1172"/>
    <w:rsid w:val="004C1408"/>
    <w:rsid w:val="004C1DB6"/>
    <w:rsid w:val="004C20D3"/>
    <w:rsid w:val="004C3AD8"/>
    <w:rsid w:val="004C4312"/>
    <w:rsid w:val="004C4DF5"/>
    <w:rsid w:val="004C4FAA"/>
    <w:rsid w:val="004C70A5"/>
    <w:rsid w:val="004C7270"/>
    <w:rsid w:val="004C748D"/>
    <w:rsid w:val="004C7721"/>
    <w:rsid w:val="004C7723"/>
    <w:rsid w:val="004D083F"/>
    <w:rsid w:val="004D1341"/>
    <w:rsid w:val="004D1C51"/>
    <w:rsid w:val="004D1E94"/>
    <w:rsid w:val="004D3711"/>
    <w:rsid w:val="004D3887"/>
    <w:rsid w:val="004D3BA4"/>
    <w:rsid w:val="004D5570"/>
    <w:rsid w:val="004D72EA"/>
    <w:rsid w:val="004D7C9E"/>
    <w:rsid w:val="004E2E56"/>
    <w:rsid w:val="004E2ED2"/>
    <w:rsid w:val="004E38D9"/>
    <w:rsid w:val="004E68AC"/>
    <w:rsid w:val="004F0A4A"/>
    <w:rsid w:val="004F2CDC"/>
    <w:rsid w:val="004F4CC5"/>
    <w:rsid w:val="004F4E5B"/>
    <w:rsid w:val="004F5B2A"/>
    <w:rsid w:val="004F6170"/>
    <w:rsid w:val="004F623E"/>
    <w:rsid w:val="004F7AF7"/>
    <w:rsid w:val="0050213A"/>
    <w:rsid w:val="0050268B"/>
    <w:rsid w:val="0050302E"/>
    <w:rsid w:val="0050461E"/>
    <w:rsid w:val="005053CC"/>
    <w:rsid w:val="0050572D"/>
    <w:rsid w:val="00507AE5"/>
    <w:rsid w:val="005100D2"/>
    <w:rsid w:val="00512CED"/>
    <w:rsid w:val="00516AC5"/>
    <w:rsid w:val="00520221"/>
    <w:rsid w:val="00520700"/>
    <w:rsid w:val="0052072A"/>
    <w:rsid w:val="00520FBE"/>
    <w:rsid w:val="005216AB"/>
    <w:rsid w:val="00526C0D"/>
    <w:rsid w:val="00526F38"/>
    <w:rsid w:val="005274BF"/>
    <w:rsid w:val="00530C5A"/>
    <w:rsid w:val="00531303"/>
    <w:rsid w:val="00531D12"/>
    <w:rsid w:val="0053379B"/>
    <w:rsid w:val="00534187"/>
    <w:rsid w:val="0053459A"/>
    <w:rsid w:val="0053660B"/>
    <w:rsid w:val="0054035E"/>
    <w:rsid w:val="00547A44"/>
    <w:rsid w:val="00547CEF"/>
    <w:rsid w:val="00550ED2"/>
    <w:rsid w:val="00550FD7"/>
    <w:rsid w:val="0055145A"/>
    <w:rsid w:val="00551911"/>
    <w:rsid w:val="005522AC"/>
    <w:rsid w:val="005536D3"/>
    <w:rsid w:val="005542FE"/>
    <w:rsid w:val="00557912"/>
    <w:rsid w:val="0056034E"/>
    <w:rsid w:val="00560DA0"/>
    <w:rsid w:val="0056448C"/>
    <w:rsid w:val="005646B7"/>
    <w:rsid w:val="0056492A"/>
    <w:rsid w:val="005709ED"/>
    <w:rsid w:val="00571B96"/>
    <w:rsid w:val="00572720"/>
    <w:rsid w:val="0057527F"/>
    <w:rsid w:val="00575CBE"/>
    <w:rsid w:val="005763C7"/>
    <w:rsid w:val="005768F6"/>
    <w:rsid w:val="00576999"/>
    <w:rsid w:val="00576A9E"/>
    <w:rsid w:val="0057759E"/>
    <w:rsid w:val="005806EB"/>
    <w:rsid w:val="00580CB3"/>
    <w:rsid w:val="00581266"/>
    <w:rsid w:val="005817B4"/>
    <w:rsid w:val="00581885"/>
    <w:rsid w:val="0058197D"/>
    <w:rsid w:val="005841C3"/>
    <w:rsid w:val="005849AB"/>
    <w:rsid w:val="00586227"/>
    <w:rsid w:val="005874B9"/>
    <w:rsid w:val="0058785A"/>
    <w:rsid w:val="00587A6D"/>
    <w:rsid w:val="00593617"/>
    <w:rsid w:val="00593CCF"/>
    <w:rsid w:val="00595B7A"/>
    <w:rsid w:val="00597190"/>
    <w:rsid w:val="00597DEA"/>
    <w:rsid w:val="005A3ED8"/>
    <w:rsid w:val="005A3F26"/>
    <w:rsid w:val="005A479B"/>
    <w:rsid w:val="005A7639"/>
    <w:rsid w:val="005B1167"/>
    <w:rsid w:val="005B12B9"/>
    <w:rsid w:val="005B1569"/>
    <w:rsid w:val="005B1F06"/>
    <w:rsid w:val="005B28FD"/>
    <w:rsid w:val="005B4821"/>
    <w:rsid w:val="005B5491"/>
    <w:rsid w:val="005B5B7C"/>
    <w:rsid w:val="005B6C81"/>
    <w:rsid w:val="005B7BF2"/>
    <w:rsid w:val="005B7E34"/>
    <w:rsid w:val="005C00C1"/>
    <w:rsid w:val="005C07A6"/>
    <w:rsid w:val="005C1466"/>
    <w:rsid w:val="005C2F08"/>
    <w:rsid w:val="005C711A"/>
    <w:rsid w:val="005D16D8"/>
    <w:rsid w:val="005D2AB9"/>
    <w:rsid w:val="005D66E4"/>
    <w:rsid w:val="005D72EA"/>
    <w:rsid w:val="005E0135"/>
    <w:rsid w:val="005E04D0"/>
    <w:rsid w:val="005E0B77"/>
    <w:rsid w:val="005E302A"/>
    <w:rsid w:val="005E3A6D"/>
    <w:rsid w:val="005E5E46"/>
    <w:rsid w:val="005E61CD"/>
    <w:rsid w:val="005E7061"/>
    <w:rsid w:val="005F166E"/>
    <w:rsid w:val="005F21BA"/>
    <w:rsid w:val="005F33C1"/>
    <w:rsid w:val="005F7C26"/>
    <w:rsid w:val="00600356"/>
    <w:rsid w:val="00600591"/>
    <w:rsid w:val="00602DEF"/>
    <w:rsid w:val="0060366A"/>
    <w:rsid w:val="006038DC"/>
    <w:rsid w:val="0060462E"/>
    <w:rsid w:val="00605852"/>
    <w:rsid w:val="006072A1"/>
    <w:rsid w:val="0061022F"/>
    <w:rsid w:val="00611EE0"/>
    <w:rsid w:val="0061323C"/>
    <w:rsid w:val="00613BCF"/>
    <w:rsid w:val="00614A01"/>
    <w:rsid w:val="00617359"/>
    <w:rsid w:val="006221B5"/>
    <w:rsid w:val="006224FC"/>
    <w:rsid w:val="0062277C"/>
    <w:rsid w:val="00623693"/>
    <w:rsid w:val="006244A1"/>
    <w:rsid w:val="006268DF"/>
    <w:rsid w:val="00627C7C"/>
    <w:rsid w:val="00630602"/>
    <w:rsid w:val="006312DB"/>
    <w:rsid w:val="00633DBB"/>
    <w:rsid w:val="006346CC"/>
    <w:rsid w:val="00635497"/>
    <w:rsid w:val="00635529"/>
    <w:rsid w:val="00635737"/>
    <w:rsid w:val="00635CE4"/>
    <w:rsid w:val="00635CEB"/>
    <w:rsid w:val="00637872"/>
    <w:rsid w:val="00642E9A"/>
    <w:rsid w:val="00643C57"/>
    <w:rsid w:val="00643DB3"/>
    <w:rsid w:val="006445AC"/>
    <w:rsid w:val="006447B4"/>
    <w:rsid w:val="00650C7D"/>
    <w:rsid w:val="006541C7"/>
    <w:rsid w:val="006549F9"/>
    <w:rsid w:val="0065730B"/>
    <w:rsid w:val="006609CE"/>
    <w:rsid w:val="006651CC"/>
    <w:rsid w:val="00666493"/>
    <w:rsid w:val="006669A7"/>
    <w:rsid w:val="00667169"/>
    <w:rsid w:val="0067047D"/>
    <w:rsid w:val="00670D04"/>
    <w:rsid w:val="00672891"/>
    <w:rsid w:val="006748EC"/>
    <w:rsid w:val="0067560D"/>
    <w:rsid w:val="00680A77"/>
    <w:rsid w:val="00683291"/>
    <w:rsid w:val="00683544"/>
    <w:rsid w:val="00683901"/>
    <w:rsid w:val="0068409E"/>
    <w:rsid w:val="006843E9"/>
    <w:rsid w:val="00684CF5"/>
    <w:rsid w:val="00686B1F"/>
    <w:rsid w:val="006904AE"/>
    <w:rsid w:val="0069302E"/>
    <w:rsid w:val="00693C42"/>
    <w:rsid w:val="00697128"/>
    <w:rsid w:val="00697216"/>
    <w:rsid w:val="00697426"/>
    <w:rsid w:val="00697ABB"/>
    <w:rsid w:val="006A00F5"/>
    <w:rsid w:val="006A0199"/>
    <w:rsid w:val="006A0549"/>
    <w:rsid w:val="006A0CE0"/>
    <w:rsid w:val="006A475F"/>
    <w:rsid w:val="006A5888"/>
    <w:rsid w:val="006A6FDE"/>
    <w:rsid w:val="006A7140"/>
    <w:rsid w:val="006A764D"/>
    <w:rsid w:val="006B1CD1"/>
    <w:rsid w:val="006B2197"/>
    <w:rsid w:val="006B3FB3"/>
    <w:rsid w:val="006B4231"/>
    <w:rsid w:val="006B48FF"/>
    <w:rsid w:val="006B68F5"/>
    <w:rsid w:val="006C072C"/>
    <w:rsid w:val="006C085B"/>
    <w:rsid w:val="006C0BA3"/>
    <w:rsid w:val="006C0E11"/>
    <w:rsid w:val="006C1EDD"/>
    <w:rsid w:val="006C2EBF"/>
    <w:rsid w:val="006C6B2F"/>
    <w:rsid w:val="006C7067"/>
    <w:rsid w:val="006C7B85"/>
    <w:rsid w:val="006C7E66"/>
    <w:rsid w:val="006D17CF"/>
    <w:rsid w:val="006D2CBC"/>
    <w:rsid w:val="006D59FC"/>
    <w:rsid w:val="006D5C39"/>
    <w:rsid w:val="006D77EA"/>
    <w:rsid w:val="006E0C89"/>
    <w:rsid w:val="006E143F"/>
    <w:rsid w:val="006E2373"/>
    <w:rsid w:val="006E306D"/>
    <w:rsid w:val="006E3272"/>
    <w:rsid w:val="006E331D"/>
    <w:rsid w:val="006E4E18"/>
    <w:rsid w:val="006E5320"/>
    <w:rsid w:val="006E5803"/>
    <w:rsid w:val="006E6AF8"/>
    <w:rsid w:val="006E6DC0"/>
    <w:rsid w:val="006E757F"/>
    <w:rsid w:val="006E7ADA"/>
    <w:rsid w:val="006F0AF5"/>
    <w:rsid w:val="006F7232"/>
    <w:rsid w:val="006F7596"/>
    <w:rsid w:val="006F7613"/>
    <w:rsid w:val="006F76AE"/>
    <w:rsid w:val="006F786C"/>
    <w:rsid w:val="006F79D4"/>
    <w:rsid w:val="007000ED"/>
    <w:rsid w:val="007001B5"/>
    <w:rsid w:val="00700839"/>
    <w:rsid w:val="00701C05"/>
    <w:rsid w:val="0070456A"/>
    <w:rsid w:val="00707478"/>
    <w:rsid w:val="00710B83"/>
    <w:rsid w:val="00710F78"/>
    <w:rsid w:val="00711614"/>
    <w:rsid w:val="007119EB"/>
    <w:rsid w:val="00712437"/>
    <w:rsid w:val="00715D7B"/>
    <w:rsid w:val="007161E4"/>
    <w:rsid w:val="007167C1"/>
    <w:rsid w:val="00717687"/>
    <w:rsid w:val="00723236"/>
    <w:rsid w:val="00723A7B"/>
    <w:rsid w:val="00724564"/>
    <w:rsid w:val="007279DF"/>
    <w:rsid w:val="00727EDC"/>
    <w:rsid w:val="00730BF1"/>
    <w:rsid w:val="00732204"/>
    <w:rsid w:val="00732E10"/>
    <w:rsid w:val="00744610"/>
    <w:rsid w:val="007447C1"/>
    <w:rsid w:val="00744B60"/>
    <w:rsid w:val="00746B68"/>
    <w:rsid w:val="00747895"/>
    <w:rsid w:val="0075020C"/>
    <w:rsid w:val="00750754"/>
    <w:rsid w:val="00752D5F"/>
    <w:rsid w:val="00752F04"/>
    <w:rsid w:val="0075304D"/>
    <w:rsid w:val="007530DD"/>
    <w:rsid w:val="00753FC9"/>
    <w:rsid w:val="007570BE"/>
    <w:rsid w:val="00761300"/>
    <w:rsid w:val="00762E95"/>
    <w:rsid w:val="007645F3"/>
    <w:rsid w:val="0076490D"/>
    <w:rsid w:val="00766A4D"/>
    <w:rsid w:val="007701FB"/>
    <w:rsid w:val="007703CD"/>
    <w:rsid w:val="0077177B"/>
    <w:rsid w:val="00771805"/>
    <w:rsid w:val="0077633A"/>
    <w:rsid w:val="00780D7A"/>
    <w:rsid w:val="00780F19"/>
    <w:rsid w:val="007820AE"/>
    <w:rsid w:val="00782AEE"/>
    <w:rsid w:val="00786AFA"/>
    <w:rsid w:val="00787983"/>
    <w:rsid w:val="00787FCC"/>
    <w:rsid w:val="00793BA3"/>
    <w:rsid w:val="00794ACA"/>
    <w:rsid w:val="007956B6"/>
    <w:rsid w:val="00795C13"/>
    <w:rsid w:val="007961CE"/>
    <w:rsid w:val="00796F92"/>
    <w:rsid w:val="007A0C3B"/>
    <w:rsid w:val="007A1D25"/>
    <w:rsid w:val="007A4BC1"/>
    <w:rsid w:val="007A5756"/>
    <w:rsid w:val="007A5EFA"/>
    <w:rsid w:val="007A68F9"/>
    <w:rsid w:val="007A7240"/>
    <w:rsid w:val="007A7C49"/>
    <w:rsid w:val="007B4927"/>
    <w:rsid w:val="007B4C25"/>
    <w:rsid w:val="007B666A"/>
    <w:rsid w:val="007B77D7"/>
    <w:rsid w:val="007C077B"/>
    <w:rsid w:val="007C2941"/>
    <w:rsid w:val="007C58F9"/>
    <w:rsid w:val="007C7208"/>
    <w:rsid w:val="007D0969"/>
    <w:rsid w:val="007D0DDC"/>
    <w:rsid w:val="007D1BCA"/>
    <w:rsid w:val="007D24D8"/>
    <w:rsid w:val="007D2562"/>
    <w:rsid w:val="007D34E3"/>
    <w:rsid w:val="007D4FCE"/>
    <w:rsid w:val="007D5163"/>
    <w:rsid w:val="007D6534"/>
    <w:rsid w:val="007D6BBF"/>
    <w:rsid w:val="007E0742"/>
    <w:rsid w:val="007E1E3F"/>
    <w:rsid w:val="007E4DC3"/>
    <w:rsid w:val="007E6DD9"/>
    <w:rsid w:val="007E7095"/>
    <w:rsid w:val="007F0623"/>
    <w:rsid w:val="007F1D36"/>
    <w:rsid w:val="007F2E4B"/>
    <w:rsid w:val="007F4471"/>
    <w:rsid w:val="007F4879"/>
    <w:rsid w:val="007F4C65"/>
    <w:rsid w:val="007F4D79"/>
    <w:rsid w:val="007F4F00"/>
    <w:rsid w:val="007F5AB6"/>
    <w:rsid w:val="007F5E20"/>
    <w:rsid w:val="007F626D"/>
    <w:rsid w:val="007F698C"/>
    <w:rsid w:val="00802C62"/>
    <w:rsid w:val="00803327"/>
    <w:rsid w:val="00805336"/>
    <w:rsid w:val="00807629"/>
    <w:rsid w:val="00807D38"/>
    <w:rsid w:val="008115A8"/>
    <w:rsid w:val="00812857"/>
    <w:rsid w:val="008141B0"/>
    <w:rsid w:val="008149DD"/>
    <w:rsid w:val="00815146"/>
    <w:rsid w:val="008173A2"/>
    <w:rsid w:val="00817842"/>
    <w:rsid w:val="0082010F"/>
    <w:rsid w:val="0082246B"/>
    <w:rsid w:val="00822B5B"/>
    <w:rsid w:val="0082476A"/>
    <w:rsid w:val="00826B60"/>
    <w:rsid w:val="00831143"/>
    <w:rsid w:val="00832773"/>
    <w:rsid w:val="00833AD1"/>
    <w:rsid w:val="00834042"/>
    <w:rsid w:val="0083466A"/>
    <w:rsid w:val="00837F8B"/>
    <w:rsid w:val="008408B0"/>
    <w:rsid w:val="00840E21"/>
    <w:rsid w:val="0084292D"/>
    <w:rsid w:val="00842CE7"/>
    <w:rsid w:val="00843050"/>
    <w:rsid w:val="0084333F"/>
    <w:rsid w:val="0084422B"/>
    <w:rsid w:val="00845F95"/>
    <w:rsid w:val="00846065"/>
    <w:rsid w:val="008509CB"/>
    <w:rsid w:val="00854B23"/>
    <w:rsid w:val="008551DA"/>
    <w:rsid w:val="00855F47"/>
    <w:rsid w:val="0085666B"/>
    <w:rsid w:val="00856A9A"/>
    <w:rsid w:val="00856E3D"/>
    <w:rsid w:val="00860E8E"/>
    <w:rsid w:val="00867AA1"/>
    <w:rsid w:val="0087073C"/>
    <w:rsid w:val="008709B0"/>
    <w:rsid w:val="00870BB1"/>
    <w:rsid w:val="008722B1"/>
    <w:rsid w:val="0087308E"/>
    <w:rsid w:val="008742A5"/>
    <w:rsid w:val="0087568F"/>
    <w:rsid w:val="00877CC3"/>
    <w:rsid w:val="008801D6"/>
    <w:rsid w:val="00880F60"/>
    <w:rsid w:val="00881F49"/>
    <w:rsid w:val="00883495"/>
    <w:rsid w:val="008877F3"/>
    <w:rsid w:val="008917C5"/>
    <w:rsid w:val="0089250A"/>
    <w:rsid w:val="00892F05"/>
    <w:rsid w:val="00895ADE"/>
    <w:rsid w:val="008966C8"/>
    <w:rsid w:val="008969EE"/>
    <w:rsid w:val="008A1591"/>
    <w:rsid w:val="008A279B"/>
    <w:rsid w:val="008A362A"/>
    <w:rsid w:val="008A4495"/>
    <w:rsid w:val="008A7710"/>
    <w:rsid w:val="008B023E"/>
    <w:rsid w:val="008B2314"/>
    <w:rsid w:val="008B26B6"/>
    <w:rsid w:val="008B4709"/>
    <w:rsid w:val="008B56A1"/>
    <w:rsid w:val="008C01A3"/>
    <w:rsid w:val="008C08C3"/>
    <w:rsid w:val="008C0901"/>
    <w:rsid w:val="008C15BB"/>
    <w:rsid w:val="008C384F"/>
    <w:rsid w:val="008C67D0"/>
    <w:rsid w:val="008D3D73"/>
    <w:rsid w:val="008D42D6"/>
    <w:rsid w:val="008D6255"/>
    <w:rsid w:val="008D773F"/>
    <w:rsid w:val="008E110A"/>
    <w:rsid w:val="008E15EC"/>
    <w:rsid w:val="008E1989"/>
    <w:rsid w:val="008E1B80"/>
    <w:rsid w:val="008E1F5C"/>
    <w:rsid w:val="008E43AE"/>
    <w:rsid w:val="008E4D2C"/>
    <w:rsid w:val="008E7F0D"/>
    <w:rsid w:val="008F00F4"/>
    <w:rsid w:val="008F0ABA"/>
    <w:rsid w:val="008F1001"/>
    <w:rsid w:val="008F16BF"/>
    <w:rsid w:val="008F457E"/>
    <w:rsid w:val="008F51EC"/>
    <w:rsid w:val="008F6C11"/>
    <w:rsid w:val="008F7ADE"/>
    <w:rsid w:val="008F7D90"/>
    <w:rsid w:val="009001CC"/>
    <w:rsid w:val="009012DD"/>
    <w:rsid w:val="009047BD"/>
    <w:rsid w:val="00904AE3"/>
    <w:rsid w:val="00905E50"/>
    <w:rsid w:val="0090618A"/>
    <w:rsid w:val="0090707E"/>
    <w:rsid w:val="00907441"/>
    <w:rsid w:val="009077A1"/>
    <w:rsid w:val="00910185"/>
    <w:rsid w:val="00911556"/>
    <w:rsid w:val="00911BFD"/>
    <w:rsid w:val="009142E2"/>
    <w:rsid w:val="00914546"/>
    <w:rsid w:val="00923473"/>
    <w:rsid w:val="00923AE7"/>
    <w:rsid w:val="009251EB"/>
    <w:rsid w:val="00925242"/>
    <w:rsid w:val="00926E03"/>
    <w:rsid w:val="00927091"/>
    <w:rsid w:val="00927DFB"/>
    <w:rsid w:val="00931DC1"/>
    <w:rsid w:val="009323D4"/>
    <w:rsid w:val="009354C7"/>
    <w:rsid w:val="00935E72"/>
    <w:rsid w:val="009363AE"/>
    <w:rsid w:val="00937C11"/>
    <w:rsid w:val="00940121"/>
    <w:rsid w:val="00940295"/>
    <w:rsid w:val="00940598"/>
    <w:rsid w:val="00941F8F"/>
    <w:rsid w:val="00944793"/>
    <w:rsid w:val="00946050"/>
    <w:rsid w:val="00946100"/>
    <w:rsid w:val="00946929"/>
    <w:rsid w:val="00946D8E"/>
    <w:rsid w:val="0094766E"/>
    <w:rsid w:val="00947BB5"/>
    <w:rsid w:val="00947E5D"/>
    <w:rsid w:val="00950FFB"/>
    <w:rsid w:val="0095215A"/>
    <w:rsid w:val="009541E8"/>
    <w:rsid w:val="009559CC"/>
    <w:rsid w:val="0095708A"/>
    <w:rsid w:val="00957EDA"/>
    <w:rsid w:val="009634DE"/>
    <w:rsid w:val="00963D18"/>
    <w:rsid w:val="00970547"/>
    <w:rsid w:val="009733F4"/>
    <w:rsid w:val="00973AF4"/>
    <w:rsid w:val="00974F53"/>
    <w:rsid w:val="00976659"/>
    <w:rsid w:val="00980C5D"/>
    <w:rsid w:val="00980DCA"/>
    <w:rsid w:val="009818DE"/>
    <w:rsid w:val="009820A3"/>
    <w:rsid w:val="0098320F"/>
    <w:rsid w:val="00983C71"/>
    <w:rsid w:val="009842ED"/>
    <w:rsid w:val="00984D03"/>
    <w:rsid w:val="00986349"/>
    <w:rsid w:val="00986C20"/>
    <w:rsid w:val="00990652"/>
    <w:rsid w:val="00990AEB"/>
    <w:rsid w:val="00991634"/>
    <w:rsid w:val="00992982"/>
    <w:rsid w:val="00996CAB"/>
    <w:rsid w:val="00996DCC"/>
    <w:rsid w:val="00997036"/>
    <w:rsid w:val="009A3C74"/>
    <w:rsid w:val="009A3C88"/>
    <w:rsid w:val="009A406F"/>
    <w:rsid w:val="009A4E34"/>
    <w:rsid w:val="009A5840"/>
    <w:rsid w:val="009B016F"/>
    <w:rsid w:val="009B2CAE"/>
    <w:rsid w:val="009B520B"/>
    <w:rsid w:val="009B604C"/>
    <w:rsid w:val="009B694D"/>
    <w:rsid w:val="009C0AA5"/>
    <w:rsid w:val="009C160D"/>
    <w:rsid w:val="009C518E"/>
    <w:rsid w:val="009C5426"/>
    <w:rsid w:val="009C575E"/>
    <w:rsid w:val="009D0D9A"/>
    <w:rsid w:val="009D2075"/>
    <w:rsid w:val="009D2FB0"/>
    <w:rsid w:val="009D36C7"/>
    <w:rsid w:val="009D3950"/>
    <w:rsid w:val="009D3D6C"/>
    <w:rsid w:val="009D53FE"/>
    <w:rsid w:val="009D6A6E"/>
    <w:rsid w:val="009E05D3"/>
    <w:rsid w:val="009E2E40"/>
    <w:rsid w:val="009E5E38"/>
    <w:rsid w:val="009E6861"/>
    <w:rsid w:val="009E73E2"/>
    <w:rsid w:val="009F0181"/>
    <w:rsid w:val="009F1036"/>
    <w:rsid w:val="009F117B"/>
    <w:rsid w:val="009F1DA4"/>
    <w:rsid w:val="009F36F1"/>
    <w:rsid w:val="009F3EB2"/>
    <w:rsid w:val="009F4E5A"/>
    <w:rsid w:val="009F51C7"/>
    <w:rsid w:val="009F6C0F"/>
    <w:rsid w:val="00A00E5B"/>
    <w:rsid w:val="00A02181"/>
    <w:rsid w:val="00A061F4"/>
    <w:rsid w:val="00A11E98"/>
    <w:rsid w:val="00A12F73"/>
    <w:rsid w:val="00A15679"/>
    <w:rsid w:val="00A20C97"/>
    <w:rsid w:val="00A20CC6"/>
    <w:rsid w:val="00A20EA8"/>
    <w:rsid w:val="00A20FF2"/>
    <w:rsid w:val="00A21115"/>
    <w:rsid w:val="00A21335"/>
    <w:rsid w:val="00A21A08"/>
    <w:rsid w:val="00A229A5"/>
    <w:rsid w:val="00A24D82"/>
    <w:rsid w:val="00A24DBE"/>
    <w:rsid w:val="00A266A7"/>
    <w:rsid w:val="00A31D24"/>
    <w:rsid w:val="00A31D63"/>
    <w:rsid w:val="00A35342"/>
    <w:rsid w:val="00A36125"/>
    <w:rsid w:val="00A373D9"/>
    <w:rsid w:val="00A379D0"/>
    <w:rsid w:val="00A41BFC"/>
    <w:rsid w:val="00A4468A"/>
    <w:rsid w:val="00A45958"/>
    <w:rsid w:val="00A45A95"/>
    <w:rsid w:val="00A46CCD"/>
    <w:rsid w:val="00A47C2F"/>
    <w:rsid w:val="00A50BF9"/>
    <w:rsid w:val="00A51B09"/>
    <w:rsid w:val="00A54207"/>
    <w:rsid w:val="00A556E0"/>
    <w:rsid w:val="00A56771"/>
    <w:rsid w:val="00A5747F"/>
    <w:rsid w:val="00A57D4B"/>
    <w:rsid w:val="00A6278D"/>
    <w:rsid w:val="00A649F8"/>
    <w:rsid w:val="00A65D0A"/>
    <w:rsid w:val="00A66178"/>
    <w:rsid w:val="00A664CE"/>
    <w:rsid w:val="00A7062E"/>
    <w:rsid w:val="00A70E2F"/>
    <w:rsid w:val="00A734CA"/>
    <w:rsid w:val="00A73B84"/>
    <w:rsid w:val="00A756A0"/>
    <w:rsid w:val="00A75BBA"/>
    <w:rsid w:val="00A81097"/>
    <w:rsid w:val="00A8118D"/>
    <w:rsid w:val="00A81525"/>
    <w:rsid w:val="00A8294D"/>
    <w:rsid w:val="00A834C5"/>
    <w:rsid w:val="00A8623C"/>
    <w:rsid w:val="00A8743F"/>
    <w:rsid w:val="00A906AE"/>
    <w:rsid w:val="00A91774"/>
    <w:rsid w:val="00A92E73"/>
    <w:rsid w:val="00A96C68"/>
    <w:rsid w:val="00A978F9"/>
    <w:rsid w:val="00AA1017"/>
    <w:rsid w:val="00AA1BFC"/>
    <w:rsid w:val="00AA29A2"/>
    <w:rsid w:val="00AA4A87"/>
    <w:rsid w:val="00AA6B47"/>
    <w:rsid w:val="00AB15AD"/>
    <w:rsid w:val="00AB2DA0"/>
    <w:rsid w:val="00AB3C1A"/>
    <w:rsid w:val="00AB4599"/>
    <w:rsid w:val="00AB4F38"/>
    <w:rsid w:val="00AB6C8D"/>
    <w:rsid w:val="00AC26A2"/>
    <w:rsid w:val="00AC443B"/>
    <w:rsid w:val="00AC5CB6"/>
    <w:rsid w:val="00AC6764"/>
    <w:rsid w:val="00AC6AD3"/>
    <w:rsid w:val="00AC7DE7"/>
    <w:rsid w:val="00AD2051"/>
    <w:rsid w:val="00AD2BD8"/>
    <w:rsid w:val="00AD378C"/>
    <w:rsid w:val="00AD56FD"/>
    <w:rsid w:val="00AD6F34"/>
    <w:rsid w:val="00AD6F54"/>
    <w:rsid w:val="00AD7650"/>
    <w:rsid w:val="00AE0CFE"/>
    <w:rsid w:val="00AE34B8"/>
    <w:rsid w:val="00AE4D57"/>
    <w:rsid w:val="00AF1032"/>
    <w:rsid w:val="00AF120A"/>
    <w:rsid w:val="00AF4891"/>
    <w:rsid w:val="00AF53AA"/>
    <w:rsid w:val="00AF671F"/>
    <w:rsid w:val="00AF7AA0"/>
    <w:rsid w:val="00B01B98"/>
    <w:rsid w:val="00B01E86"/>
    <w:rsid w:val="00B04522"/>
    <w:rsid w:val="00B049CC"/>
    <w:rsid w:val="00B052D3"/>
    <w:rsid w:val="00B070C5"/>
    <w:rsid w:val="00B10815"/>
    <w:rsid w:val="00B11E42"/>
    <w:rsid w:val="00B12A85"/>
    <w:rsid w:val="00B15750"/>
    <w:rsid w:val="00B16BFB"/>
    <w:rsid w:val="00B17A58"/>
    <w:rsid w:val="00B20D6B"/>
    <w:rsid w:val="00B228DA"/>
    <w:rsid w:val="00B22A76"/>
    <w:rsid w:val="00B245C9"/>
    <w:rsid w:val="00B271D4"/>
    <w:rsid w:val="00B30BF6"/>
    <w:rsid w:val="00B312E5"/>
    <w:rsid w:val="00B31D88"/>
    <w:rsid w:val="00B332E5"/>
    <w:rsid w:val="00B33409"/>
    <w:rsid w:val="00B33939"/>
    <w:rsid w:val="00B36057"/>
    <w:rsid w:val="00B419B8"/>
    <w:rsid w:val="00B42718"/>
    <w:rsid w:val="00B44F3A"/>
    <w:rsid w:val="00B44FBB"/>
    <w:rsid w:val="00B462AE"/>
    <w:rsid w:val="00B50960"/>
    <w:rsid w:val="00B52FB5"/>
    <w:rsid w:val="00B5323D"/>
    <w:rsid w:val="00B56133"/>
    <w:rsid w:val="00B57BAA"/>
    <w:rsid w:val="00B60348"/>
    <w:rsid w:val="00B60B13"/>
    <w:rsid w:val="00B63355"/>
    <w:rsid w:val="00B633D0"/>
    <w:rsid w:val="00B633D8"/>
    <w:rsid w:val="00B63C59"/>
    <w:rsid w:val="00B65601"/>
    <w:rsid w:val="00B65D97"/>
    <w:rsid w:val="00B6714C"/>
    <w:rsid w:val="00B70FAC"/>
    <w:rsid w:val="00B73389"/>
    <w:rsid w:val="00B736E7"/>
    <w:rsid w:val="00B74981"/>
    <w:rsid w:val="00B7516D"/>
    <w:rsid w:val="00B75E16"/>
    <w:rsid w:val="00B77004"/>
    <w:rsid w:val="00B7708D"/>
    <w:rsid w:val="00B77A13"/>
    <w:rsid w:val="00B82506"/>
    <w:rsid w:val="00B83857"/>
    <w:rsid w:val="00B84E66"/>
    <w:rsid w:val="00B872A1"/>
    <w:rsid w:val="00B87A9F"/>
    <w:rsid w:val="00B90400"/>
    <w:rsid w:val="00B905D3"/>
    <w:rsid w:val="00B90843"/>
    <w:rsid w:val="00B90969"/>
    <w:rsid w:val="00B909AB"/>
    <w:rsid w:val="00B92502"/>
    <w:rsid w:val="00B9250A"/>
    <w:rsid w:val="00B92D9A"/>
    <w:rsid w:val="00B92E3D"/>
    <w:rsid w:val="00B930E4"/>
    <w:rsid w:val="00B939D8"/>
    <w:rsid w:val="00B940EC"/>
    <w:rsid w:val="00B9455C"/>
    <w:rsid w:val="00B94662"/>
    <w:rsid w:val="00B9494F"/>
    <w:rsid w:val="00B961D9"/>
    <w:rsid w:val="00B971D2"/>
    <w:rsid w:val="00B977FA"/>
    <w:rsid w:val="00BA1093"/>
    <w:rsid w:val="00BA2E32"/>
    <w:rsid w:val="00BA34C1"/>
    <w:rsid w:val="00BA45E1"/>
    <w:rsid w:val="00BA5610"/>
    <w:rsid w:val="00BA77A3"/>
    <w:rsid w:val="00BA7839"/>
    <w:rsid w:val="00BB0BF1"/>
    <w:rsid w:val="00BB10B5"/>
    <w:rsid w:val="00BB29CE"/>
    <w:rsid w:val="00BB2D8E"/>
    <w:rsid w:val="00BB34F1"/>
    <w:rsid w:val="00BB3A9C"/>
    <w:rsid w:val="00BB3B0E"/>
    <w:rsid w:val="00BB3C36"/>
    <w:rsid w:val="00BB4303"/>
    <w:rsid w:val="00BB48C4"/>
    <w:rsid w:val="00BB5B14"/>
    <w:rsid w:val="00BB5B3B"/>
    <w:rsid w:val="00BB67EA"/>
    <w:rsid w:val="00BB69C9"/>
    <w:rsid w:val="00BB73EE"/>
    <w:rsid w:val="00BC11BA"/>
    <w:rsid w:val="00BC1910"/>
    <w:rsid w:val="00BC4ECE"/>
    <w:rsid w:val="00BC53C7"/>
    <w:rsid w:val="00BC5F51"/>
    <w:rsid w:val="00BC67CE"/>
    <w:rsid w:val="00BD1E7A"/>
    <w:rsid w:val="00BD2BF3"/>
    <w:rsid w:val="00BD3002"/>
    <w:rsid w:val="00BD60EF"/>
    <w:rsid w:val="00BD652B"/>
    <w:rsid w:val="00BD685C"/>
    <w:rsid w:val="00BD6D65"/>
    <w:rsid w:val="00BD73C1"/>
    <w:rsid w:val="00BE0950"/>
    <w:rsid w:val="00BE1C21"/>
    <w:rsid w:val="00BE2CEB"/>
    <w:rsid w:val="00BE4F04"/>
    <w:rsid w:val="00BE5712"/>
    <w:rsid w:val="00BE576E"/>
    <w:rsid w:val="00BE6D62"/>
    <w:rsid w:val="00BE7FD2"/>
    <w:rsid w:val="00BF3CC2"/>
    <w:rsid w:val="00BF3E99"/>
    <w:rsid w:val="00BF4119"/>
    <w:rsid w:val="00BF6C1C"/>
    <w:rsid w:val="00BF6EF9"/>
    <w:rsid w:val="00BF734E"/>
    <w:rsid w:val="00C0333D"/>
    <w:rsid w:val="00C039D9"/>
    <w:rsid w:val="00C04A5B"/>
    <w:rsid w:val="00C06918"/>
    <w:rsid w:val="00C0770A"/>
    <w:rsid w:val="00C07C98"/>
    <w:rsid w:val="00C10DBB"/>
    <w:rsid w:val="00C11F22"/>
    <w:rsid w:val="00C11FC7"/>
    <w:rsid w:val="00C156AE"/>
    <w:rsid w:val="00C16CAA"/>
    <w:rsid w:val="00C17428"/>
    <w:rsid w:val="00C17EA7"/>
    <w:rsid w:val="00C208D4"/>
    <w:rsid w:val="00C21479"/>
    <w:rsid w:val="00C30BBE"/>
    <w:rsid w:val="00C311C6"/>
    <w:rsid w:val="00C31D0C"/>
    <w:rsid w:val="00C3526E"/>
    <w:rsid w:val="00C355D7"/>
    <w:rsid w:val="00C36472"/>
    <w:rsid w:val="00C368B1"/>
    <w:rsid w:val="00C4122F"/>
    <w:rsid w:val="00C41AEF"/>
    <w:rsid w:val="00C41B13"/>
    <w:rsid w:val="00C438BF"/>
    <w:rsid w:val="00C43E91"/>
    <w:rsid w:val="00C47CDE"/>
    <w:rsid w:val="00C50137"/>
    <w:rsid w:val="00C52915"/>
    <w:rsid w:val="00C52AD8"/>
    <w:rsid w:val="00C55C35"/>
    <w:rsid w:val="00C56260"/>
    <w:rsid w:val="00C56C94"/>
    <w:rsid w:val="00C64E94"/>
    <w:rsid w:val="00C65800"/>
    <w:rsid w:val="00C67E16"/>
    <w:rsid w:val="00C67EAB"/>
    <w:rsid w:val="00C70429"/>
    <w:rsid w:val="00C7108F"/>
    <w:rsid w:val="00C71778"/>
    <w:rsid w:val="00C71EE0"/>
    <w:rsid w:val="00C72D88"/>
    <w:rsid w:val="00C73E2B"/>
    <w:rsid w:val="00C73E36"/>
    <w:rsid w:val="00C74A9F"/>
    <w:rsid w:val="00C75590"/>
    <w:rsid w:val="00C75A1F"/>
    <w:rsid w:val="00C76B3F"/>
    <w:rsid w:val="00C76D48"/>
    <w:rsid w:val="00C81481"/>
    <w:rsid w:val="00C81E92"/>
    <w:rsid w:val="00C82DFC"/>
    <w:rsid w:val="00C83471"/>
    <w:rsid w:val="00C8501E"/>
    <w:rsid w:val="00C8594F"/>
    <w:rsid w:val="00C85950"/>
    <w:rsid w:val="00C85EDF"/>
    <w:rsid w:val="00C86C77"/>
    <w:rsid w:val="00C87286"/>
    <w:rsid w:val="00C9050C"/>
    <w:rsid w:val="00C91012"/>
    <w:rsid w:val="00C94D04"/>
    <w:rsid w:val="00C96991"/>
    <w:rsid w:val="00CA0F59"/>
    <w:rsid w:val="00CA106B"/>
    <w:rsid w:val="00CA2B8B"/>
    <w:rsid w:val="00CA2F39"/>
    <w:rsid w:val="00CA316A"/>
    <w:rsid w:val="00CA3523"/>
    <w:rsid w:val="00CA373A"/>
    <w:rsid w:val="00CA3C4D"/>
    <w:rsid w:val="00CA46A9"/>
    <w:rsid w:val="00CA5DFD"/>
    <w:rsid w:val="00CA7465"/>
    <w:rsid w:val="00CB0261"/>
    <w:rsid w:val="00CB11A2"/>
    <w:rsid w:val="00CB22F3"/>
    <w:rsid w:val="00CB2E84"/>
    <w:rsid w:val="00CB30F9"/>
    <w:rsid w:val="00CB4283"/>
    <w:rsid w:val="00CB6632"/>
    <w:rsid w:val="00CB7024"/>
    <w:rsid w:val="00CC1384"/>
    <w:rsid w:val="00CC14C7"/>
    <w:rsid w:val="00CC18B9"/>
    <w:rsid w:val="00CC1BBC"/>
    <w:rsid w:val="00CC20FC"/>
    <w:rsid w:val="00CC308A"/>
    <w:rsid w:val="00CC75E0"/>
    <w:rsid w:val="00CC7764"/>
    <w:rsid w:val="00CC7A29"/>
    <w:rsid w:val="00CD1782"/>
    <w:rsid w:val="00CD3D62"/>
    <w:rsid w:val="00CD594F"/>
    <w:rsid w:val="00CE0919"/>
    <w:rsid w:val="00CE1BB9"/>
    <w:rsid w:val="00CE21C4"/>
    <w:rsid w:val="00CE2989"/>
    <w:rsid w:val="00CE3D1E"/>
    <w:rsid w:val="00CE646F"/>
    <w:rsid w:val="00CF00A3"/>
    <w:rsid w:val="00CF0C94"/>
    <w:rsid w:val="00CF2169"/>
    <w:rsid w:val="00CF442D"/>
    <w:rsid w:val="00CF5494"/>
    <w:rsid w:val="00CF55C8"/>
    <w:rsid w:val="00D026CD"/>
    <w:rsid w:val="00D02D36"/>
    <w:rsid w:val="00D0326B"/>
    <w:rsid w:val="00D03CA1"/>
    <w:rsid w:val="00D05D17"/>
    <w:rsid w:val="00D06FBC"/>
    <w:rsid w:val="00D10DB6"/>
    <w:rsid w:val="00D10F09"/>
    <w:rsid w:val="00D12C6E"/>
    <w:rsid w:val="00D13309"/>
    <w:rsid w:val="00D13B07"/>
    <w:rsid w:val="00D13BEF"/>
    <w:rsid w:val="00D14460"/>
    <w:rsid w:val="00D14DE6"/>
    <w:rsid w:val="00D168AC"/>
    <w:rsid w:val="00D20BB1"/>
    <w:rsid w:val="00D21EEE"/>
    <w:rsid w:val="00D22411"/>
    <w:rsid w:val="00D233DF"/>
    <w:rsid w:val="00D25233"/>
    <w:rsid w:val="00D253F7"/>
    <w:rsid w:val="00D26BB6"/>
    <w:rsid w:val="00D327A6"/>
    <w:rsid w:val="00D333FC"/>
    <w:rsid w:val="00D343A9"/>
    <w:rsid w:val="00D344B0"/>
    <w:rsid w:val="00D34AC5"/>
    <w:rsid w:val="00D355E5"/>
    <w:rsid w:val="00D362DE"/>
    <w:rsid w:val="00D368E3"/>
    <w:rsid w:val="00D36E60"/>
    <w:rsid w:val="00D40906"/>
    <w:rsid w:val="00D40AA0"/>
    <w:rsid w:val="00D40BFA"/>
    <w:rsid w:val="00D420E0"/>
    <w:rsid w:val="00D43511"/>
    <w:rsid w:val="00D43CBB"/>
    <w:rsid w:val="00D43CC4"/>
    <w:rsid w:val="00D467CF"/>
    <w:rsid w:val="00D512C4"/>
    <w:rsid w:val="00D53DE3"/>
    <w:rsid w:val="00D5496D"/>
    <w:rsid w:val="00D619A8"/>
    <w:rsid w:val="00D62393"/>
    <w:rsid w:val="00D64844"/>
    <w:rsid w:val="00D65DCB"/>
    <w:rsid w:val="00D66DCC"/>
    <w:rsid w:val="00D672DE"/>
    <w:rsid w:val="00D67656"/>
    <w:rsid w:val="00D709D7"/>
    <w:rsid w:val="00D742B8"/>
    <w:rsid w:val="00D759AD"/>
    <w:rsid w:val="00D75DE0"/>
    <w:rsid w:val="00D76F48"/>
    <w:rsid w:val="00D8183A"/>
    <w:rsid w:val="00D82563"/>
    <w:rsid w:val="00D828C3"/>
    <w:rsid w:val="00D82ADE"/>
    <w:rsid w:val="00D82F95"/>
    <w:rsid w:val="00D8534C"/>
    <w:rsid w:val="00D85F46"/>
    <w:rsid w:val="00D90391"/>
    <w:rsid w:val="00D90C51"/>
    <w:rsid w:val="00D91DA7"/>
    <w:rsid w:val="00D9256A"/>
    <w:rsid w:val="00D93121"/>
    <w:rsid w:val="00D93630"/>
    <w:rsid w:val="00D94137"/>
    <w:rsid w:val="00D96220"/>
    <w:rsid w:val="00D9696F"/>
    <w:rsid w:val="00D96E78"/>
    <w:rsid w:val="00DA18A5"/>
    <w:rsid w:val="00DA2335"/>
    <w:rsid w:val="00DA258C"/>
    <w:rsid w:val="00DA298B"/>
    <w:rsid w:val="00DA30BB"/>
    <w:rsid w:val="00DA4669"/>
    <w:rsid w:val="00DA7836"/>
    <w:rsid w:val="00DB181F"/>
    <w:rsid w:val="00DB1B71"/>
    <w:rsid w:val="00DB3597"/>
    <w:rsid w:val="00DB452C"/>
    <w:rsid w:val="00DB55AD"/>
    <w:rsid w:val="00DB62B9"/>
    <w:rsid w:val="00DB66FF"/>
    <w:rsid w:val="00DB7ADB"/>
    <w:rsid w:val="00DC0701"/>
    <w:rsid w:val="00DC1340"/>
    <w:rsid w:val="00DC2047"/>
    <w:rsid w:val="00DC2FFA"/>
    <w:rsid w:val="00DC3098"/>
    <w:rsid w:val="00DC3674"/>
    <w:rsid w:val="00DC3D00"/>
    <w:rsid w:val="00DC453F"/>
    <w:rsid w:val="00DD3AE2"/>
    <w:rsid w:val="00DD42AE"/>
    <w:rsid w:val="00DD58B5"/>
    <w:rsid w:val="00DD6279"/>
    <w:rsid w:val="00DD769B"/>
    <w:rsid w:val="00DE04CB"/>
    <w:rsid w:val="00DE17C5"/>
    <w:rsid w:val="00DE1E71"/>
    <w:rsid w:val="00DE2F5B"/>
    <w:rsid w:val="00DE30EA"/>
    <w:rsid w:val="00DE566E"/>
    <w:rsid w:val="00DE5F00"/>
    <w:rsid w:val="00DE6683"/>
    <w:rsid w:val="00DE6ED6"/>
    <w:rsid w:val="00DF0262"/>
    <w:rsid w:val="00DF15B1"/>
    <w:rsid w:val="00DF217C"/>
    <w:rsid w:val="00DF36D1"/>
    <w:rsid w:val="00DF4100"/>
    <w:rsid w:val="00DF65FF"/>
    <w:rsid w:val="00DF7E35"/>
    <w:rsid w:val="00E01001"/>
    <w:rsid w:val="00E01195"/>
    <w:rsid w:val="00E03966"/>
    <w:rsid w:val="00E03F74"/>
    <w:rsid w:val="00E04558"/>
    <w:rsid w:val="00E049A6"/>
    <w:rsid w:val="00E057E6"/>
    <w:rsid w:val="00E06904"/>
    <w:rsid w:val="00E070E2"/>
    <w:rsid w:val="00E072EF"/>
    <w:rsid w:val="00E07885"/>
    <w:rsid w:val="00E07FE4"/>
    <w:rsid w:val="00E10521"/>
    <w:rsid w:val="00E14208"/>
    <w:rsid w:val="00E143FB"/>
    <w:rsid w:val="00E15B21"/>
    <w:rsid w:val="00E1621C"/>
    <w:rsid w:val="00E17125"/>
    <w:rsid w:val="00E2191E"/>
    <w:rsid w:val="00E22B63"/>
    <w:rsid w:val="00E236F8"/>
    <w:rsid w:val="00E23E1F"/>
    <w:rsid w:val="00E244F3"/>
    <w:rsid w:val="00E257F5"/>
    <w:rsid w:val="00E25EDD"/>
    <w:rsid w:val="00E27113"/>
    <w:rsid w:val="00E32790"/>
    <w:rsid w:val="00E33B4B"/>
    <w:rsid w:val="00E34D44"/>
    <w:rsid w:val="00E35669"/>
    <w:rsid w:val="00E36D70"/>
    <w:rsid w:val="00E37A41"/>
    <w:rsid w:val="00E40DC8"/>
    <w:rsid w:val="00E41299"/>
    <w:rsid w:val="00E4202B"/>
    <w:rsid w:val="00E43501"/>
    <w:rsid w:val="00E435DF"/>
    <w:rsid w:val="00E4747B"/>
    <w:rsid w:val="00E52B24"/>
    <w:rsid w:val="00E530D6"/>
    <w:rsid w:val="00E542AD"/>
    <w:rsid w:val="00E54532"/>
    <w:rsid w:val="00E56AED"/>
    <w:rsid w:val="00E57690"/>
    <w:rsid w:val="00E57E1E"/>
    <w:rsid w:val="00E601CF"/>
    <w:rsid w:val="00E606BA"/>
    <w:rsid w:val="00E6144C"/>
    <w:rsid w:val="00E61775"/>
    <w:rsid w:val="00E63874"/>
    <w:rsid w:val="00E6461E"/>
    <w:rsid w:val="00E6526D"/>
    <w:rsid w:val="00E65358"/>
    <w:rsid w:val="00E67339"/>
    <w:rsid w:val="00E67709"/>
    <w:rsid w:val="00E70103"/>
    <w:rsid w:val="00E70A8D"/>
    <w:rsid w:val="00E7387B"/>
    <w:rsid w:val="00E75E22"/>
    <w:rsid w:val="00E81648"/>
    <w:rsid w:val="00E83ACD"/>
    <w:rsid w:val="00E84160"/>
    <w:rsid w:val="00E84F2D"/>
    <w:rsid w:val="00E85649"/>
    <w:rsid w:val="00E8598F"/>
    <w:rsid w:val="00E86487"/>
    <w:rsid w:val="00E86ED8"/>
    <w:rsid w:val="00E878E0"/>
    <w:rsid w:val="00E87B93"/>
    <w:rsid w:val="00E90143"/>
    <w:rsid w:val="00E90291"/>
    <w:rsid w:val="00E905AB"/>
    <w:rsid w:val="00E91504"/>
    <w:rsid w:val="00E92074"/>
    <w:rsid w:val="00E93BA4"/>
    <w:rsid w:val="00E9720A"/>
    <w:rsid w:val="00E9732C"/>
    <w:rsid w:val="00EA002E"/>
    <w:rsid w:val="00EA2D39"/>
    <w:rsid w:val="00EA5F1E"/>
    <w:rsid w:val="00EB2920"/>
    <w:rsid w:val="00EB2CDC"/>
    <w:rsid w:val="00EB30FE"/>
    <w:rsid w:val="00EB61E6"/>
    <w:rsid w:val="00EB6A62"/>
    <w:rsid w:val="00EC0482"/>
    <w:rsid w:val="00EC1452"/>
    <w:rsid w:val="00EC2EB5"/>
    <w:rsid w:val="00EC4B82"/>
    <w:rsid w:val="00EC56FE"/>
    <w:rsid w:val="00EC6A2E"/>
    <w:rsid w:val="00ED526E"/>
    <w:rsid w:val="00ED63E3"/>
    <w:rsid w:val="00ED689F"/>
    <w:rsid w:val="00EE1120"/>
    <w:rsid w:val="00EE3DF8"/>
    <w:rsid w:val="00EE469F"/>
    <w:rsid w:val="00EE6A16"/>
    <w:rsid w:val="00EE7CF1"/>
    <w:rsid w:val="00EF368F"/>
    <w:rsid w:val="00EF53D5"/>
    <w:rsid w:val="00EF5F2D"/>
    <w:rsid w:val="00EF669A"/>
    <w:rsid w:val="00F007EA"/>
    <w:rsid w:val="00F02E3C"/>
    <w:rsid w:val="00F03C6D"/>
    <w:rsid w:val="00F04F76"/>
    <w:rsid w:val="00F04F77"/>
    <w:rsid w:val="00F0548E"/>
    <w:rsid w:val="00F06220"/>
    <w:rsid w:val="00F06960"/>
    <w:rsid w:val="00F06D43"/>
    <w:rsid w:val="00F1289C"/>
    <w:rsid w:val="00F139C1"/>
    <w:rsid w:val="00F1403B"/>
    <w:rsid w:val="00F1443E"/>
    <w:rsid w:val="00F168E9"/>
    <w:rsid w:val="00F16CC4"/>
    <w:rsid w:val="00F17244"/>
    <w:rsid w:val="00F200E7"/>
    <w:rsid w:val="00F21856"/>
    <w:rsid w:val="00F23296"/>
    <w:rsid w:val="00F23564"/>
    <w:rsid w:val="00F2417A"/>
    <w:rsid w:val="00F25751"/>
    <w:rsid w:val="00F26B3E"/>
    <w:rsid w:val="00F2707D"/>
    <w:rsid w:val="00F272E5"/>
    <w:rsid w:val="00F27B41"/>
    <w:rsid w:val="00F27E20"/>
    <w:rsid w:val="00F31BA9"/>
    <w:rsid w:val="00F31EFA"/>
    <w:rsid w:val="00F32BCD"/>
    <w:rsid w:val="00F33052"/>
    <w:rsid w:val="00F353D6"/>
    <w:rsid w:val="00F358C9"/>
    <w:rsid w:val="00F3590B"/>
    <w:rsid w:val="00F37445"/>
    <w:rsid w:val="00F37CED"/>
    <w:rsid w:val="00F41B42"/>
    <w:rsid w:val="00F43040"/>
    <w:rsid w:val="00F50584"/>
    <w:rsid w:val="00F50843"/>
    <w:rsid w:val="00F52A72"/>
    <w:rsid w:val="00F56CD5"/>
    <w:rsid w:val="00F57972"/>
    <w:rsid w:val="00F607B6"/>
    <w:rsid w:val="00F61098"/>
    <w:rsid w:val="00F61F63"/>
    <w:rsid w:val="00F63B46"/>
    <w:rsid w:val="00F655B0"/>
    <w:rsid w:val="00F65D1A"/>
    <w:rsid w:val="00F66BDF"/>
    <w:rsid w:val="00F71541"/>
    <w:rsid w:val="00F7155E"/>
    <w:rsid w:val="00F71C49"/>
    <w:rsid w:val="00F72621"/>
    <w:rsid w:val="00F73A4B"/>
    <w:rsid w:val="00F73C8C"/>
    <w:rsid w:val="00F73D46"/>
    <w:rsid w:val="00F75389"/>
    <w:rsid w:val="00F75DB1"/>
    <w:rsid w:val="00F80E2E"/>
    <w:rsid w:val="00F813ED"/>
    <w:rsid w:val="00F81B4A"/>
    <w:rsid w:val="00F86D98"/>
    <w:rsid w:val="00F9445E"/>
    <w:rsid w:val="00F945B0"/>
    <w:rsid w:val="00F9498B"/>
    <w:rsid w:val="00F95131"/>
    <w:rsid w:val="00F968AD"/>
    <w:rsid w:val="00F96BFF"/>
    <w:rsid w:val="00FA09EC"/>
    <w:rsid w:val="00FA52E6"/>
    <w:rsid w:val="00FA53C3"/>
    <w:rsid w:val="00FA64ED"/>
    <w:rsid w:val="00FA728C"/>
    <w:rsid w:val="00FB434A"/>
    <w:rsid w:val="00FC1025"/>
    <w:rsid w:val="00FC2813"/>
    <w:rsid w:val="00FC5150"/>
    <w:rsid w:val="00FC516A"/>
    <w:rsid w:val="00FC5FA5"/>
    <w:rsid w:val="00FC6419"/>
    <w:rsid w:val="00FC7A9C"/>
    <w:rsid w:val="00FD0D83"/>
    <w:rsid w:val="00FD1693"/>
    <w:rsid w:val="00FD5529"/>
    <w:rsid w:val="00FE06B4"/>
    <w:rsid w:val="00FE15BA"/>
    <w:rsid w:val="00FE28F8"/>
    <w:rsid w:val="00FE297A"/>
    <w:rsid w:val="00FE2FD4"/>
    <w:rsid w:val="00FE448C"/>
    <w:rsid w:val="00FE5656"/>
    <w:rsid w:val="00FE70D0"/>
    <w:rsid w:val="00FE7B9F"/>
    <w:rsid w:val="00FF23DE"/>
    <w:rsid w:val="00FF5D0A"/>
    <w:rsid w:val="00FF692F"/>
    <w:rsid w:val="00FF6BC0"/>
    <w:rsid w:val="00FF6D42"/>
    <w:rsid w:val="00FF770F"/>
    <w:rsid w:val="00FF7A12"/>
    <w:rsid w:val="00FF7FC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659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ind w:left="1800"/>
      <w:jc w:val="both"/>
      <w:outlineLvl w:val="1"/>
    </w:pPr>
    <w:rPr>
      <w:b/>
      <w:i/>
      <w:i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ind w:left="1260"/>
      <w:jc w:val="both"/>
      <w:outlineLvl w:val="3"/>
    </w:pPr>
    <w:rPr>
      <w:b/>
      <w:i/>
      <w:i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T*Toronto" w:hAnsi="AT*Toronto"/>
      <w:i/>
      <w:iCs/>
      <w:szCs w:val="20"/>
    </w:rPr>
  </w:style>
  <w:style w:type="paragraph" w:styleId="Heading6">
    <w:name w:val="heading 6"/>
    <w:basedOn w:val="Normal"/>
    <w:next w:val="Normal"/>
    <w:qFormat/>
    <w:pPr>
      <w:keepNext/>
      <w:ind w:left="1080"/>
      <w:outlineLvl w:val="5"/>
    </w:pPr>
    <w:rPr>
      <w:i/>
      <w:iCs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2340"/>
      </w:tabs>
      <w:jc w:val="both"/>
      <w:outlineLvl w:val="6"/>
    </w:pPr>
    <w:rPr>
      <w:b/>
      <w:iCs/>
    </w:rPr>
  </w:style>
  <w:style w:type="character" w:default="1" w:styleId="DefaultParagraphFont">
    <w:name w:val="Default Paragraph Font"/>
    <w:aliases w:val="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left="540" w:firstLine="27"/>
      <w:jc w:val="both"/>
    </w:pPr>
  </w:style>
  <w:style w:type="paragraph" w:styleId="BodyText">
    <w:name w:val="Body Text"/>
    <w:basedOn w:val="Normal"/>
    <w:link w:val="ZkladntextChar"/>
    <w:pPr>
      <w:jc w:val="both"/>
    </w:pPr>
  </w:style>
  <w:style w:type="paragraph" w:styleId="BodyTextIndent3">
    <w:name w:val="Body Text Indent 3"/>
    <w:basedOn w:val="Normal"/>
    <w:pPr>
      <w:ind w:left="4668" w:firstLine="288"/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pPr>
      <w:jc w:val="center"/>
    </w:pPr>
    <w:rPr>
      <w:b/>
      <w:szCs w:val="20"/>
      <w:lang w:eastAsia="cs-CZ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pPr>
      <w:tabs>
        <w:tab w:val="left" w:pos="2340"/>
      </w:tabs>
    </w:pPr>
    <w:rPr>
      <w:b/>
      <w:bCs/>
      <w:i/>
      <w:iCs/>
    </w:rPr>
  </w:style>
  <w:style w:type="paragraph" w:customStyle="1" w:styleId="odsek">
    <w:name w:val="odsek"/>
    <w:basedOn w:val="Normal"/>
    <w:rsid w:val="0055145A"/>
    <w:pPr>
      <w:keepNext/>
      <w:spacing w:before="60" w:after="60"/>
      <w:ind w:firstLine="709"/>
      <w:jc w:val="both"/>
    </w:pPr>
    <w:rPr>
      <w:rFonts w:eastAsia="MS Mincho"/>
      <w:szCs w:val="20"/>
      <w:lang w:eastAsia="en-US"/>
    </w:rPr>
  </w:style>
  <w:style w:type="paragraph" w:customStyle="1" w:styleId="BodyText21">
    <w:name w:val="Body Text 21"/>
    <w:basedOn w:val="Normal"/>
    <w:rsid w:val="00A81097"/>
    <w:pPr>
      <w:spacing w:line="360" w:lineRule="auto"/>
      <w:ind w:firstLine="708"/>
      <w:jc w:val="both"/>
    </w:pPr>
    <w:rPr>
      <w:rFonts w:ascii="Arial" w:hAnsi="Arial" w:cs="Arial"/>
      <w:lang w:eastAsia="cs-CZ"/>
    </w:rPr>
  </w:style>
  <w:style w:type="paragraph" w:customStyle="1" w:styleId="zakladnystyl">
    <w:name w:val="zakladnystyl"/>
    <w:basedOn w:val="Normal"/>
    <w:rsid w:val="00154D12"/>
    <w:pPr>
      <w:spacing w:before="100" w:beforeAutospacing="1" w:after="100" w:afterAutospacing="1"/>
    </w:pPr>
  </w:style>
  <w:style w:type="paragraph" w:customStyle="1" w:styleId="a">
    <w:basedOn w:val="Normal"/>
    <w:rsid w:val="00507AE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Zkladntext1">
    <w:name w:val="Základní text1"/>
    <w:rsid w:val="00C16CAA"/>
    <w:pPr>
      <w:widowControl w:val="0"/>
    </w:pPr>
    <w:rPr>
      <w:color w:val="000000"/>
      <w:sz w:val="24"/>
      <w:szCs w:val="24"/>
      <w:lang w:val="sk-SK" w:eastAsia="sk-SK" w:bidi="ar-SA"/>
    </w:rPr>
  </w:style>
  <w:style w:type="paragraph" w:styleId="Subtitle">
    <w:name w:val="Subtitle"/>
    <w:basedOn w:val="Normal"/>
    <w:qFormat/>
    <w:rsid w:val="00680A77"/>
    <w:pPr>
      <w:jc w:val="center"/>
    </w:pPr>
    <w:rPr>
      <w:b/>
      <w:bCs/>
    </w:rPr>
  </w:style>
  <w:style w:type="paragraph" w:customStyle="1" w:styleId="CharChar1Char">
    <w:name w:val=" Char Char1 Char"/>
    <w:basedOn w:val="Normal"/>
    <w:link w:val="DefaultParagraphFont"/>
    <w:rsid w:val="001B111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0">
    <w:name w:val="Char Char"/>
    <w:basedOn w:val="Normal"/>
    <w:rsid w:val="00DF36D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3">
    <w:name w:val="Body Text 3"/>
    <w:basedOn w:val="Normal"/>
    <w:rsid w:val="008D6255"/>
    <w:pPr>
      <w:spacing w:after="120"/>
    </w:pPr>
    <w:rPr>
      <w:sz w:val="16"/>
      <w:szCs w:val="16"/>
    </w:rPr>
  </w:style>
  <w:style w:type="character" w:customStyle="1" w:styleId="PlaceholderText">
    <w:name w:val="Placeholder Text"/>
    <w:rsid w:val="00826B60"/>
    <w:rPr>
      <w:rFonts w:ascii="Times New Roman" w:hAnsi="Times New Roman" w:cs="Times New Roman"/>
      <w:color w:val="808080"/>
    </w:rPr>
  </w:style>
  <w:style w:type="paragraph" w:styleId="NormalWeb">
    <w:name w:val="Normal (Web)"/>
    <w:basedOn w:val="Normal"/>
    <w:rsid w:val="000E7F4D"/>
    <w:pPr>
      <w:spacing w:before="100" w:beforeAutospacing="1" w:after="100" w:afterAutospacing="1"/>
    </w:pPr>
    <w:rPr>
      <w:color w:val="000000"/>
    </w:rPr>
  </w:style>
  <w:style w:type="paragraph" w:customStyle="1" w:styleId="par-dash">
    <w:name w:val="par-dash"/>
    <w:basedOn w:val="Normal"/>
    <w:rsid w:val="004D3711"/>
    <w:pPr>
      <w:numPr>
        <w:ilvl w:val="0"/>
        <w:numId w:val="2"/>
      </w:numPr>
      <w:spacing w:line="360" w:lineRule="auto"/>
    </w:pPr>
  </w:style>
  <w:style w:type="character" w:styleId="LineNumber">
    <w:name w:val="line number"/>
    <w:rsid w:val="00C85950"/>
    <w:rPr>
      <w:rFonts w:cs="Times New Roman"/>
    </w:rPr>
  </w:style>
  <w:style w:type="character" w:customStyle="1" w:styleId="ZkladntextChar">
    <w:name w:val="Základný text Char"/>
    <w:link w:val="BodyText"/>
    <w:rsid w:val="009001CC"/>
    <w:rPr>
      <w:sz w:val="24"/>
      <w:szCs w:val="24"/>
    </w:rPr>
  </w:style>
  <w:style w:type="paragraph" w:customStyle="1" w:styleId="BodyTextIndent0">
    <w:name w:val="Body Text Indent"/>
    <w:basedOn w:val="Normal"/>
    <w:rsid w:val="007000ED"/>
    <w:pPr>
      <w:ind w:firstLine="284"/>
      <w:jc w:val="both"/>
    </w:pPr>
    <w:rPr>
      <w:szCs w:val="20"/>
      <w:lang w:eastAsia="cs-CZ"/>
    </w:rPr>
  </w:style>
  <w:style w:type="character" w:customStyle="1" w:styleId="ppp-msummppp-box-common">
    <w:name w:val="ppp-msumm ppp-box-common"/>
    <w:basedOn w:val="DefaultParagraphFont"/>
    <w:rsid w:val="003D4445"/>
  </w:style>
  <w:style w:type="character" w:customStyle="1" w:styleId="CharChar2">
    <w:name w:val=" Char Char2"/>
    <w:rsid w:val="0087568F"/>
    <w:rPr>
      <w:sz w:val="24"/>
      <w:szCs w:val="24"/>
      <w:lang w:val="sk-SK" w:eastAsia="sk-SK" w:bidi="ar-SA"/>
    </w:rPr>
  </w:style>
  <w:style w:type="paragraph" w:customStyle="1" w:styleId="msolistparagraph">
    <w:name w:val="msolistparagraph"/>
    <w:basedOn w:val="Normal"/>
    <w:rsid w:val="00CD178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ListParagraph">
    <w:name w:val="List Paragraph"/>
    <w:basedOn w:val="Normal"/>
    <w:rsid w:val="00000049"/>
    <w:pPr>
      <w:ind w:left="720"/>
      <w:contextualSpacing/>
    </w:pPr>
    <w:rPr>
      <w:rFonts w:eastAsia="Calibri"/>
    </w:rPr>
  </w:style>
  <w:style w:type="character" w:styleId="PlaceholderText0">
    <w:name w:val="Placeholder Text"/>
    <w:semiHidden/>
    <w:rsid w:val="0012020D"/>
    <w:rPr>
      <w:rFonts w:ascii="Times New Roman" w:hAnsi="Times New Roman"/>
      <w:color w:val="808080"/>
    </w:rPr>
  </w:style>
  <w:style w:type="paragraph" w:styleId="Header">
    <w:name w:val="header"/>
    <w:basedOn w:val="Normal"/>
    <w:rsid w:val="00013100"/>
    <w:pPr>
      <w:tabs>
        <w:tab w:val="center" w:pos="4536"/>
        <w:tab w:val="right" w:pos="9072"/>
      </w:tabs>
    </w:pPr>
  </w:style>
  <w:style w:type="character" w:customStyle="1" w:styleId="spanr">
    <w:name w:val="span_r"/>
    <w:basedOn w:val="DefaultParagraphFont"/>
    <w:rsid w:val="003524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Narodna rada Slovenskej republiky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Prokopčáková, Gabriela, Ing.</cp:lastModifiedBy>
  <cp:revision>16</cp:revision>
  <cp:lastPrinted>2012-05-17T13:19:00Z</cp:lastPrinted>
  <dcterms:created xsi:type="dcterms:W3CDTF">2011-09-26T11:51:00Z</dcterms:created>
  <dcterms:modified xsi:type="dcterms:W3CDTF">2012-05-18T07:48:00Z</dcterms:modified>
</cp:coreProperties>
</file>