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</w:t>
      </w:r>
      <w:r w:rsidRPr="007801AA">
        <w:rPr>
          <w:rFonts w:hint="default"/>
        </w:rPr>
        <w:t>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 xml:space="preserve">z </w:t>
      </w:r>
      <w:r w:rsidRPr="007801AA" w:rsidR="00987449">
        <w:rPr>
          <w:rFonts w:ascii="Times New Roman" w:hAnsi="Times New Roman"/>
          <w:b/>
        </w:rPr>
        <w:t>2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Pr="007801AA" w:rsidR="00987449">
        <w:rPr>
          <w:rFonts w:ascii="Times New Roman" w:hAnsi="Times New Roman"/>
          <w:b/>
        </w:rPr>
        <w:t>2</w:t>
      </w:r>
      <w:r w:rsidRPr="007801AA" w:rsidR="009E1277">
        <w:rPr>
          <w:rFonts w:ascii="Times New Roman" w:hAnsi="Times New Roman"/>
          <w:b/>
        </w:rPr>
        <w:t xml:space="preserve">. </w:t>
      </w:r>
      <w:r w:rsidRPr="007801AA" w:rsidR="00987449">
        <w:rPr>
          <w:rFonts w:ascii="Times New Roman" w:hAnsi="Times New Roman"/>
          <w:b/>
        </w:rPr>
        <w:t>máj</w:t>
      </w:r>
      <w:r w:rsidRPr="007801AA" w:rsidR="009E1277">
        <w:rPr>
          <w:rFonts w:ascii="Times New Roman" w:hAnsi="Times New Roman"/>
          <w:b/>
        </w:rPr>
        <w:t xml:space="preserve">a </w:t>
      </w:r>
      <w:r w:rsidRPr="007801AA">
        <w:rPr>
          <w:rFonts w:ascii="Times New Roman" w:hAnsi="Times New Roman"/>
          <w:b/>
        </w:rPr>
        <w:t>2012 (</w:t>
      </w:r>
      <w:r w:rsidR="00477C9D">
        <w:rPr>
          <w:rFonts w:ascii="Times New Roman" w:hAnsi="Times New Roman"/>
          <w:b/>
        </w:rPr>
        <w:t xml:space="preserve">ihneď </w:t>
      </w:r>
      <w:r w:rsidRPr="007801AA">
        <w:rPr>
          <w:rFonts w:ascii="Times New Roman" w:hAnsi="Times New Roman"/>
          <w:b/>
        </w:rPr>
        <w:t xml:space="preserve">po </w:t>
      </w:r>
      <w:r w:rsidR="008B1A32">
        <w:rPr>
          <w:rFonts w:ascii="Times New Roman" w:hAnsi="Times New Roman"/>
          <w:b/>
        </w:rPr>
        <w:t xml:space="preserve">prerušení </w:t>
      </w:r>
      <w:r w:rsidRPr="007801AA">
        <w:rPr>
          <w:rFonts w:ascii="Times New Roman" w:hAnsi="Times New Roman"/>
          <w:b/>
        </w:rPr>
        <w:t>schôdze Národnej rady) v budove Národnej rady Slovenskej republiky, Námestie Alexandra Dubčeka 1, Bratislava (v  rokovacej miestnosti Ústavnoprávneho výboru Národnej rady Slovenskej republiky na 1. poschodí č. dv. 150)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Pr="007801AA" w:rsidR="007744E4">
        <w:rPr>
          <w:rFonts w:ascii="Times New Roman" w:hAnsi="Times New Roman"/>
          <w:bCs/>
        </w:rPr>
        <w:t>2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  <w:bCs/>
        </w:rPr>
        <w:t>poslanci – členovia výboru</w:t>
      </w:r>
      <w:r w:rsidR="00734488">
        <w:rPr>
          <w:rFonts w:ascii="Times New Roman" w:hAnsi="Times New Roman"/>
          <w:bCs/>
        </w:rPr>
        <w:t xml:space="preserve">. </w:t>
      </w:r>
      <w:r w:rsidRPr="007801AA">
        <w:rPr>
          <w:rFonts w:ascii="Times New Roman" w:hAnsi="Times New Roman"/>
          <w:bCs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1E7F92" w:rsidP="00B2668F">
      <w:pPr>
        <w:bidi w:val="0"/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 xml:space="preserve">chôdza bola zvolaná predsedom Ústavnoprávneho výboru Národnej rady Slovenskej republiky </w:t>
      </w:r>
      <w:r w:rsidRPr="007801AA" w:rsidR="009E1277">
        <w:rPr>
          <w:rFonts w:ascii="Times New Roman" w:hAnsi="Times New Roman"/>
          <w:b/>
          <w:bCs/>
        </w:rPr>
        <w:t>R. Madejom</w:t>
      </w:r>
      <w:r w:rsidRPr="007801AA" w:rsidR="007744E4">
        <w:rPr>
          <w:rFonts w:ascii="Times New Roman" w:hAnsi="Times New Roman"/>
          <w:b/>
          <w:bCs/>
        </w:rPr>
        <w:t>.</w:t>
      </w:r>
      <w:r w:rsidRPr="007801AA" w:rsidR="007744E4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</w:rPr>
        <w:t xml:space="preserve">Predložil poslancom na schválenie </w:t>
      </w:r>
      <w:r w:rsidRPr="007801AA">
        <w:rPr>
          <w:rFonts w:ascii="Times New Roman" w:hAnsi="Times New Roman"/>
          <w:b/>
        </w:rPr>
        <w:t>program rokovania:</w:t>
      </w:r>
    </w:p>
    <w:p w:rsidR="007B3258" w:rsidRPr="007801AA" w:rsidP="00B2668F">
      <w:pPr>
        <w:bidi w:val="0"/>
        <w:spacing w:line="360" w:lineRule="auto"/>
        <w:ind w:firstLine="709"/>
        <w:jc w:val="both"/>
        <w:rPr>
          <w:rFonts w:ascii="Times New Roman" w:hAnsi="Times New Roman"/>
          <w:b/>
        </w:rPr>
      </w:pPr>
    </w:p>
    <w:p w:rsidR="001E7F92" w:rsidRPr="007801AA" w:rsidP="00B2668F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1. </w:t>
      </w:r>
      <w:r w:rsidR="006E362E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Programové vyhlásenie vlády Slovenskej republiky</w:t>
      </w:r>
      <w:r w:rsidRPr="007801AA">
        <w:rPr>
          <w:rFonts w:ascii="Times New Roman" w:hAnsi="Times New Roman"/>
        </w:rPr>
        <w:t xml:space="preserve"> (tlač </w:t>
      </w:r>
      <w:r w:rsidR="007312CE">
        <w:rPr>
          <w:rFonts w:ascii="Times New Roman" w:hAnsi="Times New Roman"/>
        </w:rPr>
        <w:t>37</w:t>
      </w:r>
      <w:r w:rsidRPr="007801AA">
        <w:rPr>
          <w:rFonts w:ascii="Times New Roman" w:hAnsi="Times New Roman"/>
        </w:rPr>
        <w:t xml:space="preserve">) </w:t>
      </w:r>
    </w:p>
    <w:p w:rsidR="00C43E64" w:rsidRPr="007801AA" w:rsidP="00B2668F">
      <w:pPr>
        <w:bidi w:val="0"/>
        <w:spacing w:line="360" w:lineRule="auto"/>
        <w:ind w:left="340"/>
        <w:jc w:val="both"/>
        <w:rPr>
          <w:rFonts w:ascii="Times New Roman" w:hAnsi="Times New Roman"/>
          <w:b/>
        </w:rPr>
      </w:pPr>
    </w:p>
    <w:p w:rsidR="00C43E64" w:rsidRPr="007801AA" w:rsidP="00B2668F">
      <w:pPr>
        <w:bidi w:val="0"/>
        <w:spacing w:line="360" w:lineRule="auto"/>
        <w:jc w:val="both"/>
        <w:rPr>
          <w:rFonts w:ascii="Times New Roman" w:hAnsi="Times New Roman"/>
        </w:rPr>
      </w:pPr>
      <w:r w:rsidRPr="007801AA" w:rsidR="00902320">
        <w:rPr>
          <w:rFonts w:ascii="Times New Roman" w:hAnsi="Times New Roman"/>
        </w:rPr>
        <w:t xml:space="preserve">2.  </w:t>
      </w:r>
      <w:r w:rsidRPr="007801AA">
        <w:rPr>
          <w:rFonts w:ascii="Times New Roman" w:hAnsi="Times New Roman"/>
        </w:rPr>
        <w:t xml:space="preserve">Návrh </w:t>
      </w:r>
    </w:p>
    <w:p w:rsidR="00C43E64" w:rsidRPr="007801AA" w:rsidP="00B2668F">
      <w:pPr>
        <w:bidi w:val="0"/>
        <w:spacing w:line="360" w:lineRule="auto"/>
        <w:ind w:left="340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t xml:space="preserve">Pravidlá rokovania Ústavnoprávneho výboru Národnej rady Slovenskej  republiky </w:t>
      </w:r>
    </w:p>
    <w:p w:rsidR="00902320" w:rsidRPr="007801AA" w:rsidP="00B2668F">
      <w:pPr>
        <w:bidi w:val="0"/>
        <w:spacing w:line="360" w:lineRule="auto"/>
        <w:ind w:left="340"/>
        <w:jc w:val="both"/>
        <w:rPr>
          <w:rFonts w:ascii="Times New Roman" w:hAnsi="Times New Roman"/>
          <w:b/>
        </w:rPr>
      </w:pPr>
    </w:p>
    <w:p w:rsidR="00902320" w:rsidRPr="006E362E" w:rsidP="00B2668F">
      <w:pPr>
        <w:pStyle w:val="ListParagraph"/>
        <w:numPr>
          <w:numId w:val="9"/>
        </w:numPr>
        <w:tabs>
          <w:tab w:val="left" w:pos="284"/>
        </w:tabs>
        <w:bidi w:val="0"/>
        <w:spacing w:after="0" w:line="360" w:lineRule="auto"/>
        <w:ind w:left="0" w:hanging="2487"/>
        <w:jc w:val="both"/>
        <w:rPr>
          <w:rFonts w:ascii="Times New Roman" w:hAnsi="Times New Roman"/>
          <w:b/>
          <w:szCs w:val="24"/>
        </w:rPr>
      </w:pPr>
      <w:r w:rsidR="006E362E">
        <w:rPr>
          <w:rFonts w:ascii="Times New Roman" w:hAnsi="Times New Roman"/>
          <w:szCs w:val="24"/>
        </w:rPr>
        <w:t xml:space="preserve">3. </w:t>
      </w:r>
      <w:r w:rsidRPr="007801AA">
        <w:rPr>
          <w:rFonts w:ascii="Times New Roman" w:hAnsi="Times New Roman"/>
          <w:szCs w:val="24"/>
        </w:rPr>
        <w:t xml:space="preserve"> </w:t>
      </w:r>
      <w:r w:rsidR="006E362E">
        <w:rPr>
          <w:rFonts w:ascii="Times New Roman" w:hAnsi="Times New Roman"/>
          <w:szCs w:val="24"/>
        </w:rPr>
        <w:t xml:space="preserve"> </w:t>
      </w:r>
      <w:r w:rsidRPr="006E362E">
        <w:rPr>
          <w:rFonts w:ascii="Times New Roman" w:hAnsi="Times New Roman"/>
          <w:b/>
          <w:szCs w:val="24"/>
        </w:rPr>
        <w:t>Rôzne</w:t>
      </w:r>
    </w:p>
    <w:p w:rsidR="007312CE" w:rsidRPr="000C3037" w:rsidP="00B2668F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 w:rsidRPr="000C3037">
        <w:rPr>
          <w:rFonts w:ascii="Times New Roman" w:hAnsi="Times New Roman"/>
        </w:rPr>
        <w:t xml:space="preserve">Návrh skupiny 37 poslancov Národnej rady Slovenskej republiky na začatie konania o súlade § 51b </w:t>
      </w:r>
      <w:r w:rsidRPr="000C3037">
        <w:rPr>
          <w:rFonts w:ascii="Times New Roman" w:hAnsi="Times New Roman"/>
          <w:b/>
        </w:rPr>
        <w:t>zákona č.</w:t>
      </w:r>
      <w:r w:rsidRPr="000C3037">
        <w:rPr>
          <w:rFonts w:ascii="Times New Roman" w:hAnsi="Times New Roman"/>
        </w:rPr>
        <w:t xml:space="preserve"> </w:t>
      </w:r>
      <w:r w:rsidRPr="000C3037">
        <w:rPr>
          <w:rFonts w:ascii="Times New Roman" w:hAnsi="Times New Roman"/>
          <w:b/>
        </w:rPr>
        <w:t xml:space="preserve">595/2003 Z.z. o dani z príjmov </w:t>
      </w:r>
      <w:r w:rsidRPr="000C3037">
        <w:rPr>
          <w:rFonts w:ascii="Times New Roman" w:hAnsi="Times New Roman"/>
        </w:rPr>
        <w:t xml:space="preserve">v znení zákona č. 548/2010 Z.z. a zákona č. 129/2011 Z.z. s čl. 1 ods. 1 a 2, čl. 2 ods. 2, čl. 12 ods. 2, čl. 13 ods. 1 písm. a) a ods. 4, čl. 20 ods. 1 a 4, čl. 35 ods. 1, čl. 46 ods. 1 a 2, čl. 55 ods. 2, čl. 59 ods. 2 a čl. 87 ods. 1 Ústavy Slovenskej republiky, čl. 1 Dodatkového protokolu k Dohovoru o ochrane ľudských práv a základných slobôd a čl. 2 ods. 3, čl. 28, čl. 30, čl. 49 a čl. 288 Zmluvy o fungovaní Európskej únie </w:t>
      </w:r>
      <w:r w:rsidRPr="000C3037">
        <w:rPr>
          <w:rFonts w:ascii="Times New Roman" w:hAnsi="Times New Roman"/>
          <w:b/>
        </w:rPr>
        <w:t>(PL. ÚS 114/2011)</w:t>
      </w:r>
    </w:p>
    <w:p w:rsidR="007312CE" w:rsidP="00B2668F">
      <w:pPr>
        <w:bidi w:val="0"/>
        <w:spacing w:line="360" w:lineRule="auto"/>
        <w:ind w:left="567" w:hanging="227"/>
        <w:jc w:val="both"/>
        <w:rPr>
          <w:rFonts w:ascii="Times New Roman" w:hAnsi="Times New Roman"/>
        </w:rPr>
      </w:pPr>
    </w:p>
    <w:p w:rsidR="007312CE" w:rsidRPr="0072015A" w:rsidP="00B2668F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 xml:space="preserve">Predseda výboru </w:t>
      </w:r>
      <w:r w:rsidR="002B4F9D">
        <w:rPr>
          <w:rFonts w:ascii="Times New Roman" w:hAnsi="Times New Roman"/>
          <w:b/>
        </w:rPr>
        <w:t xml:space="preserve">R. Madej </w:t>
      </w:r>
      <w:r w:rsidRPr="007801AA">
        <w:rPr>
          <w:rFonts w:ascii="Times New Roman" w:hAnsi="Times New Roman"/>
        </w:rPr>
        <w:t>informoval o dodatku k</w:t>
      </w:r>
      <w:r w:rsidR="003C15FA">
        <w:rPr>
          <w:rFonts w:ascii="Times New Roman" w:hAnsi="Times New Roman"/>
        </w:rPr>
        <w:t> </w:t>
      </w:r>
      <w:r w:rsidRPr="007801AA">
        <w:rPr>
          <w:rFonts w:ascii="Times New Roman" w:hAnsi="Times New Roman"/>
        </w:rPr>
        <w:t>programu</w:t>
      </w:r>
      <w:r w:rsidR="003C15FA">
        <w:rPr>
          <w:rFonts w:ascii="Times New Roman" w:hAnsi="Times New Roman"/>
        </w:rPr>
        <w:t xml:space="preserve"> (</w:t>
      </w:r>
      <w:r w:rsidR="0072015A">
        <w:rPr>
          <w:rFonts w:ascii="Times New Roman" w:hAnsi="Times New Roman"/>
        </w:rPr>
        <w:t>členom</w:t>
      </w:r>
      <w:r w:rsidR="003C15FA">
        <w:rPr>
          <w:rFonts w:ascii="Times New Roman" w:hAnsi="Times New Roman"/>
        </w:rPr>
        <w:t xml:space="preserve"> výboru </w:t>
      </w:r>
      <w:r w:rsidR="0072015A">
        <w:rPr>
          <w:rFonts w:ascii="Times New Roman" w:hAnsi="Times New Roman"/>
        </w:rPr>
        <w:t xml:space="preserve">bol </w:t>
      </w:r>
      <w:r w:rsidR="003C15FA">
        <w:rPr>
          <w:rFonts w:ascii="Times New Roman" w:hAnsi="Times New Roman"/>
        </w:rPr>
        <w:t>zaslaný). Obsahoval</w:t>
      </w:r>
      <w:r w:rsidRPr="007801AA">
        <w:rPr>
          <w:rFonts w:ascii="Times New Roman" w:hAnsi="Times New Roman"/>
        </w:rPr>
        <w:t xml:space="preserve"> návrh na vyhlásenie súhlasu Národnej rady Slovenskej republiky </w:t>
      </w:r>
      <w:r w:rsidRPr="007312CE">
        <w:rPr>
          <w:rFonts w:ascii="Times New Roman" w:hAnsi="Times New Roman"/>
        </w:rPr>
        <w:t xml:space="preserve">s Rozhodnutím Európskej rady, ktorým sa mení a dopĺňa článok 136 </w:t>
      </w:r>
      <w:r w:rsidRPr="007312CE">
        <w:rPr>
          <w:rFonts w:ascii="Times New Roman" w:hAnsi="Times New Roman"/>
          <w:b/>
        </w:rPr>
        <w:t>Zmluvy o fungovaní Európskej únie v súvislosti s mechanizmom pre stabilitu pre členské štáty, ktorých menou je euro</w:t>
      </w:r>
      <w:r w:rsidRPr="007801AA">
        <w:rPr>
          <w:rFonts w:ascii="Times New Roman" w:hAnsi="Times New Roman"/>
        </w:rPr>
        <w:t xml:space="preserve"> (tlač 27) – bude prerokovaný </w:t>
      </w:r>
      <w:r w:rsidRPr="0072015A">
        <w:rPr>
          <w:rFonts w:ascii="Times New Roman" w:hAnsi="Times New Roman"/>
        </w:rPr>
        <w:t>ako 2. bod (nasledujúce body sa posunú).</w:t>
      </w:r>
    </w:p>
    <w:p w:rsidR="007312CE" w:rsidP="00B2668F">
      <w:pPr>
        <w:bidi w:val="0"/>
        <w:spacing w:line="360" w:lineRule="auto"/>
        <w:ind w:left="567" w:hanging="227"/>
        <w:jc w:val="both"/>
        <w:rPr>
          <w:rFonts w:ascii="Times New Roman" w:hAnsi="Times New Roman"/>
        </w:rPr>
      </w:pPr>
    </w:p>
    <w:p w:rsidR="00AF2F4A" w:rsidP="00B2668F">
      <w:pPr>
        <w:bidi w:val="0"/>
        <w:spacing w:line="360" w:lineRule="auto"/>
        <w:ind w:firstLine="340"/>
        <w:jc w:val="both"/>
        <w:rPr>
          <w:rFonts w:ascii="Times New Roman" w:hAnsi="Times New Roman"/>
        </w:rPr>
      </w:pPr>
      <w:r w:rsidR="007312CE">
        <w:rPr>
          <w:rFonts w:ascii="Times New Roman" w:hAnsi="Times New Roman"/>
        </w:rPr>
        <w:t xml:space="preserve"> </w:t>
        <w:tab/>
        <w:t xml:space="preserve">Navrhol </w:t>
      </w:r>
      <w:r w:rsidR="003C15FA">
        <w:rPr>
          <w:rFonts w:ascii="Times New Roman" w:hAnsi="Times New Roman"/>
        </w:rPr>
        <w:t xml:space="preserve">tiež </w:t>
      </w:r>
      <w:r w:rsidR="007312CE">
        <w:rPr>
          <w:rFonts w:ascii="Times New Roman" w:hAnsi="Times New Roman"/>
        </w:rPr>
        <w:t>doplniť program v bode rôzne o</w:t>
      </w:r>
      <w:r>
        <w:rPr>
          <w:rFonts w:ascii="Times New Roman" w:hAnsi="Times New Roman"/>
        </w:rPr>
        <w:t>:</w:t>
      </w:r>
    </w:p>
    <w:p w:rsidR="00291897" w:rsidP="00B2668F">
      <w:pPr>
        <w:bidi w:val="0"/>
        <w:spacing w:line="360" w:lineRule="auto"/>
        <w:ind w:firstLine="340"/>
        <w:jc w:val="both"/>
        <w:rPr>
          <w:rFonts w:ascii="Times New Roman" w:hAnsi="Times New Roman"/>
        </w:rPr>
      </w:pPr>
    </w:p>
    <w:p w:rsidR="002B4F9D" w:rsidRPr="00291897" w:rsidP="00B2668F">
      <w:pPr>
        <w:pStyle w:val="ListParagraph"/>
        <w:numPr>
          <w:numId w:val="17"/>
        </w:numPr>
        <w:bidi w:val="0"/>
        <w:spacing w:after="0" w:line="360" w:lineRule="auto"/>
        <w:ind w:left="426" w:hanging="284"/>
        <w:jc w:val="both"/>
        <w:rPr>
          <w:rFonts w:ascii="Times New Roman" w:hAnsi="Times New Roman"/>
          <w:b/>
        </w:rPr>
      </w:pPr>
      <w:r w:rsidRPr="00291897" w:rsidR="00291897">
        <w:rPr>
          <w:rFonts w:ascii="Times New Roman" w:hAnsi="Times New Roman"/>
          <w:b/>
        </w:rPr>
        <w:t xml:space="preserve">Návrhy na začatie konania pred Ústavným súdom </w:t>
      </w:r>
    </w:p>
    <w:p w:rsidR="002B4F9D" w:rsidP="00B2668F">
      <w:pPr>
        <w:bidi w:val="0"/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Návrh skupiny 40 poslancov Národnej rady Slovenskej republiky na vyslovenie nesúladu niektorých ustanovení </w:t>
      </w:r>
      <w:r>
        <w:rPr>
          <w:rFonts w:ascii="Times New Roman" w:hAnsi="Times New Roman"/>
          <w:b/>
        </w:rPr>
        <w:t>zákona č. 467/2011 Z.z., ktorým sa mení a dopĺňa zákon č. 385/2000 Z.z. o sudcoch a prísediacich</w:t>
      </w:r>
      <w:r>
        <w:rPr>
          <w:rFonts w:ascii="Times New Roman" w:hAnsi="Times New Roman"/>
        </w:rPr>
        <w:t xml:space="preserve"> v znení neskorších predpisov s Ústavou Slovenskej republiky a Dohovorom o ochrane ľudských práv a základných slobôd </w:t>
      </w:r>
      <w:r>
        <w:rPr>
          <w:rFonts w:ascii="Times New Roman" w:hAnsi="Times New Roman"/>
          <w:b/>
        </w:rPr>
        <w:t>(PL. ÚS 2/2012)</w:t>
      </w:r>
    </w:p>
    <w:p w:rsidR="002B4F9D" w:rsidP="00B2668F">
      <w:pPr>
        <w:bidi w:val="0"/>
        <w:spacing w:line="360" w:lineRule="auto"/>
        <w:ind w:left="426"/>
        <w:jc w:val="center"/>
        <w:rPr>
          <w:rFonts w:ascii="Times New Roman" w:hAnsi="Times New Roman"/>
          <w:b/>
        </w:rPr>
      </w:pPr>
    </w:p>
    <w:p w:rsidR="002B4F9D" w:rsidP="00B2668F">
      <w:pPr>
        <w:bidi w:val="0"/>
        <w:spacing w:line="36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Návrh skupiny 33 poslancov Národnej rady Slovenskej republiky na začatie konania o súlade označených ustanovení </w:t>
      </w:r>
      <w:r>
        <w:rPr>
          <w:rFonts w:ascii="Times New Roman" w:hAnsi="Times New Roman"/>
          <w:b/>
        </w:rPr>
        <w:t>zákona č. 311/2001 Z.z. Zákonník práce</w:t>
      </w:r>
      <w:r>
        <w:rPr>
          <w:rFonts w:ascii="Times New Roman" w:hAnsi="Times New Roman"/>
        </w:rPr>
        <w:t xml:space="preserve"> v znení zákona č. 257/2011 Z.z., ktorým sa mení a dopĺňa zákon č. 311/2001 Z.z. Zákonník práce v znení neskorších predpisov s označenými článkami Ústavy Slovenskej republiky a Dodatkového protokolu k Dohovoru o ochrane ľudských práv a základných slobôd a dohovorov Medzinárodnej organizácie práce </w:t>
      </w:r>
      <w:r>
        <w:rPr>
          <w:rFonts w:ascii="Times New Roman" w:hAnsi="Times New Roman"/>
          <w:b/>
        </w:rPr>
        <w:t>(PL. ÚS 1/2012)</w:t>
      </w:r>
    </w:p>
    <w:p w:rsidR="002B4F9D" w:rsidP="00B2668F">
      <w:pPr>
        <w:bidi w:val="0"/>
        <w:spacing w:line="360" w:lineRule="auto"/>
        <w:ind w:left="360" w:hanging="360"/>
        <w:jc w:val="both"/>
        <w:rPr>
          <w:rFonts w:ascii="Times New Roman" w:hAnsi="Times New Roman"/>
          <w:b/>
        </w:rPr>
      </w:pPr>
    </w:p>
    <w:p w:rsidR="002B4F9D" w:rsidP="00B2668F">
      <w:pPr>
        <w:pStyle w:val="ListParagraph"/>
        <w:numPr>
          <w:numId w:val="16"/>
        </w:numPr>
        <w:bidi w:val="0"/>
        <w:spacing w:after="0" w:line="360" w:lineRule="auto"/>
        <w:ind w:left="567" w:hanging="567"/>
        <w:jc w:val="both"/>
        <w:rPr>
          <w:rFonts w:ascii="Times New Roman" w:hAnsi="Times New Roman"/>
          <w:szCs w:val="24"/>
        </w:rPr>
      </w:pPr>
      <w:r w:rsidRPr="003C0C75">
        <w:rPr>
          <w:rFonts w:ascii="Times New Roman" w:hAnsi="Times New Roman"/>
          <w:b/>
          <w:szCs w:val="24"/>
        </w:rPr>
        <w:t>Určenie spravodajcov pre prvé čítanie na schôdzi Národnej rady:</w:t>
      </w:r>
      <w:r w:rsidRPr="003C0C75">
        <w:rPr>
          <w:rFonts w:ascii="Times New Roman" w:hAnsi="Times New Roman"/>
          <w:szCs w:val="24"/>
        </w:rPr>
        <w:t xml:space="preserve"> </w:t>
      </w:r>
    </w:p>
    <w:p w:rsidR="00EF6BC0" w:rsidRPr="003C0C75" w:rsidP="00EF6BC0">
      <w:pPr>
        <w:pStyle w:val="ListParagraph"/>
        <w:bidi w:val="0"/>
        <w:spacing w:after="0" w:line="360" w:lineRule="auto"/>
        <w:ind w:left="567"/>
        <w:jc w:val="both"/>
        <w:rPr>
          <w:rFonts w:ascii="Times New Roman" w:hAnsi="Times New Roman"/>
          <w:szCs w:val="24"/>
        </w:rPr>
      </w:pPr>
    </w:p>
    <w:p w:rsidR="002B4F9D" w:rsidP="00B2668F">
      <w:pPr>
        <w:pStyle w:val="BodyTextIndent"/>
        <w:numPr>
          <w:numId w:val="16"/>
        </w:numPr>
        <w:tabs>
          <w:tab w:val="left" w:pos="284"/>
          <w:tab w:val="left" w:pos="567"/>
        </w:tabs>
        <w:autoSpaceDE w:val="0"/>
        <w:autoSpaceDN w:val="0"/>
        <w:bidi w:val="0"/>
        <w:spacing w:after="0" w:line="360" w:lineRule="auto"/>
        <w:ind w:left="0" w:firstLine="1"/>
        <w:jc w:val="both"/>
        <w:rPr>
          <w:rFonts w:ascii="Times New Roman" w:hAnsi="Times New Roman"/>
        </w:rPr>
      </w:pPr>
      <w:r w:rsidRPr="003C15FA">
        <w:rPr>
          <w:rFonts w:ascii="Times New Roman" w:hAnsi="Times New Roman"/>
          <w:b/>
        </w:rPr>
        <w:t xml:space="preserve">Zahraničné pracovné cesty </w:t>
      </w:r>
      <w:r w:rsidRPr="003C15FA" w:rsidR="003C15FA">
        <w:rPr>
          <w:rFonts w:ascii="Times New Roman" w:hAnsi="Times New Roman"/>
        </w:rPr>
        <w:t>(</w:t>
      </w:r>
      <w:r w:rsidR="003C15FA">
        <w:rPr>
          <w:rFonts w:ascii="Times New Roman" w:hAnsi="Times New Roman"/>
        </w:rPr>
        <w:t>n</w:t>
      </w:r>
      <w:r>
        <w:rPr>
          <w:rFonts w:ascii="Times New Roman" w:hAnsi="Times New Roman"/>
        </w:rPr>
        <w:t>ávrh uznesenia ústavnoprávneho výboru k zahraničným pracovným cestám v roku 2012</w:t>
      </w:r>
      <w:r w:rsidR="003C15FA">
        <w:rPr>
          <w:rFonts w:ascii="Times New Roman" w:hAnsi="Times New Roman"/>
        </w:rPr>
        <w:t>)</w:t>
      </w:r>
    </w:p>
    <w:p w:rsidR="0033596F" w:rsidRPr="0091391D" w:rsidP="00B2668F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sz w:val="24"/>
        </w:rPr>
      </w:pPr>
    </w:p>
    <w:p w:rsidR="0033596F" w:rsidRPr="0091391D" w:rsidP="00B2668F">
      <w:pPr>
        <w:bidi w:val="0"/>
        <w:spacing w:line="360" w:lineRule="auto"/>
        <w:ind w:left="1080" w:hanging="360"/>
        <w:jc w:val="both"/>
        <w:rPr>
          <w:rFonts w:ascii="Times New Roman" w:hAnsi="Times New Roman"/>
          <w:b/>
        </w:rPr>
      </w:pPr>
      <w:r w:rsidRPr="0091391D">
        <w:rPr>
          <w:rFonts w:ascii="Times New Roman" w:hAnsi="Times New Roman"/>
        </w:rPr>
        <w:t xml:space="preserve">Hlasovanie </w:t>
      </w:r>
      <w:r w:rsidRPr="0091391D" w:rsidR="00016D92">
        <w:rPr>
          <w:rFonts w:ascii="Times New Roman" w:hAnsi="Times New Roman"/>
        </w:rPr>
        <w:t>o</w:t>
      </w:r>
      <w:r w:rsidRPr="0091391D">
        <w:rPr>
          <w:rFonts w:ascii="Times New Roman" w:hAnsi="Times New Roman"/>
        </w:rPr>
        <w:t xml:space="preserve"> </w:t>
      </w:r>
      <w:r w:rsidRPr="0091391D" w:rsidR="00016D92">
        <w:rPr>
          <w:rFonts w:ascii="Times New Roman" w:hAnsi="Times New Roman"/>
        </w:rPr>
        <w:t xml:space="preserve">doplnení programu </w:t>
      </w:r>
      <w:r w:rsidRPr="0091391D" w:rsidR="00016D92">
        <w:rPr>
          <w:rFonts w:ascii="Times New Roman" w:hAnsi="Times New Roman"/>
          <w:b/>
        </w:rPr>
        <w:t xml:space="preserve">(12/0/0) </w:t>
      </w:r>
      <w:r w:rsidRPr="0091391D" w:rsidR="00016D92">
        <w:rPr>
          <w:rFonts w:ascii="Times New Roman" w:hAnsi="Times New Roman"/>
        </w:rPr>
        <w:t xml:space="preserve">a </w:t>
      </w:r>
      <w:r w:rsidRPr="0091391D" w:rsidR="005412CE">
        <w:rPr>
          <w:rFonts w:ascii="Times New Roman" w:hAnsi="Times New Roman"/>
        </w:rPr>
        <w:t xml:space="preserve">o programe </w:t>
      </w:r>
      <w:r w:rsidRPr="0091391D" w:rsidR="00016D92">
        <w:rPr>
          <w:rFonts w:ascii="Times New Roman" w:hAnsi="Times New Roman"/>
          <w:b/>
        </w:rPr>
        <w:t>(</w:t>
      </w:r>
      <w:r w:rsidRPr="0091391D" w:rsidR="00A53E2F">
        <w:rPr>
          <w:rFonts w:ascii="Times New Roman" w:hAnsi="Times New Roman"/>
          <w:b/>
        </w:rPr>
        <w:t>12/0/0</w:t>
      </w:r>
      <w:r w:rsidRPr="0091391D" w:rsidR="00016D92">
        <w:rPr>
          <w:rFonts w:ascii="Times New Roman" w:hAnsi="Times New Roman"/>
          <w:b/>
        </w:rPr>
        <w:t>).</w:t>
      </w:r>
    </w:p>
    <w:p w:rsidR="001E7F92" w:rsidRPr="007801AA" w:rsidP="001E7F92">
      <w:pPr>
        <w:bidi w:val="0"/>
        <w:spacing w:line="360" w:lineRule="auto"/>
        <w:ind w:left="1080"/>
        <w:jc w:val="both"/>
        <w:rPr>
          <w:rFonts w:ascii="Times New Roman" w:hAnsi="Times New Roman"/>
        </w:rPr>
      </w:pPr>
    </w:p>
    <w:p w:rsidR="001E7F92" w:rsidRPr="007801AA" w:rsidP="001E7F92">
      <w:pPr>
        <w:bidi w:val="0"/>
        <w:spacing w:line="360" w:lineRule="auto"/>
        <w:ind w:left="1080" w:hanging="1080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  <w:u w:val="single"/>
        </w:rPr>
        <w:t>K bodu 1</w:t>
      </w:r>
      <w:r w:rsidRPr="007801AA">
        <w:rPr>
          <w:rFonts w:ascii="Times New Roman" w:hAnsi="Times New Roman"/>
          <w:b/>
        </w:rPr>
        <w:t xml:space="preserve"> (tlač </w:t>
      </w:r>
      <w:r w:rsidR="005412CE">
        <w:rPr>
          <w:rFonts w:ascii="Times New Roman" w:hAnsi="Times New Roman"/>
          <w:b/>
        </w:rPr>
        <w:t>37</w:t>
      </w:r>
      <w:r w:rsidRPr="007801AA">
        <w:rPr>
          <w:rFonts w:ascii="Times New Roman" w:hAnsi="Times New Roman"/>
          <w:b/>
        </w:rPr>
        <w:t>)</w:t>
      </w:r>
    </w:p>
    <w:p w:rsidR="001E7F92" w:rsidRPr="007801AA" w:rsidP="001E7F92">
      <w:pPr>
        <w:bidi w:val="0"/>
        <w:spacing w:line="360" w:lineRule="auto"/>
        <w:ind w:left="1080" w:hanging="1080"/>
        <w:jc w:val="both"/>
        <w:rPr>
          <w:rFonts w:ascii="Times New Roman" w:hAnsi="Times New Roman"/>
          <w:b/>
        </w:rPr>
      </w:pPr>
    </w:p>
    <w:p w:rsidR="00C43E64" w:rsidP="00016D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801AA" w:rsidR="001E7F92">
        <w:rPr>
          <w:rFonts w:ascii="Times New Roman" w:hAnsi="Times New Roman"/>
          <w:b/>
          <w:bCs/>
        </w:rPr>
        <w:t xml:space="preserve">Programové vyhlásenie vlády Slovenskej republiky (tlač </w:t>
      </w:r>
      <w:r w:rsidR="005412CE">
        <w:rPr>
          <w:rFonts w:ascii="Times New Roman" w:hAnsi="Times New Roman"/>
          <w:b/>
          <w:bCs/>
        </w:rPr>
        <w:t>37</w:t>
      </w:r>
      <w:r w:rsidRPr="007801AA" w:rsidR="001E7F92">
        <w:rPr>
          <w:rFonts w:ascii="Times New Roman" w:hAnsi="Times New Roman"/>
          <w:b/>
          <w:bCs/>
        </w:rPr>
        <w:t xml:space="preserve">) </w:t>
      </w:r>
      <w:r w:rsidRPr="007801AA" w:rsidR="001E7F92">
        <w:rPr>
          <w:rFonts w:ascii="Times New Roman" w:hAnsi="Times New Roman"/>
        </w:rPr>
        <w:t xml:space="preserve">uviedol </w:t>
      </w:r>
      <w:r w:rsidRPr="007801AA">
        <w:rPr>
          <w:rFonts w:ascii="Times New Roman" w:hAnsi="Times New Roman"/>
          <w:b/>
        </w:rPr>
        <w:t>T. Borec,</w:t>
      </w:r>
      <w:r w:rsidRPr="007801AA" w:rsidR="001E7F92">
        <w:rPr>
          <w:rFonts w:ascii="Times New Roman" w:hAnsi="Times New Roman"/>
        </w:rPr>
        <w:t xml:space="preserve"> minister spravodlivosti Slovenskej republiky.  </w:t>
      </w:r>
    </w:p>
    <w:p w:rsidR="00912185" w:rsidRPr="007801AA" w:rsidP="00016D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E7F92" w:rsidRPr="007801AA" w:rsidP="001E7F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Rokovania sa zúčastnil</w:t>
      </w:r>
      <w:r w:rsidR="00A53E2F">
        <w:rPr>
          <w:rFonts w:ascii="Times New Roman" w:hAnsi="Times New Roman"/>
        </w:rPr>
        <w:t>a</w:t>
      </w:r>
      <w:r w:rsidRPr="007801AA">
        <w:rPr>
          <w:rFonts w:ascii="Times New Roman" w:hAnsi="Times New Roman"/>
        </w:rPr>
        <w:t xml:space="preserve"> z Ministerstva spravodlivosti Slovenskej republiky</w:t>
      </w:r>
      <w:r w:rsidR="007B1DD5">
        <w:rPr>
          <w:rFonts w:ascii="Times New Roman" w:hAnsi="Times New Roman"/>
        </w:rPr>
        <w:t xml:space="preserve"> </w:t>
      </w:r>
      <w:r w:rsidR="007B1DD5">
        <w:rPr>
          <w:rFonts w:ascii="Times New Roman" w:hAnsi="Times New Roman"/>
          <w:b/>
        </w:rPr>
        <w:t>M. Jankovská,</w:t>
      </w:r>
      <w:r w:rsidRPr="007801AA" w:rsidR="007B1DD5">
        <w:rPr>
          <w:rFonts w:ascii="Times New Roman" w:hAnsi="Times New Roman"/>
        </w:rPr>
        <w:t xml:space="preserve"> </w:t>
      </w:r>
      <w:r w:rsidR="007B1DD5">
        <w:rPr>
          <w:rFonts w:ascii="Times New Roman" w:hAnsi="Times New Roman"/>
        </w:rPr>
        <w:t xml:space="preserve">štátna tajomníčka. </w:t>
      </w:r>
    </w:p>
    <w:p w:rsidR="00C43E64" w:rsidRPr="007801AA" w:rsidP="001E7F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E7F92" w:rsidRPr="007801AA" w:rsidP="001E7F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Minister spravodlivosti poukázal na najdôležitejšie </w:t>
      </w:r>
      <w:r w:rsidR="0072015A">
        <w:rPr>
          <w:rFonts w:ascii="Times New Roman" w:hAnsi="Times New Roman"/>
        </w:rPr>
        <w:t>princípy</w:t>
      </w:r>
      <w:r w:rsidRPr="007801AA">
        <w:rPr>
          <w:rFonts w:ascii="Times New Roman" w:hAnsi="Times New Roman"/>
        </w:rPr>
        <w:t>, ktorými sa rezort Ministerstva spravodlivosti Slovenskej republiky bude v najbližšom štvorročnom období riadiť</w:t>
      </w:r>
      <w:r w:rsidR="0072015A">
        <w:rPr>
          <w:rFonts w:ascii="Times New Roman" w:hAnsi="Times New Roman"/>
        </w:rPr>
        <w:t xml:space="preserve"> a hlavné úlohy, ktoré ho čakajú. </w:t>
      </w:r>
      <w:r w:rsidRPr="007801AA">
        <w:rPr>
          <w:rFonts w:ascii="Times New Roman" w:hAnsi="Times New Roman"/>
        </w:rPr>
        <w:t xml:space="preserve"> </w:t>
      </w:r>
    </w:p>
    <w:p w:rsidR="001E7F92" w:rsidRPr="007801AA" w:rsidP="001E7F9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E7F92" w:rsidRPr="007801AA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7801AA">
        <w:rPr>
          <w:rFonts w:ascii="Times New Roman" w:hAnsi="Times New Roman"/>
          <w:sz w:val="24"/>
          <w:lang w:val="sk-SK"/>
        </w:rPr>
        <w:tab/>
      </w:r>
      <w:r w:rsidRPr="007801AA">
        <w:rPr>
          <w:rFonts w:ascii="Times New Roman" w:hAnsi="Times New Roman"/>
          <w:iCs/>
          <w:sz w:val="24"/>
          <w:lang w:val="sk-SK"/>
        </w:rPr>
        <w:t>Spravodaj</w:t>
      </w:r>
      <w:r w:rsidR="00207555">
        <w:rPr>
          <w:rFonts w:ascii="Times New Roman" w:hAnsi="Times New Roman"/>
          <w:iCs/>
          <w:sz w:val="24"/>
          <w:lang w:val="sk-SK"/>
        </w:rPr>
        <w:t>kyňa, po</w:t>
      </w:r>
      <w:r w:rsidR="009B78DB">
        <w:rPr>
          <w:rFonts w:ascii="Times New Roman" w:hAnsi="Times New Roman"/>
          <w:iCs/>
          <w:sz w:val="24"/>
          <w:lang w:val="sk-SK"/>
        </w:rPr>
        <w:t xml:space="preserve">dpredsedníčka výboru </w:t>
      </w:r>
      <w:r w:rsidR="00207555">
        <w:rPr>
          <w:rFonts w:ascii="Times New Roman" w:hAnsi="Times New Roman"/>
          <w:b/>
          <w:iCs/>
          <w:sz w:val="24"/>
          <w:lang w:val="sk-SK"/>
        </w:rPr>
        <w:t>A. Vitteková</w:t>
      </w:r>
      <w:r w:rsidRPr="007801AA" w:rsidR="00C43E64">
        <w:rPr>
          <w:rFonts w:ascii="Times New Roman" w:hAnsi="Times New Roman"/>
          <w:iCs/>
          <w:sz w:val="24"/>
          <w:lang w:val="sk-SK"/>
        </w:rPr>
        <w:t xml:space="preserve"> </w:t>
      </w:r>
      <w:r w:rsidRPr="007801AA">
        <w:rPr>
          <w:rFonts w:ascii="Times New Roman" w:hAnsi="Times New Roman"/>
          <w:iCs/>
          <w:sz w:val="24"/>
          <w:lang w:val="sk-SK"/>
        </w:rPr>
        <w:t>konštatoval</w:t>
      </w:r>
      <w:r w:rsidR="00207555">
        <w:rPr>
          <w:rFonts w:ascii="Times New Roman" w:hAnsi="Times New Roman"/>
          <w:iCs/>
          <w:sz w:val="24"/>
          <w:lang w:val="sk-SK"/>
        </w:rPr>
        <w:t>a</w:t>
      </w:r>
      <w:r w:rsidRPr="007801AA">
        <w:rPr>
          <w:rFonts w:ascii="Times New Roman" w:hAnsi="Times New Roman"/>
          <w:iCs/>
          <w:sz w:val="24"/>
          <w:lang w:val="sk-SK"/>
        </w:rPr>
        <w:t xml:space="preserve">, že </w:t>
      </w:r>
      <w:r w:rsidR="00207555">
        <w:rPr>
          <w:rFonts w:ascii="Times New Roman" w:hAnsi="Times New Roman"/>
          <w:iCs/>
          <w:sz w:val="24"/>
          <w:lang w:val="sk-SK"/>
        </w:rPr>
        <w:t xml:space="preserve">jej </w:t>
      </w:r>
      <w:r w:rsidRPr="007801AA">
        <w:rPr>
          <w:rFonts w:ascii="Times New Roman" w:hAnsi="Times New Roman"/>
          <w:iCs/>
          <w:sz w:val="24"/>
          <w:lang w:val="sk-SK"/>
        </w:rPr>
        <w:t>neboli písomne doručené žiadne stanoviská ani pripomienky z odborných kruhov či laickej verejnosti. Navrhl</w:t>
      </w:r>
      <w:r w:rsidR="00207555">
        <w:rPr>
          <w:rFonts w:ascii="Times New Roman" w:hAnsi="Times New Roman"/>
          <w:iCs/>
          <w:sz w:val="24"/>
          <w:lang w:val="sk-SK"/>
        </w:rPr>
        <w:t>a</w:t>
      </w:r>
      <w:r w:rsidRPr="007801AA">
        <w:rPr>
          <w:rFonts w:ascii="Times New Roman" w:hAnsi="Times New Roman"/>
          <w:iCs/>
          <w:sz w:val="24"/>
          <w:lang w:val="sk-SK"/>
        </w:rPr>
        <w:t xml:space="preserve"> odporučiť Národnej rade schváliť Programové vyhlásenie a vysloviť dôveru vláde. </w:t>
      </w:r>
    </w:p>
    <w:p w:rsidR="001E7F92" w:rsidRPr="007801AA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1E7F92" w:rsidRPr="007801AA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7801AA">
        <w:rPr>
          <w:rFonts w:ascii="Times New Roman" w:hAnsi="Times New Roman"/>
          <w:iCs/>
          <w:sz w:val="24"/>
          <w:lang w:val="sk-SK"/>
        </w:rPr>
        <w:tab/>
        <w:t>V rozprave vystúpili:</w:t>
      </w:r>
    </w:p>
    <w:p w:rsidR="007B1DD5" w:rsidRPr="00E0721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7801AA" w:rsidR="001E7F92">
        <w:rPr>
          <w:rFonts w:ascii="Times New Roman" w:hAnsi="Times New Roman"/>
          <w:iCs/>
          <w:sz w:val="24"/>
          <w:lang w:val="sk-SK"/>
        </w:rPr>
        <w:tab/>
      </w:r>
      <w:r>
        <w:rPr>
          <w:rFonts w:ascii="Times New Roman" w:hAnsi="Times New Roman"/>
          <w:iCs/>
          <w:sz w:val="24"/>
          <w:lang w:val="sk-SK"/>
        </w:rPr>
        <w:t xml:space="preserve">Poslanec </w:t>
      </w:r>
      <w:r>
        <w:rPr>
          <w:rFonts w:ascii="Times New Roman" w:hAnsi="Times New Roman"/>
          <w:b/>
          <w:iCs/>
          <w:sz w:val="24"/>
          <w:lang w:val="sk-SK"/>
        </w:rPr>
        <w:t>M. Poliačik</w:t>
      </w:r>
      <w:r w:rsidR="00E07215"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="00E07215">
        <w:rPr>
          <w:rFonts w:ascii="Times New Roman" w:hAnsi="Times New Roman"/>
          <w:iCs/>
          <w:sz w:val="24"/>
          <w:lang w:val="sk-SK"/>
        </w:rPr>
        <w:t xml:space="preserve">nastolil otázky znovuzavedenia justičných čakateľov, reorganizácie súdov (porovnanie malých a väčších súdov), znižovanie trestov pri drogovej závislosti a bližšie sa zaujímal ako budú riešené. </w:t>
      </w: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  <w:r>
        <w:rPr>
          <w:rFonts w:ascii="Times New Roman" w:hAnsi="Times New Roman"/>
          <w:b/>
          <w:iCs/>
          <w:sz w:val="24"/>
          <w:lang w:val="sk-SK"/>
        </w:rPr>
        <w:tab/>
      </w:r>
      <w:r>
        <w:rPr>
          <w:rFonts w:ascii="Times New Roman" w:hAnsi="Times New Roman"/>
          <w:iCs/>
          <w:sz w:val="24"/>
          <w:lang w:val="sk-SK"/>
        </w:rPr>
        <w:t xml:space="preserve">Poslanec </w:t>
      </w:r>
      <w:r>
        <w:rPr>
          <w:rFonts w:ascii="Times New Roman" w:hAnsi="Times New Roman"/>
          <w:b/>
          <w:iCs/>
          <w:sz w:val="24"/>
          <w:lang w:val="sk-SK"/>
        </w:rPr>
        <w:t>G. Gál</w:t>
      </w:r>
      <w:r w:rsidR="00C97280"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="00C97280">
        <w:rPr>
          <w:rFonts w:ascii="Times New Roman" w:hAnsi="Times New Roman"/>
          <w:iCs/>
          <w:sz w:val="24"/>
          <w:lang w:val="sk-SK"/>
        </w:rPr>
        <w:t xml:space="preserve">konštatoval, že Programové vyhlásenie </w:t>
      </w:r>
      <w:r w:rsidR="00E07215">
        <w:rPr>
          <w:rFonts w:ascii="Times New Roman" w:hAnsi="Times New Roman"/>
          <w:iCs/>
          <w:sz w:val="24"/>
          <w:lang w:val="sk-SK"/>
        </w:rPr>
        <w:t xml:space="preserve">(v oblasti súdnictva a prokuratúry) </w:t>
      </w:r>
      <w:r w:rsidR="00C97280">
        <w:rPr>
          <w:rFonts w:ascii="Times New Roman" w:hAnsi="Times New Roman"/>
          <w:iCs/>
          <w:sz w:val="24"/>
          <w:lang w:val="sk-SK"/>
        </w:rPr>
        <w:t>je málo konkrétne</w:t>
      </w:r>
      <w:r w:rsidR="00016D92">
        <w:rPr>
          <w:rFonts w:ascii="Times New Roman" w:hAnsi="Times New Roman"/>
          <w:iCs/>
          <w:sz w:val="24"/>
          <w:lang w:val="sk-SK"/>
        </w:rPr>
        <w:t xml:space="preserve">. </w:t>
      </w:r>
      <w:r w:rsidR="00E07215">
        <w:rPr>
          <w:rFonts w:ascii="Times New Roman" w:hAnsi="Times New Roman"/>
          <w:iCs/>
          <w:sz w:val="24"/>
          <w:lang w:val="sk-SK"/>
        </w:rPr>
        <w:t>Bližšie sa zaujímal o niektoré témy (diskriminačné žaloby, nový OSP)</w:t>
      </w:r>
      <w:r w:rsidRPr="00F21626" w:rsidR="00F21626">
        <w:rPr>
          <w:rFonts w:ascii="Times New Roman" w:hAnsi="Times New Roman"/>
          <w:iCs/>
          <w:sz w:val="24"/>
          <w:lang w:val="sk-SK"/>
        </w:rPr>
        <w:t>. Zauj</w:t>
      </w:r>
      <w:r w:rsidR="00F21626">
        <w:rPr>
          <w:rFonts w:ascii="Times New Roman" w:hAnsi="Times New Roman"/>
          <w:iCs/>
          <w:sz w:val="24"/>
          <w:lang w:val="sk-SK"/>
        </w:rPr>
        <w:t>ímal sa tiež o skutočnosť, že zákon o sudcoch a prísediacich bol napadnutý na Ústavnom súde S</w:t>
      </w:r>
      <w:r w:rsidR="00BC5684">
        <w:rPr>
          <w:rFonts w:ascii="Times New Roman" w:hAnsi="Times New Roman"/>
          <w:iCs/>
          <w:sz w:val="24"/>
          <w:lang w:val="sk-SK"/>
        </w:rPr>
        <w:t>R</w:t>
      </w:r>
      <w:r w:rsidR="00F21626">
        <w:rPr>
          <w:rFonts w:ascii="Times New Roman" w:hAnsi="Times New Roman"/>
          <w:iCs/>
          <w:sz w:val="24"/>
          <w:lang w:val="sk-SK"/>
        </w:rPr>
        <w:t xml:space="preserve"> a či minister počká na rozhodnutie vo veci. </w:t>
      </w:r>
    </w:p>
    <w:p w:rsidR="00016D92" w:rsidRPr="00016D92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016D92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/>
          <w:b/>
          <w:iCs/>
          <w:sz w:val="24"/>
          <w:lang w:val="sk-SK"/>
        </w:rPr>
        <w:t xml:space="preserve">R. Procházka </w:t>
      </w:r>
      <w:r>
        <w:rPr>
          <w:rFonts w:ascii="Times New Roman" w:hAnsi="Times New Roman"/>
          <w:iCs/>
          <w:sz w:val="24"/>
          <w:lang w:val="sk-SK"/>
        </w:rPr>
        <w:t>položil</w:t>
      </w:r>
      <w:r w:rsidRPr="00016D92">
        <w:rPr>
          <w:rFonts w:ascii="Times New Roman" w:hAnsi="Times New Roman"/>
          <w:iCs/>
          <w:sz w:val="24"/>
          <w:lang w:val="sk-SK"/>
        </w:rPr>
        <w:t xml:space="preserve"> dve otázky, </w:t>
      </w:r>
      <w:r>
        <w:rPr>
          <w:rFonts w:ascii="Times New Roman" w:hAnsi="Times New Roman"/>
          <w:iCs/>
          <w:sz w:val="24"/>
          <w:lang w:val="sk-SK"/>
        </w:rPr>
        <w:t xml:space="preserve">prvá sa týkala regulácie zodpovednosti v prípade zlyhania sudcov a zároveň ochrany nezávislosti sudcov, v čom má dôjsť k zmenám a druhú položil v súvislosti s výkonom prokurátorských činností a postupom aj podľa judikatúry ESĽP. </w:t>
      </w:r>
    </w:p>
    <w:p w:rsidR="00F21626" w:rsidRPr="00016D92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7B1DD5" w:rsidRPr="00F21626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b/>
          <w:iCs/>
          <w:sz w:val="24"/>
          <w:lang w:val="sk-SK"/>
        </w:rPr>
        <w:tab/>
      </w:r>
      <w:r>
        <w:rPr>
          <w:rFonts w:ascii="Times New Roman" w:hAnsi="Times New Roman"/>
          <w:iCs/>
          <w:sz w:val="24"/>
          <w:lang w:val="sk-SK"/>
        </w:rPr>
        <w:t xml:space="preserve">Predseda výboru </w:t>
      </w:r>
      <w:r>
        <w:rPr>
          <w:rFonts w:ascii="Times New Roman" w:hAnsi="Times New Roman"/>
          <w:b/>
          <w:iCs/>
          <w:sz w:val="24"/>
          <w:lang w:val="sk-SK"/>
        </w:rPr>
        <w:t>R. Madej</w:t>
      </w:r>
      <w:r w:rsidR="00016D92"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="00F21626">
        <w:rPr>
          <w:rFonts w:ascii="Times New Roman" w:hAnsi="Times New Roman"/>
          <w:iCs/>
          <w:sz w:val="24"/>
          <w:lang w:val="sk-SK"/>
        </w:rPr>
        <w:t>vyslovil nádej</w:t>
      </w:r>
      <w:r w:rsidR="00016D92">
        <w:rPr>
          <w:rFonts w:ascii="Times New Roman" w:hAnsi="Times New Roman"/>
          <w:iCs/>
          <w:sz w:val="24"/>
          <w:lang w:val="sk-SK"/>
        </w:rPr>
        <w:t xml:space="preserve">, že spolupráca ministerstva spravodlivosti a ústavnoprávneho výboru </w:t>
      </w:r>
      <w:r w:rsidR="00F21626">
        <w:rPr>
          <w:rFonts w:ascii="Times New Roman" w:hAnsi="Times New Roman"/>
          <w:iCs/>
          <w:sz w:val="24"/>
          <w:lang w:val="sk-SK"/>
        </w:rPr>
        <w:t xml:space="preserve">bude dobrá. Podotkol, že stíhať sudcu za právny názor nie je možné, avšak v ostatných prípadoch treba uvažovať o objektívnych kritériách zodpovednosti. </w:t>
      </w: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7B1DD5" w:rsidRPr="003D3E3B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b/>
          <w:iCs/>
          <w:sz w:val="24"/>
          <w:lang w:val="sk-SK"/>
        </w:rPr>
        <w:tab/>
      </w:r>
      <w:r>
        <w:rPr>
          <w:rFonts w:ascii="Times New Roman" w:hAnsi="Times New Roman"/>
          <w:iCs/>
          <w:sz w:val="24"/>
          <w:lang w:val="sk-SK"/>
        </w:rPr>
        <w:t xml:space="preserve">Poslankyňa </w:t>
      </w:r>
      <w:r>
        <w:rPr>
          <w:rFonts w:ascii="Times New Roman" w:hAnsi="Times New Roman"/>
          <w:b/>
          <w:iCs/>
          <w:sz w:val="24"/>
          <w:lang w:val="sk-SK"/>
        </w:rPr>
        <w:t>L. Žitňanská</w:t>
      </w:r>
      <w:r w:rsidR="003D3E3B"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="00AB6D5E">
        <w:rPr>
          <w:rFonts w:ascii="Times New Roman" w:hAnsi="Times New Roman"/>
          <w:iCs/>
          <w:sz w:val="24"/>
          <w:lang w:val="sk-SK"/>
        </w:rPr>
        <w:t xml:space="preserve">uviedla, že </w:t>
      </w:r>
      <w:r w:rsidR="003D3E3B">
        <w:rPr>
          <w:rFonts w:ascii="Times New Roman" w:hAnsi="Times New Roman"/>
          <w:iCs/>
          <w:sz w:val="24"/>
          <w:lang w:val="sk-SK"/>
        </w:rPr>
        <w:t>Programové vyhlásenie je postavené na cieľoch (</w:t>
      </w:r>
      <w:r w:rsidR="00AB6D5E">
        <w:rPr>
          <w:rFonts w:ascii="Times New Roman" w:hAnsi="Times New Roman"/>
          <w:iCs/>
          <w:sz w:val="24"/>
          <w:lang w:val="sk-SK"/>
        </w:rPr>
        <w:t xml:space="preserve">obnovenie dôvery v súdnictvo, zvýšenie vymožiteľnosti práva, </w:t>
      </w:r>
      <w:r w:rsidR="003D3E3B">
        <w:rPr>
          <w:rFonts w:ascii="Times New Roman" w:hAnsi="Times New Roman"/>
          <w:iCs/>
          <w:sz w:val="24"/>
          <w:lang w:val="sk-SK"/>
        </w:rPr>
        <w:t>urýchlenie súdnych konaní</w:t>
      </w:r>
      <w:r w:rsidR="00AB6D5E">
        <w:rPr>
          <w:rFonts w:ascii="Times New Roman" w:hAnsi="Times New Roman"/>
          <w:iCs/>
          <w:sz w:val="24"/>
          <w:lang w:val="sk-SK"/>
        </w:rPr>
        <w:t xml:space="preserve">), s nimi možno len súhlasiť. Konštatovala, že sa </w:t>
      </w:r>
      <w:r w:rsidR="003D3E3B">
        <w:rPr>
          <w:rFonts w:ascii="Times New Roman" w:hAnsi="Times New Roman"/>
          <w:iCs/>
          <w:sz w:val="24"/>
          <w:lang w:val="sk-SK"/>
        </w:rPr>
        <w:t xml:space="preserve">vyjadrí ku konkrétnym legislatívnym a iným </w:t>
      </w:r>
      <w:r w:rsidR="00AB6D5E">
        <w:rPr>
          <w:rFonts w:ascii="Times New Roman" w:hAnsi="Times New Roman"/>
          <w:iCs/>
          <w:sz w:val="24"/>
          <w:lang w:val="sk-SK"/>
        </w:rPr>
        <w:t>riešeniam</w:t>
      </w:r>
      <w:r w:rsidR="002D2252">
        <w:rPr>
          <w:rFonts w:ascii="Times New Roman" w:hAnsi="Times New Roman"/>
          <w:iCs/>
          <w:sz w:val="24"/>
          <w:lang w:val="sk-SK"/>
        </w:rPr>
        <w:t xml:space="preserve">. Uviedla tiež, že poslanci boli zvolení na to, aby hájili záujem občanov na prístup k spravodlivosti a majú povinnosť vytvoriť na to podmienky. </w:t>
      </w: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F21626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="007B1DD5">
        <w:rPr>
          <w:rFonts w:ascii="Times New Roman" w:hAnsi="Times New Roman"/>
          <w:b/>
          <w:iCs/>
          <w:sz w:val="24"/>
          <w:lang w:val="sk-SK"/>
        </w:rPr>
        <w:tab/>
      </w:r>
      <w:r w:rsidR="007B1DD5">
        <w:rPr>
          <w:rFonts w:ascii="Times New Roman" w:hAnsi="Times New Roman"/>
          <w:iCs/>
          <w:sz w:val="24"/>
          <w:lang w:val="sk-SK"/>
        </w:rPr>
        <w:t xml:space="preserve">Poslanec </w:t>
      </w:r>
      <w:r w:rsidR="007B1DD5">
        <w:rPr>
          <w:rFonts w:ascii="Times New Roman" w:hAnsi="Times New Roman"/>
          <w:b/>
          <w:iCs/>
          <w:sz w:val="24"/>
          <w:lang w:val="sk-SK"/>
        </w:rPr>
        <w:t>A. Martvoň</w:t>
      </w:r>
      <w:r>
        <w:rPr>
          <w:rFonts w:ascii="Times New Roman" w:hAnsi="Times New Roman"/>
          <w:b/>
          <w:iCs/>
          <w:sz w:val="24"/>
          <w:lang w:val="sk-SK"/>
        </w:rPr>
        <w:t xml:space="preserve"> </w:t>
      </w:r>
      <w:r w:rsidRPr="00F21626">
        <w:rPr>
          <w:rFonts w:ascii="Times New Roman" w:hAnsi="Times New Roman"/>
          <w:iCs/>
          <w:sz w:val="24"/>
          <w:lang w:val="sk-SK"/>
        </w:rPr>
        <w:t xml:space="preserve">súhlasil </w:t>
      </w:r>
      <w:r>
        <w:rPr>
          <w:rFonts w:ascii="Times New Roman" w:hAnsi="Times New Roman"/>
          <w:iCs/>
          <w:sz w:val="24"/>
          <w:lang w:val="sk-SK"/>
        </w:rPr>
        <w:t xml:space="preserve">s poslankyňou </w:t>
      </w:r>
      <w:r w:rsidR="00BC5684">
        <w:rPr>
          <w:rFonts w:ascii="Times New Roman" w:hAnsi="Times New Roman"/>
          <w:iCs/>
          <w:sz w:val="24"/>
          <w:lang w:val="sk-SK"/>
        </w:rPr>
        <w:t xml:space="preserve">L. </w:t>
      </w:r>
      <w:r>
        <w:rPr>
          <w:rFonts w:ascii="Times New Roman" w:hAnsi="Times New Roman"/>
          <w:iCs/>
          <w:sz w:val="24"/>
          <w:lang w:val="sk-SK"/>
        </w:rPr>
        <w:t>Žitňanskou,</w:t>
      </w:r>
      <w:r w:rsidR="00BC5684">
        <w:rPr>
          <w:rFonts w:ascii="Times New Roman" w:hAnsi="Times New Roman"/>
          <w:iCs/>
          <w:sz w:val="24"/>
          <w:lang w:val="sk-SK"/>
        </w:rPr>
        <w:t xml:space="preserve"> </w:t>
      </w:r>
      <w:r>
        <w:rPr>
          <w:rFonts w:ascii="Times New Roman" w:hAnsi="Times New Roman"/>
          <w:iCs/>
          <w:sz w:val="24"/>
          <w:lang w:val="sk-SK"/>
        </w:rPr>
        <w:t xml:space="preserve">že </w:t>
      </w:r>
      <w:r w:rsidR="00BC5684">
        <w:rPr>
          <w:rFonts w:ascii="Times New Roman" w:hAnsi="Times New Roman"/>
          <w:iCs/>
          <w:sz w:val="24"/>
          <w:lang w:val="sk-SK"/>
        </w:rPr>
        <w:t>P</w:t>
      </w:r>
      <w:r>
        <w:rPr>
          <w:rFonts w:ascii="Times New Roman" w:hAnsi="Times New Roman"/>
          <w:iCs/>
          <w:sz w:val="24"/>
          <w:lang w:val="sk-SK"/>
        </w:rPr>
        <w:t xml:space="preserve">rogramové vyhlásenie je postavené na cieľoch a o to by malo vo vyhlásení ísť; konkrétne kroky sa budú prijímať na základe týchto cieľov. V rámci novelizácie resp. rekodifikácie OSP vyzdvihol tému správneho súdnictva. Zdôraznil tiež tému Zboru väzenskej a justičnej stráže, položil otázku ohľadom ich </w:t>
      </w:r>
      <w:r w:rsidR="002D2252">
        <w:rPr>
          <w:rFonts w:ascii="Times New Roman" w:hAnsi="Times New Roman"/>
          <w:iCs/>
          <w:sz w:val="24"/>
          <w:lang w:val="sk-SK"/>
        </w:rPr>
        <w:t xml:space="preserve">sociálneho zabezpečenia a prípadného začlenenia do Policajného zboru. </w:t>
      </w: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</w:p>
    <w:p w:rsidR="007B1DD5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b/>
          <w:iCs/>
          <w:sz w:val="24"/>
          <w:lang w:val="sk-SK"/>
        </w:rPr>
        <w:tab/>
      </w:r>
      <w:r>
        <w:rPr>
          <w:rFonts w:ascii="Times New Roman" w:hAnsi="Times New Roman"/>
          <w:iCs/>
          <w:sz w:val="24"/>
          <w:lang w:val="sk-SK"/>
        </w:rPr>
        <w:t xml:space="preserve">Podpredsedníčka výboru </w:t>
      </w:r>
      <w:r>
        <w:rPr>
          <w:rFonts w:ascii="Times New Roman" w:hAnsi="Times New Roman"/>
          <w:b/>
          <w:iCs/>
          <w:sz w:val="24"/>
          <w:lang w:val="sk-SK"/>
        </w:rPr>
        <w:t xml:space="preserve">A. Vitteková </w:t>
      </w:r>
      <w:r w:rsidRPr="002D2252" w:rsidR="002D2252">
        <w:rPr>
          <w:rFonts w:ascii="Times New Roman" w:hAnsi="Times New Roman"/>
          <w:iCs/>
          <w:sz w:val="24"/>
          <w:lang w:val="sk-SK"/>
        </w:rPr>
        <w:t xml:space="preserve">uviedla, že </w:t>
      </w:r>
      <w:r w:rsidR="002D2252">
        <w:rPr>
          <w:rFonts w:ascii="Times New Roman" w:hAnsi="Times New Roman"/>
          <w:iCs/>
          <w:sz w:val="24"/>
          <w:lang w:val="sk-SK"/>
        </w:rPr>
        <w:t xml:space="preserve">sa nejde všetko búrať a meniť, to čo je dobré, ostane zachované a prax ukáže. </w:t>
      </w:r>
    </w:p>
    <w:p w:rsidR="002D2252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</w:p>
    <w:p w:rsidR="002D2252" w:rsidRPr="002D2252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>
        <w:rPr>
          <w:rFonts w:ascii="Times New Roman" w:hAnsi="Times New Roman"/>
          <w:iCs/>
          <w:sz w:val="24"/>
          <w:lang w:val="sk-SK"/>
        </w:rPr>
        <w:tab/>
        <w:t xml:space="preserve">Poslankyňa </w:t>
      </w:r>
      <w:r w:rsidRPr="002C6ABF" w:rsidR="002C6ABF">
        <w:rPr>
          <w:rFonts w:ascii="Times New Roman" w:hAnsi="Times New Roman"/>
          <w:b/>
          <w:iCs/>
          <w:sz w:val="24"/>
          <w:lang w:val="sk-SK"/>
        </w:rPr>
        <w:t xml:space="preserve">V. </w:t>
      </w:r>
      <w:r w:rsidRPr="002C6ABF">
        <w:rPr>
          <w:rFonts w:ascii="Times New Roman" w:hAnsi="Times New Roman"/>
          <w:b/>
          <w:iCs/>
          <w:sz w:val="24"/>
          <w:lang w:val="sk-SK"/>
        </w:rPr>
        <w:t>Kučerová</w:t>
      </w:r>
      <w:r>
        <w:rPr>
          <w:rFonts w:ascii="Times New Roman" w:hAnsi="Times New Roman"/>
          <w:iCs/>
          <w:sz w:val="24"/>
          <w:lang w:val="sk-SK"/>
        </w:rPr>
        <w:t xml:space="preserve"> </w:t>
      </w:r>
      <w:r w:rsidR="002C6ABF">
        <w:rPr>
          <w:rFonts w:ascii="Times New Roman" w:hAnsi="Times New Roman"/>
          <w:iCs/>
          <w:sz w:val="24"/>
          <w:lang w:val="sk-SK"/>
        </w:rPr>
        <w:t xml:space="preserve">vyzdvihla tému skvalitnenia podnikateľského prostredia, ktoré podnikatelia očakávajú, najmä pokiaľ ide o vymožiteľnosť práva; to sa nekončí právoplatným a vykonateľným rozhodnutím súdu. </w:t>
      </w:r>
    </w:p>
    <w:p w:rsidR="00C43E64" w:rsidRPr="007801AA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2D2252" w:rsidR="007B1DD5">
        <w:rPr>
          <w:rFonts w:ascii="Times New Roman" w:hAnsi="Times New Roman"/>
          <w:iCs/>
          <w:sz w:val="24"/>
          <w:lang w:val="sk-SK"/>
        </w:rPr>
        <w:tab/>
      </w:r>
      <w:r w:rsidR="002C6ABF">
        <w:rPr>
          <w:rFonts w:ascii="Times New Roman" w:hAnsi="Times New Roman"/>
          <w:iCs/>
          <w:sz w:val="24"/>
          <w:lang w:val="sk-SK"/>
        </w:rPr>
        <w:t xml:space="preserve"> </w:t>
      </w:r>
    </w:p>
    <w:p w:rsidR="001E7F92" w:rsidRPr="002C6ABF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7801AA">
        <w:rPr>
          <w:rFonts w:ascii="Times New Roman" w:hAnsi="Times New Roman"/>
          <w:iCs/>
          <w:sz w:val="24"/>
          <w:lang w:val="sk-SK"/>
        </w:rPr>
        <w:tab/>
        <w:t xml:space="preserve">Na otázky a pripomienky k Programovému vyhláseniu vlády reagoval prítomný </w:t>
      </w:r>
      <w:r w:rsidRPr="007801AA">
        <w:rPr>
          <w:rFonts w:ascii="Times New Roman" w:hAnsi="Times New Roman"/>
          <w:b/>
          <w:iCs/>
          <w:sz w:val="24"/>
          <w:lang w:val="sk-SK"/>
        </w:rPr>
        <w:t>minister spravodlivosti</w:t>
      </w:r>
      <w:r w:rsidR="002C6ABF">
        <w:rPr>
          <w:rFonts w:ascii="Times New Roman" w:hAnsi="Times New Roman"/>
          <w:b/>
          <w:iCs/>
          <w:sz w:val="24"/>
          <w:lang w:val="sk-SK"/>
        </w:rPr>
        <w:t xml:space="preserve">, </w:t>
      </w:r>
      <w:r w:rsidRPr="002C6ABF" w:rsidR="002C6ABF">
        <w:rPr>
          <w:rFonts w:ascii="Times New Roman" w:hAnsi="Times New Roman"/>
          <w:iCs/>
          <w:sz w:val="24"/>
          <w:lang w:val="sk-SK"/>
        </w:rPr>
        <w:t xml:space="preserve">na záver </w:t>
      </w:r>
      <w:r w:rsidR="002C6ABF">
        <w:rPr>
          <w:rFonts w:ascii="Times New Roman" w:hAnsi="Times New Roman"/>
          <w:iCs/>
          <w:sz w:val="24"/>
          <w:lang w:val="sk-SK"/>
        </w:rPr>
        <w:t xml:space="preserve">rozpravy </w:t>
      </w:r>
      <w:r w:rsidRPr="002C6ABF" w:rsidR="002C6ABF">
        <w:rPr>
          <w:rFonts w:ascii="Times New Roman" w:hAnsi="Times New Roman"/>
          <w:iCs/>
          <w:sz w:val="24"/>
          <w:lang w:val="sk-SK"/>
        </w:rPr>
        <w:t xml:space="preserve">poďakoval za </w:t>
      </w:r>
      <w:r w:rsidR="00951BFE">
        <w:rPr>
          <w:rFonts w:ascii="Times New Roman" w:hAnsi="Times New Roman"/>
          <w:iCs/>
          <w:sz w:val="24"/>
          <w:lang w:val="sk-SK"/>
        </w:rPr>
        <w:t>vypočutie</w:t>
      </w:r>
      <w:r w:rsidRPr="002C6ABF" w:rsidR="002C6ABF">
        <w:rPr>
          <w:rFonts w:ascii="Times New Roman" w:hAnsi="Times New Roman"/>
          <w:iCs/>
          <w:sz w:val="24"/>
          <w:lang w:val="sk-SK"/>
        </w:rPr>
        <w:t xml:space="preserve"> a požiadal o podporu </w:t>
      </w:r>
      <w:r w:rsidR="00BC5684">
        <w:rPr>
          <w:rFonts w:ascii="Times New Roman" w:hAnsi="Times New Roman"/>
          <w:iCs/>
          <w:sz w:val="24"/>
          <w:lang w:val="sk-SK"/>
        </w:rPr>
        <w:t>P</w:t>
      </w:r>
      <w:r w:rsidRPr="002C6ABF" w:rsidR="002C6ABF">
        <w:rPr>
          <w:rFonts w:ascii="Times New Roman" w:hAnsi="Times New Roman"/>
          <w:iCs/>
          <w:sz w:val="24"/>
          <w:lang w:val="sk-SK"/>
        </w:rPr>
        <w:t>rogramového vyhlásenia</w:t>
      </w:r>
      <w:r w:rsidRPr="002C6ABF">
        <w:rPr>
          <w:rFonts w:ascii="Times New Roman" w:hAnsi="Times New Roman"/>
          <w:iCs/>
          <w:sz w:val="24"/>
          <w:lang w:val="sk-SK"/>
        </w:rPr>
        <w:t xml:space="preserve">. </w:t>
      </w:r>
    </w:p>
    <w:p w:rsidR="001E7F92" w:rsidRPr="007801AA" w:rsidP="00C43E64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iCs/>
          <w:sz w:val="24"/>
          <w:lang w:val="sk-SK"/>
        </w:rPr>
      </w:pPr>
      <w:r w:rsidRPr="007801AA">
        <w:rPr>
          <w:rFonts w:ascii="Times New Roman" w:hAnsi="Times New Roman"/>
          <w:iCs/>
          <w:sz w:val="24"/>
          <w:lang w:val="sk-SK"/>
        </w:rPr>
        <w:tab/>
      </w:r>
    </w:p>
    <w:p w:rsidR="001E7F92" w:rsidRPr="007B1DD5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b/>
          <w:iCs/>
          <w:sz w:val="24"/>
          <w:lang w:val="sk-SK"/>
        </w:rPr>
      </w:pPr>
      <w:r w:rsidRPr="007801AA">
        <w:rPr>
          <w:rFonts w:ascii="Times New Roman" w:hAnsi="Times New Roman"/>
          <w:iCs/>
          <w:sz w:val="24"/>
          <w:lang w:val="sk-SK"/>
        </w:rPr>
        <w:tab/>
        <w:t>Spravodaj</w:t>
      </w:r>
      <w:r w:rsidR="00207555">
        <w:rPr>
          <w:rFonts w:ascii="Times New Roman" w:hAnsi="Times New Roman"/>
          <w:iCs/>
          <w:sz w:val="24"/>
          <w:lang w:val="sk-SK"/>
        </w:rPr>
        <w:t xml:space="preserve">kyňa, podpredsedníčka výboru </w:t>
      </w:r>
      <w:r w:rsidR="00207555">
        <w:rPr>
          <w:rFonts w:ascii="Times New Roman" w:hAnsi="Times New Roman"/>
          <w:b/>
          <w:iCs/>
          <w:sz w:val="24"/>
          <w:lang w:val="sk-SK"/>
        </w:rPr>
        <w:t xml:space="preserve">A. Vitteková </w:t>
      </w:r>
      <w:r w:rsidRPr="007801AA">
        <w:rPr>
          <w:rFonts w:ascii="Times New Roman" w:hAnsi="Times New Roman"/>
          <w:iCs/>
          <w:sz w:val="24"/>
          <w:lang w:val="sk-SK"/>
        </w:rPr>
        <w:t>v záverečnom vystúpení</w:t>
      </w:r>
      <w:r w:rsidR="007B1DD5">
        <w:rPr>
          <w:rFonts w:ascii="Times New Roman" w:hAnsi="Times New Roman"/>
          <w:iCs/>
          <w:sz w:val="24"/>
          <w:lang w:val="sk-SK"/>
        </w:rPr>
        <w:t xml:space="preserve"> n</w:t>
      </w:r>
      <w:r w:rsidRPr="007801AA">
        <w:rPr>
          <w:rFonts w:ascii="Times New Roman" w:hAnsi="Times New Roman"/>
          <w:iCs/>
          <w:sz w:val="24"/>
          <w:lang w:val="sk-SK"/>
        </w:rPr>
        <w:t>avrhl</w:t>
      </w:r>
      <w:r w:rsidR="009B78DB">
        <w:rPr>
          <w:rFonts w:ascii="Times New Roman" w:hAnsi="Times New Roman"/>
          <w:iCs/>
          <w:sz w:val="24"/>
          <w:lang w:val="sk-SK"/>
        </w:rPr>
        <w:t>a</w:t>
      </w:r>
      <w:r w:rsidRPr="007801AA">
        <w:rPr>
          <w:rFonts w:ascii="Times New Roman" w:hAnsi="Times New Roman"/>
          <w:iCs/>
          <w:sz w:val="24"/>
          <w:lang w:val="sk-SK"/>
        </w:rPr>
        <w:t xml:space="preserve"> hlasovať o  </w:t>
      </w:r>
      <w:r w:rsidRPr="007801AA">
        <w:rPr>
          <w:rFonts w:ascii="Times New Roman" w:hAnsi="Times New Roman"/>
          <w:b/>
          <w:bCs/>
          <w:iCs/>
          <w:sz w:val="24"/>
          <w:lang w:val="sk-SK"/>
        </w:rPr>
        <w:t>uznesení č. 4</w:t>
      </w:r>
      <w:r w:rsidRPr="007801AA">
        <w:rPr>
          <w:rFonts w:ascii="Times New Roman" w:hAnsi="Times New Roman"/>
          <w:iCs/>
          <w:sz w:val="24"/>
          <w:lang w:val="sk-SK"/>
        </w:rPr>
        <w:t xml:space="preserve">  -  odporúča</w:t>
      </w:r>
      <w:r w:rsidRPr="007801AA">
        <w:rPr>
          <w:rFonts w:ascii="Times New Roman" w:hAnsi="Times New Roman"/>
          <w:b/>
          <w:bCs/>
          <w:iCs/>
          <w:sz w:val="24"/>
          <w:lang w:val="sk-SK"/>
        </w:rPr>
        <w:t xml:space="preserve"> </w:t>
      </w:r>
      <w:r w:rsidRPr="007801AA">
        <w:rPr>
          <w:rFonts w:ascii="Times New Roman" w:hAnsi="Times New Roman"/>
          <w:bCs/>
          <w:iCs/>
          <w:sz w:val="24"/>
          <w:lang w:val="sk-SK"/>
        </w:rPr>
        <w:t xml:space="preserve">Národnej rade </w:t>
      </w:r>
      <w:r w:rsidRPr="007801AA">
        <w:rPr>
          <w:rFonts w:ascii="Times New Roman" w:hAnsi="Times New Roman"/>
          <w:b/>
          <w:bCs/>
          <w:iCs/>
          <w:sz w:val="24"/>
          <w:lang w:val="sk-SK"/>
        </w:rPr>
        <w:t>schváliť</w:t>
      </w:r>
      <w:r w:rsidRPr="007801AA">
        <w:rPr>
          <w:rFonts w:ascii="Times New Roman" w:hAnsi="Times New Roman"/>
          <w:iCs/>
          <w:sz w:val="24"/>
          <w:lang w:val="sk-SK"/>
        </w:rPr>
        <w:t xml:space="preserve"> Programové vyhlásenie vlády Slovenskej republiky a </w:t>
      </w:r>
      <w:r w:rsidRPr="007801AA">
        <w:rPr>
          <w:rFonts w:ascii="Times New Roman" w:hAnsi="Times New Roman"/>
          <w:b/>
          <w:iCs/>
          <w:sz w:val="24"/>
          <w:lang w:val="sk-SK"/>
        </w:rPr>
        <w:t xml:space="preserve">vysloviť dôveru </w:t>
      </w:r>
      <w:r w:rsidRPr="007801AA">
        <w:rPr>
          <w:rFonts w:ascii="Times New Roman" w:hAnsi="Times New Roman"/>
          <w:iCs/>
          <w:sz w:val="24"/>
          <w:lang w:val="sk-SK"/>
        </w:rPr>
        <w:t xml:space="preserve">vláde Slovenskej republiky. </w:t>
      </w:r>
      <w:r w:rsidRPr="004B3378">
        <w:rPr>
          <w:rFonts w:ascii="Times New Roman" w:hAnsi="Times New Roman"/>
          <w:b/>
          <w:iCs/>
          <w:sz w:val="24"/>
          <w:lang w:val="sk-SK"/>
        </w:rPr>
        <w:t xml:space="preserve">Hlasovanie  </w:t>
      </w:r>
      <w:r w:rsidRPr="007B1DD5" w:rsidR="007B1DD5">
        <w:rPr>
          <w:rFonts w:ascii="Times New Roman" w:hAnsi="Times New Roman"/>
          <w:b/>
          <w:iCs/>
          <w:sz w:val="24"/>
          <w:lang w:val="sk-SK"/>
        </w:rPr>
        <w:t xml:space="preserve">7/2/3. </w:t>
      </w:r>
    </w:p>
    <w:p w:rsidR="007B1DD5" w:rsidP="004B3378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2C6ABF" w:rsidP="004B3378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C4B11" w:rsidP="004B3378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  <w:b/>
          <w:u w:val="single"/>
        </w:rPr>
        <w:t>K bodu 2</w:t>
      </w:r>
      <w:r w:rsidR="004B3378">
        <w:rPr>
          <w:rFonts w:ascii="Times New Roman" w:hAnsi="Times New Roman"/>
          <w:b/>
          <w:u w:val="single"/>
        </w:rPr>
        <w:t xml:space="preserve"> </w:t>
      </w:r>
      <w:r w:rsidR="004B3378">
        <w:rPr>
          <w:rFonts w:ascii="Times New Roman" w:hAnsi="Times New Roman"/>
          <w:b/>
        </w:rPr>
        <w:t xml:space="preserve"> </w:t>
      </w:r>
      <w:r w:rsidR="004B3378">
        <w:rPr>
          <w:rFonts w:ascii="Times New Roman" w:hAnsi="Times New Roman"/>
        </w:rPr>
        <w:t>(tlač 27)</w:t>
      </w:r>
    </w:p>
    <w:p w:rsidR="004B3378" w:rsidRPr="004B3378" w:rsidP="004B337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C4B11" w:rsidRPr="007801AA" w:rsidP="004B3378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7801AA" w:rsidR="009E778B">
        <w:rPr>
          <w:rFonts w:ascii="Times New Roman" w:hAnsi="Times New Roman"/>
          <w:sz w:val="24"/>
        </w:rPr>
        <w:tab/>
        <w:t xml:space="preserve">Návrh na vyhlásenie súhlasu Národnej rady Slovenskej republiky </w:t>
      </w:r>
      <w:r w:rsidRPr="007801AA" w:rsidR="009E778B">
        <w:rPr>
          <w:rFonts w:ascii="Times New Roman" w:hAnsi="Times New Roman"/>
          <w:b/>
          <w:sz w:val="24"/>
        </w:rPr>
        <w:t>s Rozhodnutím Európskej rady, ktorým sa mení a dopĺňa článok 136 Zmluvy o fungovaní Európskej únie v súvislosti s mechanizmom pre stabilitu pre členské štáty, ktorých menou je euro</w:t>
      </w:r>
      <w:r w:rsidRPr="007801AA" w:rsidR="009E778B">
        <w:rPr>
          <w:rFonts w:ascii="Times New Roman" w:hAnsi="Times New Roman"/>
          <w:sz w:val="24"/>
        </w:rPr>
        <w:t xml:space="preserve"> (tlač 27) odôvodnil </w:t>
      </w:r>
      <w:r w:rsidR="007B17A1">
        <w:rPr>
          <w:rFonts w:ascii="Times New Roman" w:hAnsi="Times New Roman"/>
          <w:b/>
          <w:sz w:val="24"/>
        </w:rPr>
        <w:t xml:space="preserve">P. Javorčík, </w:t>
      </w:r>
      <w:r w:rsidRPr="007801AA" w:rsidR="009E778B">
        <w:rPr>
          <w:rFonts w:ascii="Times New Roman" w:hAnsi="Times New Roman"/>
          <w:b/>
          <w:sz w:val="24"/>
        </w:rPr>
        <w:t xml:space="preserve"> </w:t>
      </w:r>
      <w:r w:rsidRPr="007801AA" w:rsidR="009E778B">
        <w:rPr>
          <w:rFonts w:ascii="Times New Roman" w:hAnsi="Times New Roman"/>
          <w:sz w:val="24"/>
        </w:rPr>
        <w:t xml:space="preserve">štátny tajomník Ministerstva zahraničných vecí Slovenskej republiky. </w:t>
      </w:r>
    </w:p>
    <w:p w:rsidR="009F7952" w:rsidRPr="007801AA" w:rsidP="009F79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9F7952" w:rsidRPr="007801AA" w:rsidP="009F79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Spravodajca, poslanec </w:t>
      </w:r>
      <w:r w:rsidR="007B17A1">
        <w:rPr>
          <w:rFonts w:ascii="Times New Roman" w:hAnsi="Times New Roman"/>
          <w:b/>
        </w:rPr>
        <w:t>A</w:t>
      </w:r>
      <w:r w:rsidRPr="007801AA">
        <w:rPr>
          <w:rFonts w:ascii="Times New Roman" w:hAnsi="Times New Roman"/>
          <w:b/>
        </w:rPr>
        <w:t xml:space="preserve">. </w:t>
      </w:r>
      <w:r w:rsidR="007B17A1">
        <w:rPr>
          <w:rFonts w:ascii="Times New Roman" w:hAnsi="Times New Roman"/>
          <w:b/>
        </w:rPr>
        <w:t xml:space="preserve">Martvoň </w:t>
      </w:r>
      <w:r w:rsidRPr="007801AA">
        <w:rPr>
          <w:rFonts w:ascii="Times New Roman" w:hAnsi="Times New Roman"/>
        </w:rPr>
        <w:t>konštatoval, že na výbor neboli doručené žia</w:t>
      </w:r>
      <w:r w:rsidR="00951BFE">
        <w:rPr>
          <w:rFonts w:ascii="Times New Roman" w:hAnsi="Times New Roman"/>
        </w:rPr>
        <w:t xml:space="preserve">dne stanoviská ani odporúčania. Odporúčal návrh podporiť a svoj návrh odôvodnil. </w:t>
      </w:r>
    </w:p>
    <w:p w:rsidR="005412CE" w:rsidRPr="007B1DD5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C7566F" w:rsidRPr="007B1DD5" w:rsidP="00C7566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7B1DD5">
        <w:rPr>
          <w:rFonts w:ascii="Times New Roman" w:hAnsi="Times New Roman"/>
        </w:rPr>
        <w:t>Nakoľko v rozprave nikto nevystúpil, spravodajca</w:t>
      </w:r>
      <w:r w:rsidRPr="007B1DD5">
        <w:rPr>
          <w:rFonts w:ascii="Times New Roman" w:hAnsi="Times New Roman"/>
          <w:b/>
        </w:rPr>
        <w:t xml:space="preserve"> </w:t>
      </w:r>
      <w:r w:rsidRPr="007B1DD5">
        <w:rPr>
          <w:rFonts w:ascii="Times New Roman" w:hAnsi="Times New Roman"/>
        </w:rPr>
        <w:t>navrhol uznesenie</w:t>
      </w:r>
      <w:r w:rsidR="00F976FC">
        <w:rPr>
          <w:rFonts w:ascii="Times New Roman" w:hAnsi="Times New Roman"/>
        </w:rPr>
        <w:t xml:space="preserve"> a</w:t>
      </w:r>
      <w:r w:rsidRPr="007B1DD5">
        <w:rPr>
          <w:rFonts w:ascii="Times New Roman" w:hAnsi="Times New Roman"/>
        </w:rPr>
        <w:t xml:space="preserve"> vzápätí sa o ňom hlasovalo.  </w:t>
      </w:r>
    </w:p>
    <w:p w:rsidR="00C7566F" w:rsidRPr="007801AA" w:rsidP="00C7566F">
      <w:pPr>
        <w:bidi w:val="0"/>
        <w:ind w:left="5220" w:hanging="1620"/>
        <w:jc w:val="both"/>
        <w:rPr>
          <w:rFonts w:ascii="Times New Roman" w:hAnsi="Times New Roman"/>
        </w:rPr>
      </w:pPr>
    </w:p>
    <w:p w:rsidR="00C7566F" w:rsidRPr="007801AA" w:rsidP="00C7566F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7801AA">
        <w:rPr>
          <w:rFonts w:ascii="Times New Roman" w:hAnsi="Times New Roman"/>
          <w:b/>
        </w:rPr>
        <w:tab/>
      </w:r>
      <w:r w:rsidRPr="004B3378">
        <w:rPr>
          <w:rFonts w:ascii="Times New Roman" w:hAnsi="Times New Roman"/>
          <w:b/>
        </w:rPr>
        <w:t xml:space="preserve">Uznesením č. </w:t>
      </w:r>
      <w:r w:rsidR="005412CE">
        <w:rPr>
          <w:rFonts w:ascii="Times New Roman" w:hAnsi="Times New Roman"/>
          <w:b/>
        </w:rPr>
        <w:t>5</w:t>
      </w:r>
      <w:r w:rsidRPr="004B3378">
        <w:rPr>
          <w:rFonts w:ascii="Times New Roman" w:hAnsi="Times New Roman"/>
          <w:b/>
        </w:rPr>
        <w:t xml:space="preserve"> –</w:t>
      </w:r>
      <w:r w:rsidRPr="007801AA">
        <w:rPr>
          <w:rFonts w:ascii="Times New Roman" w:hAnsi="Times New Roman"/>
          <w:b/>
        </w:rPr>
        <w:t xml:space="preserve"> </w:t>
      </w:r>
      <w:r w:rsidR="00C74ABE">
        <w:rPr>
          <w:rFonts w:ascii="Times New Roman" w:hAnsi="Times New Roman"/>
        </w:rPr>
        <w:t xml:space="preserve">výbor </w:t>
      </w:r>
      <w:r w:rsidRPr="007801AA">
        <w:rPr>
          <w:rFonts w:ascii="Times New Roman" w:hAnsi="Times New Roman"/>
        </w:rPr>
        <w:t xml:space="preserve">odporúča Národnej rade Slovenskej republiky </w:t>
      </w:r>
      <w:r w:rsidRPr="007801AA">
        <w:rPr>
          <w:rFonts w:ascii="Times New Roman" w:hAnsi="Times New Roman"/>
          <w:b/>
        </w:rPr>
        <w:t>vysloviť súhlas</w:t>
      </w:r>
      <w:r w:rsidR="005412CE">
        <w:rPr>
          <w:rFonts w:ascii="Times New Roman" w:hAnsi="Times New Roman"/>
        </w:rPr>
        <w:t xml:space="preserve"> s </w:t>
      </w:r>
      <w:r w:rsidRPr="007801AA">
        <w:rPr>
          <w:rFonts w:ascii="Times New Roman" w:hAnsi="Times New Roman"/>
        </w:rPr>
        <w:t xml:space="preserve">Rozhodnutím Európskej rady, ktorým sa mení a dopĺňa článok 136 Zmluvy o fungovaní Európskej únie v súvislosti s mechanizmom pre stabilitu pre členské štáty, ktorých menou je euro (tlač 27) </w:t>
      </w:r>
      <w:r w:rsidRPr="004B3378">
        <w:rPr>
          <w:rFonts w:ascii="Times New Roman" w:hAnsi="Times New Roman"/>
          <w:b/>
        </w:rPr>
        <w:t>a rozhodnúť o tom, že ide o medzinárodnú zmluvu podľa článku 7 ods. 5</w:t>
      </w:r>
      <w:r w:rsidRPr="007801AA">
        <w:rPr>
          <w:rFonts w:ascii="Times New Roman" w:hAnsi="Times New Roman"/>
        </w:rPr>
        <w:t xml:space="preserve"> Ústavy Slo</w:t>
      </w:r>
      <w:r w:rsidRPr="007801AA">
        <w:rPr>
          <w:rFonts w:ascii="Times New Roman" w:hAnsi="Times New Roman"/>
          <w:bCs/>
        </w:rPr>
        <w:t xml:space="preserve">venskej republiky a táto má prednosť pred zákonmi.   </w:t>
      </w:r>
      <w:r w:rsidRPr="007801AA">
        <w:rPr>
          <w:rFonts w:ascii="Times New Roman" w:hAnsi="Times New Roman"/>
          <w:b/>
          <w:bCs/>
        </w:rPr>
        <w:t xml:space="preserve">Hlasovanie </w:t>
      </w:r>
      <w:r w:rsidR="00951BFE">
        <w:rPr>
          <w:rFonts w:ascii="Times New Roman" w:hAnsi="Times New Roman"/>
          <w:b/>
          <w:bCs/>
        </w:rPr>
        <w:t>11</w:t>
      </w:r>
      <w:r w:rsidRPr="007801AA">
        <w:rPr>
          <w:rFonts w:ascii="Times New Roman" w:hAnsi="Times New Roman"/>
          <w:b/>
          <w:bCs/>
        </w:rPr>
        <w:t>/0/</w:t>
      </w:r>
      <w:r w:rsidR="00951BFE">
        <w:rPr>
          <w:rFonts w:ascii="Times New Roman" w:hAnsi="Times New Roman"/>
          <w:b/>
          <w:bCs/>
        </w:rPr>
        <w:t>1</w:t>
      </w:r>
      <w:r w:rsidRPr="007801AA">
        <w:rPr>
          <w:rFonts w:ascii="Times New Roman" w:hAnsi="Times New Roman"/>
          <w:b/>
          <w:bCs/>
        </w:rPr>
        <w:t xml:space="preserve">. </w:t>
      </w:r>
    </w:p>
    <w:p w:rsidR="0072015A" w:rsidRPr="007801AA" w:rsidP="001E7F92">
      <w:pPr>
        <w:pStyle w:val="TxBrc17"/>
        <w:tabs>
          <w:tab w:val="num" w:pos="703"/>
          <w:tab w:val="left" w:pos="3560"/>
        </w:tabs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55384A" w:rsidP="0055384A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7801AA" w:rsidR="00902320">
        <w:rPr>
          <w:rFonts w:ascii="Times New Roman" w:hAnsi="Times New Roman"/>
          <w:b/>
          <w:u w:val="single"/>
        </w:rPr>
        <w:t xml:space="preserve">K bodu </w:t>
      </w:r>
      <w:r w:rsidRPr="007801AA" w:rsidR="009C4B11">
        <w:rPr>
          <w:rFonts w:ascii="Times New Roman" w:hAnsi="Times New Roman"/>
          <w:b/>
          <w:u w:val="single"/>
        </w:rPr>
        <w:t>3</w:t>
      </w:r>
    </w:p>
    <w:p w:rsidR="005412CE" w:rsidRPr="007801AA" w:rsidP="0055384A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C4B11" w:rsidRPr="007801AA" w:rsidP="009C4B11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b/>
          <w:szCs w:val="24"/>
        </w:rPr>
      </w:pPr>
      <w:r w:rsidRPr="007801AA" w:rsidR="0055384A">
        <w:rPr>
          <w:rFonts w:ascii="Times New Roman" w:hAnsi="Times New Roman"/>
          <w:b/>
          <w:szCs w:val="24"/>
        </w:rPr>
        <w:t xml:space="preserve">Pravidlá rokovania Ústavnoprávneho výboru </w:t>
      </w:r>
      <w:r w:rsidRPr="004B3378" w:rsidR="0055384A">
        <w:rPr>
          <w:rFonts w:ascii="Times New Roman" w:hAnsi="Times New Roman"/>
          <w:szCs w:val="24"/>
        </w:rPr>
        <w:t xml:space="preserve">Národnej rady Slovenskej republiky </w:t>
      </w:r>
      <w:r w:rsidRPr="004B3378">
        <w:rPr>
          <w:rFonts w:ascii="Times New Roman" w:hAnsi="Times New Roman"/>
          <w:szCs w:val="24"/>
        </w:rPr>
        <w:t>uviedo</w:t>
      </w:r>
      <w:r w:rsidRPr="007801AA">
        <w:rPr>
          <w:rFonts w:ascii="Times New Roman" w:hAnsi="Times New Roman"/>
          <w:szCs w:val="24"/>
        </w:rPr>
        <w:t xml:space="preserve">l predseda výboru </w:t>
      </w:r>
      <w:r w:rsidRPr="007801AA">
        <w:rPr>
          <w:rFonts w:ascii="Times New Roman" w:hAnsi="Times New Roman"/>
          <w:b/>
          <w:szCs w:val="24"/>
        </w:rPr>
        <w:t>R. Madej.</w:t>
      </w:r>
    </w:p>
    <w:p w:rsidR="009C4B11" w:rsidRPr="007801AA" w:rsidP="009C4B11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b/>
          <w:szCs w:val="24"/>
        </w:rPr>
      </w:pPr>
    </w:p>
    <w:p w:rsidR="008C4C15" w:rsidRPr="00AC6853" w:rsidP="008C4C15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="00AC6853">
        <w:rPr>
          <w:rFonts w:ascii="Times New Roman" w:hAnsi="Times New Roman"/>
          <w:szCs w:val="24"/>
        </w:rPr>
        <w:t>Navrhol dve zmeny. J</w:t>
      </w:r>
      <w:r w:rsidRPr="00AC6853" w:rsidR="009C4B11">
        <w:rPr>
          <w:rFonts w:ascii="Times New Roman" w:hAnsi="Times New Roman"/>
          <w:szCs w:val="24"/>
        </w:rPr>
        <w:t xml:space="preserve">ednu  </w:t>
      </w:r>
      <w:r w:rsidRPr="00AC6853">
        <w:rPr>
          <w:rFonts w:ascii="Times New Roman" w:hAnsi="Times New Roman"/>
          <w:szCs w:val="24"/>
        </w:rPr>
        <w:t>k čl. 3 Doručovanie písomností členom výboru v znení:</w:t>
      </w:r>
    </w:p>
    <w:p w:rsidR="008C4C15" w:rsidRPr="007801AA" w:rsidP="008C4C15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4B3378">
        <w:rPr>
          <w:rFonts w:ascii="Times New Roman" w:hAnsi="Times New Roman"/>
        </w:rPr>
        <w:t>„</w:t>
      </w:r>
      <w:r w:rsidRPr="007801AA">
        <w:rPr>
          <w:rFonts w:ascii="Times New Roman" w:hAnsi="Times New Roman"/>
        </w:rPr>
        <w:t>(1) Sekretariát výboru doručuje pozvánku, prípadne iné písomnosti týkajúce sa schôdzí výboru, elektronicky a do poštového priečinka výboru v zasadacej miestnosti výboru. Poslanec môže sekretariát požiadať aj o doručenie poštou na adresu bydliska poslanca. V  prípade, že poslanec zmení bydlisko, telefónne číslo alebo e-mailovú adresu, oznámi zmeny bezodkladne sekretariátu výboru.</w:t>
      </w:r>
      <w:r w:rsidR="00951BFE">
        <w:rPr>
          <w:rFonts w:ascii="Times New Roman" w:hAnsi="Times New Roman"/>
        </w:rPr>
        <w:t>“.</w:t>
      </w:r>
    </w:p>
    <w:p w:rsidR="008C4C15" w:rsidRPr="00951BFE" w:rsidP="00951BFE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C6853" w:rsidP="00AC6853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Druhá zmena prednesená predsedom výboru bola k čl. 8 ods. 1 (z dôvodu nadbytočnosti sa vypúšťa povinnosť predsedu výboru uviesť aj </w:t>
      </w:r>
      <w:r w:rsidRPr="007F0337">
        <w:rPr>
          <w:rFonts w:ascii="Times New Roman" w:hAnsi="Times New Roman"/>
        </w:rPr>
        <w:t>číslo uznesenia Národnej rady Slovenskej republiky, ktorým bol návrh pridelený výboru</w:t>
      </w:r>
      <w:r>
        <w:rPr>
          <w:rFonts w:ascii="Times New Roman" w:hAnsi="Times New Roman"/>
        </w:rPr>
        <w:t xml:space="preserve">). </w:t>
      </w:r>
    </w:p>
    <w:p w:rsidR="00AC6853" w:rsidRPr="007801AA" w:rsidP="00AC6853">
      <w:pPr>
        <w:pStyle w:val="ListParagraph"/>
        <w:tabs>
          <w:tab w:val="left" w:pos="1134"/>
        </w:tabs>
        <w:bidi w:val="0"/>
        <w:spacing w:after="0" w:line="36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C67A0E" w:rsidP="00AC6853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7801AA" w:rsidR="008C4C15">
        <w:rPr>
          <w:rFonts w:ascii="Times New Roman" w:hAnsi="Times New Roman"/>
          <w:szCs w:val="24"/>
        </w:rPr>
        <w:t>V rozprave vystúpil</w:t>
      </w:r>
      <w:r w:rsidR="00AC6853">
        <w:rPr>
          <w:rFonts w:ascii="Times New Roman" w:hAnsi="Times New Roman"/>
          <w:szCs w:val="24"/>
        </w:rPr>
        <w:t xml:space="preserve"> p</w:t>
      </w:r>
      <w:r w:rsidR="007B1DD5">
        <w:rPr>
          <w:rFonts w:ascii="Times New Roman" w:hAnsi="Times New Roman"/>
          <w:szCs w:val="24"/>
        </w:rPr>
        <w:t xml:space="preserve">oslanec </w:t>
      </w:r>
      <w:r w:rsidR="007B1DD5">
        <w:rPr>
          <w:rFonts w:ascii="Times New Roman" w:hAnsi="Times New Roman"/>
          <w:b/>
          <w:szCs w:val="24"/>
        </w:rPr>
        <w:t>A. Martvoň</w:t>
      </w:r>
      <w:r w:rsidR="007B1DD5">
        <w:rPr>
          <w:rFonts w:ascii="Times New Roman" w:hAnsi="Times New Roman"/>
          <w:szCs w:val="24"/>
        </w:rPr>
        <w:t xml:space="preserve"> predložil zmenu k čl. </w:t>
      </w:r>
      <w:r>
        <w:rPr>
          <w:rFonts w:ascii="Times New Roman" w:hAnsi="Times New Roman"/>
          <w:szCs w:val="24"/>
        </w:rPr>
        <w:t>10 ods. 4</w:t>
      </w:r>
      <w:r w:rsidR="00AC6853">
        <w:rPr>
          <w:rFonts w:ascii="Times New Roman" w:hAnsi="Times New Roman"/>
        </w:rPr>
        <w:t>, išlo o </w:t>
      </w:r>
      <w:r>
        <w:rPr>
          <w:rFonts w:ascii="Times New Roman" w:hAnsi="Times New Roman"/>
        </w:rPr>
        <w:t xml:space="preserve">spresnenie textu týkajúceho sa schvaľovania pozmeňujúcich návrhov.  </w:t>
      </w:r>
    </w:p>
    <w:p w:rsidR="008C4C15" w:rsidRPr="007801AA" w:rsidP="00F42D17">
      <w:pPr>
        <w:pStyle w:val="ListParagraph"/>
        <w:tabs>
          <w:tab w:val="left" w:pos="1134"/>
        </w:tabs>
        <w:bidi w:val="0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="007B1DD5">
        <w:rPr>
          <w:rFonts w:ascii="Times New Roman" w:hAnsi="Times New Roman"/>
          <w:szCs w:val="24"/>
        </w:rPr>
        <w:t xml:space="preserve"> </w:t>
      </w:r>
    </w:p>
    <w:p w:rsidR="00C67A0E" w:rsidP="009C4B11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7801AA" w:rsidR="008C4C15">
        <w:rPr>
          <w:rFonts w:ascii="Times New Roman" w:hAnsi="Times New Roman"/>
          <w:szCs w:val="24"/>
        </w:rPr>
        <w:t xml:space="preserve">Predseda výboru </w:t>
      </w:r>
      <w:r w:rsidRPr="007801AA" w:rsidR="008C4C15">
        <w:rPr>
          <w:rFonts w:ascii="Times New Roman" w:hAnsi="Times New Roman"/>
          <w:b/>
          <w:szCs w:val="24"/>
        </w:rPr>
        <w:t xml:space="preserve">R. Madej </w:t>
      </w:r>
      <w:r w:rsidRPr="007801AA" w:rsidR="008C4C15">
        <w:rPr>
          <w:rFonts w:ascii="Times New Roman" w:hAnsi="Times New Roman"/>
          <w:szCs w:val="24"/>
        </w:rPr>
        <w:t>n</w:t>
      </w:r>
      <w:r w:rsidRPr="007801AA" w:rsidR="0055384A">
        <w:rPr>
          <w:rFonts w:ascii="Times New Roman" w:hAnsi="Times New Roman"/>
          <w:szCs w:val="24"/>
        </w:rPr>
        <w:t xml:space="preserve">avrhol </w:t>
      </w:r>
      <w:r>
        <w:rPr>
          <w:rFonts w:ascii="Times New Roman" w:hAnsi="Times New Roman"/>
          <w:szCs w:val="24"/>
        </w:rPr>
        <w:t>hlasovať o zmenách:</w:t>
      </w:r>
    </w:p>
    <w:p w:rsidR="00F42D17" w:rsidP="00F42D17">
      <w:pPr>
        <w:pStyle w:val="ListParagraph"/>
        <w:numPr>
          <w:numId w:val="19"/>
        </w:numPr>
        <w:tabs>
          <w:tab w:val="left" w:pos="709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3 a k čl. 8 – hlasovanie </w:t>
      </w:r>
      <w:r>
        <w:rPr>
          <w:rFonts w:ascii="Times New Roman" w:hAnsi="Times New Roman"/>
          <w:b/>
        </w:rPr>
        <w:t>12/0/0,</w:t>
      </w:r>
    </w:p>
    <w:p w:rsidR="00F42D17" w:rsidRPr="00F42D17" w:rsidP="00F42D17">
      <w:pPr>
        <w:pStyle w:val="ListParagraph"/>
        <w:numPr>
          <w:numId w:val="19"/>
        </w:numPr>
        <w:tabs>
          <w:tab w:val="left" w:pos="709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10 – hlasovanie </w:t>
      </w:r>
      <w:r>
        <w:rPr>
          <w:rFonts w:ascii="Times New Roman" w:hAnsi="Times New Roman"/>
          <w:b/>
        </w:rPr>
        <w:t xml:space="preserve">12/0/0. </w:t>
      </w:r>
    </w:p>
    <w:p w:rsidR="00C67A0E" w:rsidP="009C4B11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</w:p>
    <w:p w:rsidR="0055384A" w:rsidRPr="007801AA" w:rsidP="009C4B11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b/>
          <w:szCs w:val="24"/>
        </w:rPr>
      </w:pPr>
      <w:r w:rsidR="00F42D17">
        <w:rPr>
          <w:rFonts w:ascii="Times New Roman" w:hAnsi="Times New Roman"/>
          <w:b/>
          <w:szCs w:val="24"/>
        </w:rPr>
        <w:t>U</w:t>
      </w:r>
      <w:r w:rsidRPr="007801AA">
        <w:rPr>
          <w:rFonts w:ascii="Times New Roman" w:hAnsi="Times New Roman"/>
          <w:b/>
          <w:szCs w:val="24"/>
        </w:rPr>
        <w:t xml:space="preserve">znesenie č. </w:t>
      </w:r>
      <w:r w:rsidR="005412CE">
        <w:rPr>
          <w:rFonts w:ascii="Times New Roman" w:hAnsi="Times New Roman"/>
          <w:b/>
          <w:szCs w:val="24"/>
        </w:rPr>
        <w:t>6</w:t>
      </w:r>
      <w:r w:rsidRPr="007801AA">
        <w:rPr>
          <w:rFonts w:ascii="Times New Roman" w:hAnsi="Times New Roman"/>
          <w:b/>
          <w:szCs w:val="24"/>
        </w:rPr>
        <w:t xml:space="preserve"> </w:t>
      </w:r>
      <w:r w:rsidRPr="00F42D17">
        <w:rPr>
          <w:rFonts w:ascii="Times New Roman" w:hAnsi="Times New Roman"/>
          <w:szCs w:val="24"/>
        </w:rPr>
        <w:t>(</w:t>
      </w:r>
      <w:r w:rsidRPr="00F42D17" w:rsidR="00F42D17">
        <w:rPr>
          <w:rFonts w:ascii="Times New Roman" w:hAnsi="Times New Roman"/>
          <w:szCs w:val="24"/>
        </w:rPr>
        <w:t>výbor</w:t>
      </w:r>
      <w:r w:rsidR="00F42D17">
        <w:rPr>
          <w:rFonts w:ascii="Times New Roman" w:hAnsi="Times New Roman"/>
          <w:b/>
          <w:szCs w:val="24"/>
        </w:rPr>
        <w:t xml:space="preserve"> schvaľuje</w:t>
      </w:r>
      <w:r w:rsidRPr="007801AA" w:rsidR="008C4C15">
        <w:rPr>
          <w:rFonts w:ascii="Times New Roman" w:hAnsi="Times New Roman"/>
          <w:b/>
          <w:szCs w:val="24"/>
        </w:rPr>
        <w:t xml:space="preserve"> </w:t>
      </w:r>
      <w:r w:rsidRPr="007801AA" w:rsidR="008C4C15">
        <w:rPr>
          <w:rFonts w:ascii="Times New Roman" w:hAnsi="Times New Roman"/>
          <w:szCs w:val="24"/>
        </w:rPr>
        <w:t>Pravidlá rokovania Ústavnoprávneho výboru Národnej rady Slovenskej republiky</w:t>
      </w:r>
      <w:r w:rsidRPr="007801AA">
        <w:rPr>
          <w:rFonts w:ascii="Times New Roman" w:hAnsi="Times New Roman"/>
          <w:szCs w:val="24"/>
        </w:rPr>
        <w:t>).</w:t>
      </w:r>
      <w:r w:rsidRPr="007801AA">
        <w:rPr>
          <w:rFonts w:ascii="Times New Roman" w:hAnsi="Times New Roman"/>
          <w:b/>
          <w:szCs w:val="24"/>
        </w:rPr>
        <w:t xml:space="preserve"> </w:t>
      </w:r>
      <w:r w:rsidRPr="007801AA">
        <w:rPr>
          <w:rFonts w:ascii="Times New Roman" w:hAnsi="Times New Roman"/>
          <w:szCs w:val="24"/>
        </w:rPr>
        <w:t xml:space="preserve">Hlasovanie </w:t>
      </w:r>
      <w:r w:rsidRPr="007801AA" w:rsidR="008C4C15">
        <w:rPr>
          <w:rFonts w:ascii="Times New Roman" w:hAnsi="Times New Roman"/>
          <w:szCs w:val="24"/>
        </w:rPr>
        <w:t xml:space="preserve"> </w:t>
      </w:r>
      <w:r w:rsidR="00F42D17">
        <w:rPr>
          <w:rFonts w:ascii="Times New Roman" w:hAnsi="Times New Roman"/>
          <w:b/>
          <w:szCs w:val="24"/>
        </w:rPr>
        <w:t>12</w:t>
      </w:r>
      <w:r w:rsidRPr="007801AA">
        <w:rPr>
          <w:rFonts w:ascii="Times New Roman" w:hAnsi="Times New Roman"/>
          <w:b/>
          <w:szCs w:val="24"/>
        </w:rPr>
        <w:t>/0/0.</w:t>
      </w:r>
    </w:p>
    <w:p w:rsidR="00902320" w:rsidRPr="007801AA" w:rsidP="00902320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902320" w:rsidRPr="007801AA" w:rsidP="00902320">
      <w:pPr>
        <w:bidi w:val="0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7801AA">
        <w:rPr>
          <w:rFonts w:ascii="Times New Roman" w:hAnsi="Times New Roman"/>
          <w:b/>
          <w:u w:val="single"/>
        </w:rPr>
        <w:t xml:space="preserve">K bodu </w:t>
      </w:r>
      <w:r w:rsidRPr="007801AA" w:rsidR="009C4B11">
        <w:rPr>
          <w:rFonts w:ascii="Times New Roman" w:hAnsi="Times New Roman"/>
          <w:b/>
          <w:u w:val="single"/>
        </w:rPr>
        <w:t>4</w:t>
      </w:r>
      <w:r w:rsidRPr="007801AA">
        <w:rPr>
          <w:rFonts w:ascii="Times New Roman" w:hAnsi="Times New Roman"/>
          <w:b/>
          <w:u w:val="single"/>
        </w:rPr>
        <w:t xml:space="preserve"> - Rôzne</w:t>
      </w:r>
    </w:p>
    <w:p w:rsidR="0055384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42D17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64321F" w:rsidR="0064321F">
        <w:rPr>
          <w:rFonts w:ascii="Times New Roman" w:hAnsi="Times New Roman"/>
          <w:b/>
        </w:rPr>
        <w:t>I.</w:t>
      </w:r>
      <w:r w:rsidR="006432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Rokovania o návrhoch na začatie konania pred Ústavným súdom sa nezúčastnil predseda výboru </w:t>
      </w:r>
      <w:r>
        <w:rPr>
          <w:rFonts w:ascii="Times New Roman" w:hAnsi="Times New Roman"/>
          <w:b/>
        </w:rPr>
        <w:t xml:space="preserve">R. Madej </w:t>
      </w:r>
      <w:r>
        <w:rPr>
          <w:rFonts w:ascii="Times New Roman" w:hAnsi="Times New Roman"/>
        </w:rPr>
        <w:t>(z dôvodu, že je jedným z predkladateľov).</w:t>
      </w:r>
    </w:p>
    <w:p w:rsidR="007C27D2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7228E" w:rsidP="004B34A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Podpredsedníčka výboru </w:t>
      </w:r>
      <w:r>
        <w:rPr>
          <w:rFonts w:ascii="Times New Roman" w:hAnsi="Times New Roman"/>
          <w:b/>
        </w:rPr>
        <w:t xml:space="preserve">A. Vitteková </w:t>
      </w:r>
      <w:r>
        <w:rPr>
          <w:rFonts w:ascii="Times New Roman" w:hAnsi="Times New Roman"/>
        </w:rPr>
        <w:t>uviedla tri návrhy na začatie konania pred Ústavným súdom (PL.ÚS 114/2011, PL.ÚS 2/2012, PL.ÚS 1/2012)</w:t>
      </w:r>
      <w:r w:rsidR="00F42D17">
        <w:rPr>
          <w:rFonts w:ascii="Times New Roman" w:hAnsi="Times New Roman"/>
        </w:rPr>
        <w:t xml:space="preserve"> a zároveň odporúčala prijať ku všetkým uzneseni</w:t>
      </w:r>
      <w:r w:rsidR="009C6BCF">
        <w:rPr>
          <w:rFonts w:ascii="Times New Roman" w:hAnsi="Times New Roman"/>
        </w:rPr>
        <w:t>a</w:t>
      </w:r>
      <w:r w:rsidR="00F42D17">
        <w:rPr>
          <w:rFonts w:ascii="Times New Roman" w:hAnsi="Times New Roman"/>
        </w:rPr>
        <w:t xml:space="preserve"> - nezaujímať stanovisko a netrvať na ústnom pojednávaní.</w:t>
      </w:r>
    </w:p>
    <w:p w:rsidR="00F42D17" w:rsidRPr="0057228E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6448C" w:rsidRPr="00951BFE" w:rsidP="00951BFE">
      <w:pPr>
        <w:pStyle w:val="ListParagraph"/>
        <w:tabs>
          <w:tab w:val="left" w:pos="1134"/>
        </w:tabs>
        <w:bidi w:val="0"/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7801AA" w:rsidR="001E7F92">
        <w:rPr>
          <w:rFonts w:ascii="Times New Roman" w:hAnsi="Times New Roman"/>
          <w:b/>
          <w:szCs w:val="24"/>
        </w:rPr>
        <w:t>N</w:t>
      </w:r>
      <w:r w:rsidRPr="007801AA" w:rsidR="003924EB">
        <w:rPr>
          <w:rFonts w:ascii="Times New Roman" w:hAnsi="Times New Roman"/>
          <w:b/>
          <w:bCs/>
          <w:szCs w:val="24"/>
        </w:rPr>
        <w:t xml:space="preserve">ávrh na začatie konania pred Ústavným súdom SR - sp. zn. PL. ÚS 114/2011 </w:t>
      </w:r>
      <w:r w:rsidRPr="007801AA" w:rsidR="003924EB">
        <w:rPr>
          <w:rFonts w:ascii="Times New Roman" w:hAnsi="Times New Roman"/>
          <w:szCs w:val="24"/>
        </w:rPr>
        <w:t xml:space="preserve">návrh skupiny poslancov Národnej rady Slovenskej republiky - súlad ustanovenia § 51b </w:t>
      </w:r>
      <w:r w:rsidRPr="007801AA" w:rsidR="003924EB">
        <w:rPr>
          <w:rFonts w:ascii="Times New Roman" w:hAnsi="Times New Roman"/>
          <w:b/>
          <w:szCs w:val="24"/>
        </w:rPr>
        <w:t>zákona č. 595/2003 Z. z. o dani z príjmov</w:t>
      </w:r>
      <w:r w:rsidRPr="007801AA" w:rsidR="003924EB">
        <w:rPr>
          <w:rFonts w:ascii="Times New Roman" w:hAnsi="Times New Roman"/>
          <w:szCs w:val="24"/>
        </w:rPr>
        <w:t xml:space="preserve"> v znení zákona č. 548/2010 Z. z. a zákona č. 129/2011 Z. z. s Ústavou SR, Dodatkovým protokolom k Dohovoru o ochrane ľudských práv a základných slobôd a  Zmluvou o fungovaní Európskej únie</w:t>
      </w:r>
      <w:r>
        <w:rPr>
          <w:rFonts w:ascii="Times New Roman" w:hAnsi="Times New Roman"/>
          <w:szCs w:val="24"/>
        </w:rPr>
        <w:t xml:space="preserve"> </w:t>
      </w:r>
    </w:p>
    <w:p w:rsidR="008B6440" w:rsidRPr="00D12D5F" w:rsidP="00D12D5F">
      <w:pPr>
        <w:bidi w:val="0"/>
        <w:spacing w:line="360" w:lineRule="auto"/>
        <w:jc w:val="both"/>
        <w:rPr>
          <w:rFonts w:ascii="Times New Roman" w:hAnsi="Times New Roman"/>
        </w:rPr>
      </w:pPr>
      <w:r w:rsidRPr="007801AA" w:rsidR="00744DFC">
        <w:rPr>
          <w:rFonts w:ascii="Times New Roman" w:hAnsi="Times New Roman"/>
        </w:rPr>
        <w:tab/>
      </w:r>
      <w:r w:rsidRPr="00F42D17" w:rsidR="00F42D17">
        <w:rPr>
          <w:rFonts w:ascii="Times New Roman" w:hAnsi="Times New Roman"/>
          <w:b/>
        </w:rPr>
        <w:t>U</w:t>
      </w:r>
      <w:r w:rsidRPr="00F42D17" w:rsidR="00744DFC">
        <w:rPr>
          <w:rFonts w:ascii="Times New Roman" w:hAnsi="Times New Roman"/>
          <w:b/>
        </w:rPr>
        <w:t>z</w:t>
      </w:r>
      <w:r w:rsidRPr="007801AA" w:rsidR="00744DFC">
        <w:rPr>
          <w:rFonts w:ascii="Times New Roman" w:hAnsi="Times New Roman"/>
          <w:b/>
        </w:rPr>
        <w:t>nesen</w:t>
      </w:r>
      <w:r w:rsidR="00F42D17">
        <w:rPr>
          <w:rFonts w:ascii="Times New Roman" w:hAnsi="Times New Roman"/>
          <w:b/>
        </w:rPr>
        <w:t>ie</w:t>
      </w:r>
      <w:r w:rsidRPr="007801AA" w:rsidR="00744DFC">
        <w:rPr>
          <w:rFonts w:ascii="Times New Roman" w:hAnsi="Times New Roman"/>
          <w:b/>
        </w:rPr>
        <w:t xml:space="preserve"> č. </w:t>
      </w:r>
      <w:r w:rsidR="005412CE">
        <w:rPr>
          <w:rFonts w:ascii="Times New Roman" w:hAnsi="Times New Roman"/>
          <w:b/>
        </w:rPr>
        <w:t>7</w:t>
      </w:r>
      <w:r w:rsidRPr="007801AA">
        <w:rPr>
          <w:rFonts w:ascii="Times New Roman" w:hAnsi="Times New Roman"/>
          <w:b/>
        </w:rPr>
        <w:t>:</w:t>
      </w:r>
      <w:r w:rsidRPr="007801AA" w:rsidR="00744DFC">
        <w:rPr>
          <w:rFonts w:ascii="Times New Roman" w:hAnsi="Times New Roman"/>
          <w:b/>
        </w:rPr>
        <w:t xml:space="preserve"> </w:t>
      </w:r>
      <w:r w:rsidRPr="007801AA">
        <w:rPr>
          <w:rFonts w:ascii="Times New Roman" w:hAnsi="Times New Roman"/>
        </w:rPr>
        <w:t xml:space="preserve">Ústavnoprávny výbor odporúča </w:t>
      </w:r>
      <w:r w:rsidRPr="00D12D5F">
        <w:rPr>
          <w:rFonts w:ascii="Times New Roman" w:hAnsi="Times New Roman"/>
        </w:rPr>
        <w:t xml:space="preserve">predsedovi Národnej rady Slovenskej republiky oznámiť Ústavnému súdu Slovenskej republiky, že vo vzťahu k predmetu konania Národná rada Slovenskej republiky: </w:t>
      </w:r>
    </w:p>
    <w:p w:rsidR="008B6440" w:rsidRPr="005412CE" w:rsidP="008B6440">
      <w:pPr>
        <w:pStyle w:val="ListParagraph"/>
        <w:numPr>
          <w:numId w:val="7"/>
        </w:numPr>
        <w:bidi w:val="0"/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5412CE">
        <w:rPr>
          <w:rFonts w:ascii="Times New Roman" w:hAnsi="Times New Roman"/>
          <w:b/>
          <w:bCs/>
          <w:szCs w:val="24"/>
        </w:rPr>
        <w:t xml:space="preserve">nebude zaujímať stanovisko, </w:t>
      </w:r>
    </w:p>
    <w:p w:rsidR="00951BFE" w:rsidRPr="00951BFE" w:rsidP="007C27D2">
      <w:pPr>
        <w:pStyle w:val="Heading1"/>
        <w:numPr>
          <w:numId w:val="7"/>
        </w:numPr>
        <w:tabs>
          <w:tab w:val="left" w:pos="540"/>
          <w:tab w:val="left" w:pos="1080"/>
          <w:tab w:val="left" w:pos="1440"/>
        </w:tabs>
        <w:bidi w:val="0"/>
        <w:spacing w:line="360" w:lineRule="auto"/>
        <w:rPr>
          <w:b w:val="0"/>
          <w:bCs w:val="0"/>
        </w:rPr>
      </w:pPr>
      <w:r w:rsidRPr="005412CE" w:rsidR="00BE6F12">
        <w:t>netrv</w:t>
      </w:r>
      <w:r w:rsidR="005412CE">
        <w:rPr>
          <w:rFonts w:hint="default"/>
        </w:rPr>
        <w:t>á</w:t>
      </w:r>
      <w:r w:rsidRPr="005412CE" w:rsidR="00BE6F12">
        <w:t xml:space="preserve"> </w:t>
      </w:r>
      <w:r w:rsidRPr="005412CE" w:rsidR="008B6440">
        <w:rPr>
          <w:rFonts w:hint="default"/>
          <w:b w:val="0"/>
          <w:bCs w:val="0"/>
        </w:rPr>
        <w:t>na  ú</w:t>
      </w:r>
      <w:r w:rsidRPr="005412CE" w:rsidR="008B6440">
        <w:rPr>
          <w:rFonts w:hint="default"/>
          <w:b w:val="0"/>
          <w:bCs w:val="0"/>
        </w:rPr>
        <w:t>stnom pojedná</w:t>
      </w:r>
      <w:r w:rsidRPr="005412CE" w:rsidR="008B6440">
        <w:rPr>
          <w:rFonts w:hint="default"/>
          <w:b w:val="0"/>
          <w:bCs w:val="0"/>
        </w:rPr>
        <w:t>vaní</w:t>
      </w:r>
      <w:r w:rsidR="005412CE">
        <w:rPr>
          <w:b w:val="0"/>
          <w:bCs w:val="0"/>
        </w:rPr>
        <w:t xml:space="preserve">. </w:t>
      </w:r>
    </w:p>
    <w:p w:rsidR="007C27D2" w:rsidP="007C27D2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</w:p>
    <w:p w:rsidR="0096448C" w:rsidP="007C27D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  <w:b/>
        </w:rPr>
        <w:t>N</w:t>
      </w:r>
      <w:r w:rsidRPr="007801AA">
        <w:rPr>
          <w:rFonts w:ascii="Times New Roman" w:hAnsi="Times New Roman"/>
          <w:b/>
          <w:bCs/>
        </w:rPr>
        <w:t xml:space="preserve">ávrh na začatie konania pred Ústavným súdom SR </w:t>
      </w:r>
      <w:r>
        <w:rPr>
          <w:rFonts w:ascii="Times New Roman" w:hAnsi="Times New Roman"/>
          <w:b/>
          <w:bCs/>
        </w:rPr>
        <w:t>–</w:t>
      </w:r>
      <w:r w:rsidRPr="007801A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sp. zn. PL.ÚS 2/2012 </w:t>
      </w:r>
      <w:r>
        <w:rPr>
          <w:rFonts w:ascii="Times New Roman" w:hAnsi="Times New Roman"/>
          <w:bCs/>
        </w:rPr>
        <w:t xml:space="preserve">návrh </w:t>
      </w:r>
      <w:r>
        <w:rPr>
          <w:rFonts w:ascii="Times New Roman" w:hAnsi="Times New Roman"/>
        </w:rPr>
        <w:t xml:space="preserve">skupiny 40 poslancov Národnej rady Slovenskej republiky na vyslovenie nesúladu niektorých ustanovení  </w:t>
      </w:r>
      <w:r>
        <w:rPr>
          <w:rFonts w:ascii="Times New Roman" w:hAnsi="Times New Roman"/>
          <w:b/>
        </w:rPr>
        <w:t>zákona č. 467/2011 Z.z</w:t>
      </w:r>
      <w:r w:rsidRPr="00B3733E">
        <w:rPr>
          <w:rFonts w:ascii="Times New Roman" w:hAnsi="Times New Roman"/>
          <w:b/>
        </w:rPr>
        <w:t>., k</w:t>
      </w:r>
      <w:r>
        <w:rPr>
          <w:rFonts w:ascii="Times New Roman" w:hAnsi="Times New Roman"/>
          <w:b/>
        </w:rPr>
        <w:t>torým sa mení a dopĺňa zákon č. </w:t>
      </w:r>
      <w:r w:rsidRPr="00B3733E">
        <w:rPr>
          <w:rFonts w:ascii="Times New Roman" w:hAnsi="Times New Roman"/>
          <w:b/>
        </w:rPr>
        <w:t>385/2000 Z.z. o sudcoch a prísediacich</w:t>
      </w:r>
      <w:r>
        <w:rPr>
          <w:rFonts w:ascii="Times New Roman" w:hAnsi="Times New Roman"/>
        </w:rPr>
        <w:t xml:space="preserve"> v znení neskorších predpisov s Ústavou Slovenskej republiky a Dohovorom o ochrane ľudských práv a základný</w:t>
      </w:r>
      <w:r w:rsidR="00951BFE">
        <w:rPr>
          <w:rFonts w:ascii="Times New Roman" w:hAnsi="Times New Roman"/>
        </w:rPr>
        <w:t xml:space="preserve">ch slobôd </w:t>
      </w:r>
    </w:p>
    <w:p w:rsidR="00D12D5F" w:rsidRPr="007801AA" w:rsidP="007C27D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96448C" w:rsidRPr="00D12D5F" w:rsidP="00D12D5F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</w:r>
      <w:r w:rsidR="00F42D17">
        <w:rPr>
          <w:rFonts w:ascii="Times New Roman" w:hAnsi="Times New Roman"/>
          <w:b/>
        </w:rPr>
        <w:t>Uz</w:t>
      </w:r>
      <w:r w:rsidRPr="007801AA">
        <w:rPr>
          <w:rFonts w:ascii="Times New Roman" w:hAnsi="Times New Roman"/>
          <w:b/>
        </w:rPr>
        <w:t>nesen</w:t>
      </w:r>
      <w:r w:rsidR="00F42D17">
        <w:rPr>
          <w:rFonts w:ascii="Times New Roman" w:hAnsi="Times New Roman"/>
          <w:b/>
        </w:rPr>
        <w:t>ie</w:t>
      </w:r>
      <w:r w:rsidRPr="007801AA">
        <w:rPr>
          <w:rFonts w:ascii="Times New Roman" w:hAnsi="Times New Roman"/>
          <w:b/>
        </w:rPr>
        <w:t xml:space="preserve"> č. </w:t>
      </w:r>
      <w:r w:rsidR="005412CE">
        <w:rPr>
          <w:rFonts w:ascii="Times New Roman" w:hAnsi="Times New Roman"/>
          <w:b/>
        </w:rPr>
        <w:t>8</w:t>
      </w:r>
      <w:r w:rsidRPr="007801AA">
        <w:rPr>
          <w:rFonts w:ascii="Times New Roman" w:hAnsi="Times New Roman"/>
          <w:b/>
        </w:rPr>
        <w:t xml:space="preserve">: </w:t>
      </w:r>
      <w:r w:rsidRPr="007801AA">
        <w:rPr>
          <w:rFonts w:ascii="Times New Roman" w:hAnsi="Times New Roman"/>
        </w:rPr>
        <w:t xml:space="preserve">Ústavnoprávny výbor odporúča </w:t>
      </w:r>
      <w:r w:rsidRPr="00D12D5F">
        <w:rPr>
          <w:rFonts w:ascii="Times New Roman" w:hAnsi="Times New Roman"/>
        </w:rPr>
        <w:t xml:space="preserve">predsedovi Národnej rady Slovenskej republiky oznámiť Ústavnému súdu Slovenskej republiky, že vo vzťahu k predmetu konania Národná rada Slovenskej republiky: </w:t>
      </w:r>
    </w:p>
    <w:p w:rsidR="0096448C" w:rsidRPr="005412CE" w:rsidP="005412CE">
      <w:pPr>
        <w:bidi w:val="0"/>
        <w:spacing w:line="360" w:lineRule="auto"/>
        <w:ind w:left="1134"/>
        <w:jc w:val="both"/>
        <w:rPr>
          <w:rFonts w:ascii="Times New Roman" w:hAnsi="Times New Roman"/>
        </w:rPr>
      </w:pPr>
      <w:r w:rsidR="005412CE">
        <w:rPr>
          <w:rFonts w:ascii="Times New Roman" w:hAnsi="Times New Roman"/>
          <w:b/>
          <w:bCs/>
        </w:rPr>
        <w:t>1.</w:t>
      </w:r>
      <w:r w:rsidRPr="005412CE" w:rsidR="005412CE">
        <w:rPr>
          <w:rFonts w:ascii="Times New Roman" w:hAnsi="Times New Roman"/>
          <w:b/>
          <w:bCs/>
        </w:rPr>
        <w:t xml:space="preserve"> </w:t>
      </w:r>
      <w:r w:rsidRPr="005412CE">
        <w:rPr>
          <w:rFonts w:ascii="Times New Roman" w:hAnsi="Times New Roman"/>
          <w:b/>
          <w:bCs/>
        </w:rPr>
        <w:t xml:space="preserve">nebude zaujímať stanovisko, </w:t>
      </w:r>
    </w:p>
    <w:p w:rsidR="0096448C" w:rsidRPr="005412CE" w:rsidP="005412CE">
      <w:pPr>
        <w:pStyle w:val="Heading1"/>
        <w:tabs>
          <w:tab w:val="left" w:pos="540"/>
          <w:tab w:val="left" w:pos="1080"/>
          <w:tab w:val="left" w:pos="1440"/>
        </w:tabs>
        <w:bidi w:val="0"/>
        <w:spacing w:line="360" w:lineRule="auto"/>
        <w:ind w:left="360" w:firstLine="720"/>
      </w:pPr>
      <w:r w:rsidR="005412CE">
        <w:t xml:space="preserve"> </w:t>
      </w:r>
      <w:r w:rsidRPr="005412CE">
        <w:t>2.  netrv</w:t>
      </w:r>
      <w:r w:rsidR="005412CE">
        <w:rPr>
          <w:rFonts w:hint="default"/>
        </w:rPr>
        <w:t>á</w:t>
      </w:r>
      <w:r w:rsidRPr="005412CE">
        <w:t xml:space="preserve"> </w:t>
      </w:r>
      <w:r w:rsidRPr="005412CE">
        <w:rPr>
          <w:rFonts w:hint="default"/>
          <w:b w:val="0"/>
          <w:bCs w:val="0"/>
        </w:rPr>
        <w:t>na  ú</w:t>
      </w:r>
      <w:r w:rsidRPr="005412CE">
        <w:rPr>
          <w:rFonts w:hint="default"/>
          <w:b w:val="0"/>
          <w:bCs w:val="0"/>
        </w:rPr>
        <w:t>stnom pojedná</w:t>
      </w:r>
      <w:r w:rsidRPr="005412CE">
        <w:rPr>
          <w:rFonts w:hint="default"/>
          <w:b w:val="0"/>
          <w:bCs w:val="0"/>
        </w:rPr>
        <w:t>vaní</w:t>
      </w:r>
      <w:r w:rsidR="005412CE">
        <w:rPr>
          <w:b w:val="0"/>
          <w:bCs w:val="0"/>
        </w:rPr>
        <w:t xml:space="preserve">. </w:t>
      </w:r>
    </w:p>
    <w:p w:rsidR="006F7BDE" w:rsidP="0057228E">
      <w:pPr>
        <w:pStyle w:val="TxBrp9"/>
        <w:tabs>
          <w:tab w:val="left" w:pos="0"/>
          <w:tab w:val="clear" w:pos="204"/>
          <w:tab w:val="left" w:pos="709"/>
        </w:tabs>
        <w:bidi w:val="0"/>
        <w:spacing w:line="360" w:lineRule="auto"/>
        <w:outlineLvl w:val="0"/>
        <w:rPr>
          <w:rFonts w:ascii="Times New Roman" w:hAnsi="Times New Roman"/>
          <w:bCs/>
          <w:sz w:val="24"/>
          <w:lang w:val="sk-SK"/>
        </w:rPr>
      </w:pPr>
    </w:p>
    <w:p w:rsidR="0057228E" w:rsidP="0057228E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Výbor prerokoval žiadosť predsedníčky Ústavného súdu Slovenskej republiky zo 16. apríla 2012 o zaujatie stanoviska k návrhu skupiny 33 poslancov Národnej rady Slovenskej republiky na začatie konania o súlade označených ustanovení </w:t>
      </w:r>
      <w:r>
        <w:rPr>
          <w:rFonts w:ascii="Times New Roman" w:hAnsi="Times New Roman"/>
          <w:b/>
        </w:rPr>
        <w:t>zákona č. 311/2001 Z.z. Zákonník práce</w:t>
      </w:r>
      <w:r>
        <w:rPr>
          <w:rFonts w:ascii="Times New Roman" w:hAnsi="Times New Roman"/>
        </w:rPr>
        <w:t xml:space="preserve"> v znení zákona č. 257/2011 Z.z., ktorým sa mení a dopĺňa zákon č. 311/2001 Z.z. Zákonník práce v znení neskorších predpisov s označenými článkami Ústavy Slovenskej republiky a Dodatkového protokolu k Dohovoru o ochrane ľudských práv a základných slobôd a dohovorov Medzinárodnej organizácie práce </w:t>
      </w:r>
      <w:r>
        <w:rPr>
          <w:rFonts w:ascii="Times New Roman" w:hAnsi="Times New Roman"/>
          <w:b/>
        </w:rPr>
        <w:t xml:space="preserve">(PL. ÚS 1/2012). </w:t>
      </w:r>
    </w:p>
    <w:p w:rsidR="00D12D5F" w:rsidP="0057228E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</w:p>
    <w:p w:rsidR="0057228E" w:rsidRPr="00D12D5F" w:rsidP="00D12D5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F42D17">
        <w:rPr>
          <w:rFonts w:ascii="Times New Roman" w:hAnsi="Times New Roman"/>
          <w:b/>
        </w:rPr>
        <w:t>U</w:t>
      </w:r>
      <w:r w:rsidRPr="007801AA">
        <w:rPr>
          <w:rFonts w:ascii="Times New Roman" w:hAnsi="Times New Roman"/>
          <w:b/>
        </w:rPr>
        <w:t>znesen</w:t>
      </w:r>
      <w:r w:rsidR="00F42D17">
        <w:rPr>
          <w:rFonts w:ascii="Times New Roman" w:hAnsi="Times New Roman"/>
          <w:b/>
        </w:rPr>
        <w:t>ie</w:t>
      </w:r>
      <w:r w:rsidRPr="007801AA">
        <w:rPr>
          <w:rFonts w:ascii="Times New Roman" w:hAnsi="Times New Roman"/>
          <w:b/>
        </w:rPr>
        <w:t xml:space="preserve"> č. </w:t>
      </w:r>
      <w:r>
        <w:rPr>
          <w:rFonts w:ascii="Times New Roman" w:hAnsi="Times New Roman"/>
          <w:b/>
        </w:rPr>
        <w:t>9</w:t>
      </w:r>
      <w:r w:rsidRPr="007801AA">
        <w:rPr>
          <w:rFonts w:ascii="Times New Roman" w:hAnsi="Times New Roman"/>
          <w:b/>
        </w:rPr>
        <w:t xml:space="preserve">: </w:t>
      </w:r>
      <w:r w:rsidRPr="007801AA">
        <w:rPr>
          <w:rFonts w:ascii="Times New Roman" w:hAnsi="Times New Roman"/>
        </w:rPr>
        <w:t xml:space="preserve">Ústavnoprávny výbor odporúča </w:t>
      </w:r>
      <w:r w:rsidRPr="00D12D5F">
        <w:rPr>
          <w:rFonts w:ascii="Times New Roman" w:hAnsi="Times New Roman"/>
        </w:rPr>
        <w:t xml:space="preserve">predsedovi Národnej rady Slovenskej republiky oznámiť Ústavnému súdu Slovenskej republiky, že vo vzťahu k predmetu konania Národná rada Slovenskej republiky: </w:t>
      </w:r>
    </w:p>
    <w:p w:rsidR="0057228E" w:rsidRPr="005412CE" w:rsidP="0057228E">
      <w:pPr>
        <w:bidi w:val="0"/>
        <w:spacing w:line="36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 w:rsidRPr="005412CE">
        <w:rPr>
          <w:rFonts w:ascii="Times New Roman" w:hAnsi="Times New Roman"/>
          <w:b/>
          <w:bCs/>
        </w:rPr>
        <w:t xml:space="preserve"> nebude zaujímať stanovisko, </w:t>
      </w:r>
    </w:p>
    <w:p w:rsidR="0057228E" w:rsidP="0057228E">
      <w:pPr>
        <w:pStyle w:val="Heading1"/>
        <w:tabs>
          <w:tab w:val="left" w:pos="540"/>
          <w:tab w:val="left" w:pos="1080"/>
          <w:tab w:val="left" w:pos="1440"/>
        </w:tabs>
        <w:bidi w:val="0"/>
        <w:spacing w:line="360" w:lineRule="auto"/>
        <w:ind w:left="360" w:firstLine="720"/>
        <w:rPr>
          <w:b w:val="0"/>
          <w:bCs w:val="0"/>
        </w:rPr>
      </w:pPr>
      <w:r>
        <w:t xml:space="preserve"> </w:t>
      </w:r>
      <w:r w:rsidRPr="005412CE">
        <w:t>2.  netrv</w:t>
      </w:r>
      <w:r>
        <w:rPr>
          <w:rFonts w:hint="default"/>
        </w:rPr>
        <w:t>á</w:t>
      </w:r>
      <w:r w:rsidRPr="005412CE">
        <w:t xml:space="preserve"> </w:t>
      </w:r>
      <w:r w:rsidRPr="005412CE">
        <w:rPr>
          <w:rFonts w:hint="default"/>
          <w:b w:val="0"/>
          <w:bCs w:val="0"/>
        </w:rPr>
        <w:t>na  ú</w:t>
      </w:r>
      <w:r w:rsidRPr="005412CE">
        <w:rPr>
          <w:rFonts w:hint="default"/>
          <w:b w:val="0"/>
          <w:bCs w:val="0"/>
        </w:rPr>
        <w:t>stnom pojedná</w:t>
      </w:r>
      <w:r w:rsidRPr="005412CE">
        <w:rPr>
          <w:rFonts w:hint="default"/>
          <w:b w:val="0"/>
          <w:bCs w:val="0"/>
        </w:rPr>
        <w:t>vaní</w:t>
      </w:r>
      <w:r>
        <w:rPr>
          <w:b w:val="0"/>
          <w:bCs w:val="0"/>
        </w:rPr>
        <w:t xml:space="preserve">. </w:t>
      </w:r>
    </w:p>
    <w:p w:rsidR="00F42D17" w:rsidRPr="00F42D17" w:rsidP="00F42D17">
      <w:pPr>
        <w:bidi w:val="0"/>
        <w:rPr>
          <w:rFonts w:ascii="Times New Roman" w:hAnsi="Times New Roman"/>
        </w:rPr>
      </w:pPr>
    </w:p>
    <w:p w:rsidR="0057228E" w:rsidRPr="00F42D17" w:rsidP="0057228E">
      <w:pPr>
        <w:pStyle w:val="TxBrp9"/>
        <w:tabs>
          <w:tab w:val="left" w:pos="0"/>
          <w:tab w:val="clear" w:pos="204"/>
          <w:tab w:val="left" w:pos="709"/>
        </w:tabs>
        <w:bidi w:val="0"/>
        <w:spacing w:line="360" w:lineRule="auto"/>
        <w:outlineLvl w:val="0"/>
        <w:rPr>
          <w:rFonts w:ascii="Times New Roman" w:hAnsi="Times New Roman"/>
          <w:b/>
          <w:bCs/>
          <w:sz w:val="24"/>
          <w:lang w:val="sk-SK"/>
        </w:rPr>
      </w:pPr>
      <w:r w:rsidR="00F42D17">
        <w:rPr>
          <w:rFonts w:ascii="Times New Roman" w:hAnsi="Times New Roman"/>
          <w:bCs/>
          <w:sz w:val="24"/>
          <w:lang w:val="sk-SK"/>
        </w:rPr>
        <w:tab/>
        <w:t xml:space="preserve">Hlasovanie </w:t>
      </w:r>
      <w:r w:rsidRPr="00F42D17" w:rsidR="00F42D17">
        <w:rPr>
          <w:rFonts w:ascii="Times New Roman" w:hAnsi="Times New Roman"/>
          <w:b/>
          <w:bCs/>
          <w:sz w:val="24"/>
          <w:lang w:val="sk-SK"/>
        </w:rPr>
        <w:t xml:space="preserve">o uzneseniach </w:t>
      </w:r>
      <w:r w:rsidR="00F42D17">
        <w:rPr>
          <w:rFonts w:ascii="Times New Roman" w:hAnsi="Times New Roman"/>
          <w:b/>
          <w:bCs/>
          <w:sz w:val="24"/>
          <w:lang w:val="sk-SK"/>
        </w:rPr>
        <w:t xml:space="preserve">č. </w:t>
      </w:r>
      <w:r w:rsidRPr="00F42D17" w:rsidR="00F42D17">
        <w:rPr>
          <w:rFonts w:ascii="Times New Roman" w:hAnsi="Times New Roman"/>
          <w:b/>
          <w:bCs/>
          <w:sz w:val="24"/>
          <w:lang w:val="sk-SK"/>
        </w:rPr>
        <w:t xml:space="preserve">7, 8, 9 – </w:t>
      </w:r>
      <w:r w:rsidR="00951BFE">
        <w:rPr>
          <w:rFonts w:ascii="Times New Roman" w:hAnsi="Times New Roman"/>
          <w:b/>
          <w:bCs/>
          <w:sz w:val="24"/>
          <w:lang w:val="sk-SK"/>
        </w:rPr>
        <w:t>9</w:t>
      </w:r>
      <w:r w:rsidRPr="00F42D17" w:rsidR="00F42D17">
        <w:rPr>
          <w:rFonts w:ascii="Times New Roman" w:hAnsi="Times New Roman"/>
          <w:b/>
          <w:bCs/>
          <w:sz w:val="24"/>
          <w:lang w:val="sk-SK"/>
        </w:rPr>
        <w:t>/</w:t>
      </w:r>
      <w:r w:rsidR="00951BFE">
        <w:rPr>
          <w:rFonts w:ascii="Times New Roman" w:hAnsi="Times New Roman"/>
          <w:b/>
          <w:bCs/>
          <w:sz w:val="24"/>
          <w:lang w:val="sk-SK"/>
        </w:rPr>
        <w:t>3</w:t>
      </w:r>
      <w:r w:rsidRPr="00F42D17" w:rsidR="00F42D17">
        <w:rPr>
          <w:rFonts w:ascii="Times New Roman" w:hAnsi="Times New Roman"/>
          <w:b/>
          <w:bCs/>
          <w:sz w:val="24"/>
          <w:lang w:val="sk-SK"/>
        </w:rPr>
        <w:t>/</w:t>
      </w:r>
      <w:r w:rsidR="00951BFE">
        <w:rPr>
          <w:rFonts w:ascii="Times New Roman" w:hAnsi="Times New Roman"/>
          <w:b/>
          <w:bCs/>
          <w:sz w:val="24"/>
          <w:lang w:val="sk-SK"/>
        </w:rPr>
        <w:t>0</w:t>
      </w:r>
      <w:r w:rsidRPr="00F42D17" w:rsidR="00F42D17">
        <w:rPr>
          <w:rFonts w:ascii="Times New Roman" w:hAnsi="Times New Roman"/>
          <w:b/>
          <w:bCs/>
          <w:sz w:val="24"/>
          <w:lang w:val="sk-SK"/>
        </w:rPr>
        <w:t xml:space="preserve">. </w:t>
      </w:r>
    </w:p>
    <w:p w:rsidR="00F42D17" w:rsidP="009C6BCF">
      <w:pPr>
        <w:pStyle w:val="TxBrp9"/>
        <w:tabs>
          <w:tab w:val="left" w:pos="0"/>
          <w:tab w:val="clear" w:pos="204"/>
          <w:tab w:val="left" w:pos="709"/>
        </w:tabs>
        <w:bidi w:val="0"/>
        <w:spacing w:line="360" w:lineRule="auto"/>
        <w:outlineLvl w:val="0"/>
        <w:rPr>
          <w:rFonts w:ascii="Times New Roman" w:hAnsi="Times New Roman"/>
          <w:bCs/>
          <w:sz w:val="24"/>
          <w:lang w:val="sk-SK"/>
        </w:rPr>
      </w:pPr>
    </w:p>
    <w:p w:rsidR="0055384A" w:rsidRPr="003C15FA" w:rsidP="009C6BCF">
      <w:pPr>
        <w:pStyle w:val="TxBrp9"/>
        <w:tabs>
          <w:tab w:val="left" w:pos="0"/>
          <w:tab w:val="clear" w:pos="204"/>
          <w:tab w:val="left" w:pos="709"/>
        </w:tabs>
        <w:bidi w:val="0"/>
        <w:spacing w:line="360" w:lineRule="auto"/>
        <w:outlineLvl w:val="0"/>
        <w:rPr>
          <w:rFonts w:ascii="Times New Roman" w:hAnsi="Times New Roman"/>
          <w:sz w:val="24"/>
          <w:lang w:val="sk-SK"/>
        </w:rPr>
      </w:pPr>
      <w:r w:rsidRPr="0064321F" w:rsidR="0064321F">
        <w:rPr>
          <w:rFonts w:ascii="Times New Roman" w:hAnsi="Times New Roman"/>
          <w:b/>
          <w:bCs/>
          <w:sz w:val="24"/>
          <w:lang w:val="sk-SK"/>
        </w:rPr>
        <w:t>II.</w:t>
      </w:r>
      <w:r w:rsidR="0064321F">
        <w:rPr>
          <w:rFonts w:ascii="Times New Roman" w:hAnsi="Times New Roman"/>
          <w:bCs/>
          <w:sz w:val="24"/>
          <w:lang w:val="sk-SK"/>
        </w:rPr>
        <w:t xml:space="preserve"> </w:t>
      </w:r>
      <w:r w:rsidRPr="007801AA" w:rsidR="00C604E9">
        <w:rPr>
          <w:rFonts w:ascii="Times New Roman" w:hAnsi="Times New Roman"/>
          <w:bCs/>
          <w:sz w:val="24"/>
          <w:lang w:val="sk-SK"/>
        </w:rPr>
        <w:t xml:space="preserve">Na záver bodu </w:t>
      </w:r>
      <w:r w:rsidRPr="007801AA" w:rsidR="000E4557">
        <w:rPr>
          <w:rFonts w:ascii="Times New Roman" w:hAnsi="Times New Roman"/>
          <w:bCs/>
          <w:sz w:val="24"/>
          <w:lang w:val="sk-SK"/>
        </w:rPr>
        <w:t>r</w:t>
      </w:r>
      <w:r w:rsidRPr="007801AA" w:rsidR="00C604E9">
        <w:rPr>
          <w:rFonts w:ascii="Times New Roman" w:hAnsi="Times New Roman"/>
          <w:bCs/>
          <w:sz w:val="24"/>
          <w:lang w:val="sk-SK"/>
        </w:rPr>
        <w:t>ôzne p</w:t>
      </w:r>
      <w:r w:rsidRPr="007801AA">
        <w:rPr>
          <w:rFonts w:ascii="Times New Roman" w:hAnsi="Times New Roman"/>
          <w:bCs/>
          <w:sz w:val="24"/>
          <w:lang w:val="sk-SK"/>
        </w:rPr>
        <w:t xml:space="preserve">redseda výboru </w:t>
      </w:r>
      <w:r w:rsidRPr="007801AA">
        <w:rPr>
          <w:rFonts w:ascii="Times New Roman" w:hAnsi="Times New Roman"/>
          <w:b/>
          <w:bCs/>
          <w:sz w:val="24"/>
          <w:lang w:val="sk-SK"/>
        </w:rPr>
        <w:t xml:space="preserve">R. Madej </w:t>
      </w:r>
      <w:r w:rsidRPr="003C15FA">
        <w:rPr>
          <w:rFonts w:ascii="Times New Roman" w:hAnsi="Times New Roman"/>
          <w:bCs/>
          <w:sz w:val="24"/>
          <w:lang w:val="sk-SK"/>
        </w:rPr>
        <w:t>n</w:t>
      </w:r>
      <w:r w:rsidRPr="003C15FA">
        <w:rPr>
          <w:rFonts w:ascii="Times New Roman" w:hAnsi="Times New Roman"/>
          <w:sz w:val="24"/>
          <w:lang w:val="sk-SK"/>
        </w:rPr>
        <w:t xml:space="preserve">avrhol určiť </w:t>
      </w:r>
      <w:r w:rsidRPr="003C15FA">
        <w:rPr>
          <w:rFonts w:ascii="Times New Roman" w:hAnsi="Times New Roman"/>
          <w:b/>
          <w:sz w:val="24"/>
          <w:lang w:val="sk-SK"/>
        </w:rPr>
        <w:t xml:space="preserve">spravodajcov pre prvé čítanie </w:t>
      </w:r>
      <w:r w:rsidRPr="003C15FA">
        <w:rPr>
          <w:rFonts w:ascii="Times New Roman" w:hAnsi="Times New Roman"/>
          <w:sz w:val="24"/>
          <w:lang w:val="sk-SK"/>
        </w:rPr>
        <w:t>na schôdzi Národnej rady Slovenskej republiky:</w:t>
      </w:r>
    </w:p>
    <w:p w:rsidR="003C15FA" w:rsidP="009C6BCF">
      <w:pPr>
        <w:pStyle w:val="TxBrp9"/>
        <w:numPr>
          <w:numId w:val="11"/>
        </w:numPr>
        <w:bidi w:val="0"/>
        <w:spacing w:line="360" w:lineRule="auto"/>
        <w:ind w:left="284" w:hanging="284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Návrh poslancov Národnej rady Slovenskej republiky Richarda Sulíka, Juraja Miškova, Ľubomíra Galka a Daniela Krajcera na vydanie </w:t>
      </w:r>
      <w:r>
        <w:rPr>
          <w:rFonts w:ascii="Times New Roman" w:hAnsi="Times New Roman" w:cs="Arial"/>
          <w:b/>
          <w:sz w:val="24"/>
        </w:rPr>
        <w:t>ústavného zákona,  ktorým sa  mení a dopĺňa Ústava Slovenskej republiky č. 460/1992 Zb.</w:t>
      </w:r>
      <w:r>
        <w:rPr>
          <w:rFonts w:ascii="Times New Roman" w:hAnsi="Times New Roman" w:cs="Arial"/>
          <w:sz w:val="24"/>
        </w:rPr>
        <w:t xml:space="preserve"> v znení neskorších predpisov (tlač 31)</w:t>
      </w:r>
    </w:p>
    <w:p w:rsidR="003C15FA" w:rsidP="009C6BCF">
      <w:pPr>
        <w:pStyle w:val="TxBrp9"/>
        <w:bidi w:val="0"/>
        <w:spacing w:line="360" w:lineRule="auto"/>
        <w:ind w:left="284" w:hanging="1070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sz w:val="24"/>
        </w:rPr>
        <w:tab/>
        <w:tab/>
        <w:tab/>
        <w:tab/>
        <w:tab/>
        <w:tab/>
        <w:tab/>
        <w:tab/>
        <w:t xml:space="preserve">spravodajca: posl. </w:t>
      </w:r>
      <w:r>
        <w:rPr>
          <w:rFonts w:ascii="Times New Roman" w:hAnsi="Times New Roman" w:cs="Arial"/>
          <w:b/>
          <w:sz w:val="24"/>
        </w:rPr>
        <w:t>R. Madej</w:t>
      </w:r>
    </w:p>
    <w:p w:rsidR="003C15FA" w:rsidP="009C6BCF">
      <w:pPr>
        <w:pStyle w:val="TxBrp9"/>
        <w:bidi w:val="0"/>
        <w:spacing w:line="360" w:lineRule="auto"/>
        <w:ind w:left="284" w:hanging="1070"/>
        <w:rPr>
          <w:rFonts w:ascii="Times New Roman" w:hAnsi="Times New Roman" w:cs="Arial"/>
          <w:sz w:val="24"/>
        </w:rPr>
      </w:pPr>
    </w:p>
    <w:p w:rsidR="003C15FA" w:rsidP="009C6BCF">
      <w:pPr>
        <w:pStyle w:val="TxBrp9"/>
        <w:numPr>
          <w:numId w:val="11"/>
        </w:numPr>
        <w:bidi w:val="0"/>
        <w:spacing w:line="360" w:lineRule="auto"/>
        <w:ind w:left="284" w:hanging="284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Návrh poslancov Národnej rady Slovenskej republiky Richarda Sulíka, Ľubomíra Galka, Jozefa Kollára a Daniela Krajcera na vydanie </w:t>
      </w:r>
      <w:r>
        <w:rPr>
          <w:rFonts w:ascii="Times New Roman" w:hAnsi="Times New Roman" w:cs="Arial"/>
          <w:b/>
          <w:sz w:val="24"/>
        </w:rPr>
        <w:t xml:space="preserve">ústavného zákona,  ktorým sa  mení  Ústava Slovenskej republiky č. 460/1992 Zb. </w:t>
      </w:r>
      <w:r>
        <w:rPr>
          <w:rFonts w:ascii="Times New Roman" w:hAnsi="Times New Roman" w:cs="Arial"/>
          <w:sz w:val="24"/>
        </w:rPr>
        <w:t>v znení neskorších predpisov (tlač 32)</w:t>
      </w:r>
    </w:p>
    <w:p w:rsidR="003C15FA" w:rsidP="009C6BCF">
      <w:pPr>
        <w:pStyle w:val="TxBrp9"/>
        <w:bidi w:val="0"/>
        <w:spacing w:line="360" w:lineRule="auto"/>
        <w:ind w:left="284" w:hanging="1070"/>
        <w:rPr>
          <w:rFonts w:ascii="Times New Roman" w:hAnsi="Times New Roman" w:cs="Arial"/>
          <w:sz w:val="24"/>
        </w:rPr>
      </w:pPr>
    </w:p>
    <w:p w:rsidR="003C15FA" w:rsidRPr="00291897" w:rsidP="009C6BCF">
      <w:pPr>
        <w:pStyle w:val="TxBrp9"/>
        <w:bidi w:val="0"/>
        <w:spacing w:line="360" w:lineRule="auto"/>
        <w:ind w:left="284" w:hanging="1070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sz w:val="24"/>
        </w:rPr>
        <w:tab/>
        <w:tab/>
        <w:tab/>
        <w:tab/>
        <w:tab/>
        <w:tab/>
        <w:tab/>
        <w:tab/>
        <w:t xml:space="preserve">spravodajca:  posl. </w:t>
      </w:r>
      <w:r>
        <w:rPr>
          <w:rFonts w:ascii="Times New Roman" w:hAnsi="Times New Roman" w:cs="Arial"/>
          <w:b/>
          <w:sz w:val="24"/>
        </w:rPr>
        <w:t xml:space="preserve">R. Madej </w:t>
      </w:r>
    </w:p>
    <w:p w:rsidR="003C15FA" w:rsidP="009C6BCF">
      <w:pPr>
        <w:pStyle w:val="TxBrp9"/>
        <w:bidi w:val="0"/>
        <w:spacing w:line="360" w:lineRule="auto"/>
        <w:ind w:left="284" w:hanging="1070"/>
        <w:rPr>
          <w:rFonts w:ascii="Times New Roman" w:hAnsi="Times New Roman" w:cs="Arial"/>
          <w:sz w:val="24"/>
        </w:rPr>
      </w:pPr>
    </w:p>
    <w:p w:rsidR="003C15FA" w:rsidP="009C6BCF">
      <w:pPr>
        <w:pStyle w:val="TxBrp9"/>
        <w:numPr>
          <w:numId w:val="11"/>
        </w:numPr>
        <w:bidi w:val="0"/>
        <w:spacing w:line="360" w:lineRule="auto"/>
        <w:ind w:left="284" w:hanging="284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Návrh poslancov Národnej rady Slovenskej republiky Richarda Sulíka, Ľubomíra Galka, Jozefa  Kollára  a  Daniela  Krajcera na vydanie zákona,  ktorým  sa  mení </w:t>
      </w:r>
      <w:r>
        <w:rPr>
          <w:rFonts w:ascii="Times New Roman" w:hAnsi="Times New Roman" w:cs="Arial"/>
          <w:b/>
          <w:sz w:val="24"/>
        </w:rPr>
        <w:t>zákon č. 301/2005  Z. z. Trestný  poriadok</w:t>
      </w:r>
      <w:r>
        <w:rPr>
          <w:rFonts w:ascii="Times New Roman" w:hAnsi="Times New Roman" w:cs="Arial"/>
          <w:sz w:val="24"/>
        </w:rPr>
        <w:t xml:space="preserve">   v  znení  neskorších  predpisov  (tlač 33)</w:t>
      </w:r>
    </w:p>
    <w:p w:rsidR="003C15FA" w:rsidP="009C6BCF">
      <w:pPr>
        <w:pStyle w:val="TxBrp9"/>
        <w:bidi w:val="0"/>
        <w:spacing w:line="360" w:lineRule="auto"/>
        <w:rPr>
          <w:rFonts w:ascii="Times New Roman" w:hAnsi="Times New Roman" w:cs="Arial"/>
          <w:sz w:val="24"/>
        </w:rPr>
      </w:pPr>
    </w:p>
    <w:p w:rsidR="003C15FA" w:rsidRPr="00291897" w:rsidP="009C6BCF">
      <w:pPr>
        <w:pStyle w:val="TxBrp9"/>
        <w:bidi w:val="0"/>
        <w:spacing w:line="36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sz w:val="24"/>
        </w:rPr>
        <w:tab/>
        <w:tab/>
        <w:tab/>
        <w:tab/>
        <w:tab/>
        <w:tab/>
        <w:tab/>
        <w:t xml:space="preserve">spravodajkyňa: posl. </w:t>
      </w:r>
      <w:r>
        <w:rPr>
          <w:rFonts w:ascii="Times New Roman" w:hAnsi="Times New Roman" w:cs="Arial"/>
          <w:b/>
          <w:sz w:val="24"/>
        </w:rPr>
        <w:t>A. Vitteková</w:t>
      </w:r>
    </w:p>
    <w:p w:rsidR="0055384A" w:rsidRPr="0096536B" w:rsidP="009C6BCF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t xml:space="preserve">Hlasovanie  </w:t>
      </w:r>
      <w:r w:rsidRPr="0096536B" w:rsidR="0096536B">
        <w:rPr>
          <w:rFonts w:ascii="Times New Roman" w:hAnsi="Times New Roman"/>
          <w:b/>
        </w:rPr>
        <w:t xml:space="preserve">12/0/0. </w:t>
      </w:r>
    </w:p>
    <w:p w:rsidR="0096536B" w:rsidRPr="004C5300" w:rsidP="009C6BC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88291E" w:rsidP="009C6BCF">
      <w:pPr>
        <w:pStyle w:val="BodyTextIndent"/>
        <w:tabs>
          <w:tab w:val="left" w:pos="284"/>
        </w:tabs>
        <w:autoSpaceDE w:val="0"/>
        <w:autoSpaceDN w:val="0"/>
        <w:bidi w:val="0"/>
        <w:spacing w:after="0" w:line="360" w:lineRule="auto"/>
        <w:ind w:left="1"/>
        <w:jc w:val="both"/>
        <w:rPr>
          <w:rFonts w:ascii="Times New Roman" w:hAnsi="Times New Roman"/>
        </w:rPr>
      </w:pPr>
      <w:r w:rsidRPr="0064321F" w:rsidR="0064321F">
        <w:rPr>
          <w:rFonts w:ascii="Times New Roman" w:hAnsi="Times New Roman"/>
          <w:b/>
        </w:rPr>
        <w:t>III.</w:t>
      </w:r>
      <w:r w:rsidR="0064321F">
        <w:rPr>
          <w:rFonts w:ascii="Times New Roman" w:hAnsi="Times New Roman"/>
        </w:rPr>
        <w:t xml:space="preserve"> </w:t>
      </w:r>
      <w:r w:rsidRPr="004C5300" w:rsidR="004C5300">
        <w:rPr>
          <w:rFonts w:ascii="Times New Roman" w:hAnsi="Times New Roman"/>
        </w:rPr>
        <w:t xml:space="preserve">Predseda výboru </w:t>
      </w:r>
      <w:r w:rsidR="004C5300">
        <w:rPr>
          <w:rFonts w:ascii="Times New Roman" w:hAnsi="Times New Roman"/>
          <w:b/>
        </w:rPr>
        <w:t xml:space="preserve">R. Madej </w:t>
      </w:r>
      <w:r w:rsidR="000E4CDF">
        <w:rPr>
          <w:rFonts w:ascii="Times New Roman" w:hAnsi="Times New Roman"/>
        </w:rPr>
        <w:t>predložil na schválenie návrh uznesenia ústavnoprávneho výboru k zahraničným pracovným cestám v roku 2012</w:t>
      </w:r>
      <w:r>
        <w:rPr>
          <w:rFonts w:ascii="Times New Roman" w:hAnsi="Times New Roman"/>
        </w:rPr>
        <w:t xml:space="preserve">. </w:t>
      </w:r>
    </w:p>
    <w:p w:rsidR="0088291E" w:rsidP="009C6BCF">
      <w:pPr>
        <w:pStyle w:val="BodyTextIndent"/>
        <w:tabs>
          <w:tab w:val="left" w:pos="284"/>
        </w:tabs>
        <w:autoSpaceDE w:val="0"/>
        <w:autoSpaceDN w:val="0"/>
        <w:bidi w:val="0"/>
        <w:spacing w:after="0" w:line="360" w:lineRule="auto"/>
        <w:ind w:lef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Ústavnoprávny výbor navrhuje</w:t>
      </w:r>
      <w:r w:rsidR="000E4CDF">
        <w:rPr>
          <w:rFonts w:ascii="Times New Roman" w:hAnsi="Times New Roman"/>
        </w:rPr>
        <w:t xml:space="preserve"> </w:t>
      </w:r>
    </w:p>
    <w:p w:rsidR="004C5300" w:rsidRPr="00B0240B" w:rsidP="002C7AA2">
      <w:pPr>
        <w:pStyle w:val="BodyTextIndent"/>
        <w:numPr>
          <w:numId w:val="11"/>
        </w:numPr>
        <w:tabs>
          <w:tab w:val="left" w:pos="284"/>
          <w:tab w:val="left" w:pos="709"/>
          <w:tab w:val="left" w:pos="993"/>
        </w:tabs>
        <w:autoSpaceDE w:val="0"/>
        <w:autoSpaceDN w:val="0"/>
        <w:bidi w:val="0"/>
        <w:spacing w:after="0" w:line="360" w:lineRule="auto"/>
        <w:ind w:firstLine="349"/>
        <w:jc w:val="both"/>
        <w:rPr>
          <w:rFonts w:ascii="Times New Roman" w:hAnsi="Times New Roman"/>
        </w:rPr>
      </w:pPr>
      <w:r w:rsidRPr="002C7AA2">
        <w:rPr>
          <w:rFonts w:ascii="Times New Roman" w:hAnsi="Times New Roman"/>
        </w:rPr>
        <w:t>zahraničnú pracovnú cestu</w:t>
      </w:r>
      <w:r w:rsidR="002C7AA2">
        <w:rPr>
          <w:rFonts w:ascii="Times New Roman" w:hAnsi="Times New Roman"/>
        </w:rPr>
        <w:t xml:space="preserve"> do Rakúskej republiky </w:t>
      </w:r>
    </w:p>
    <w:p w:rsidR="004C5300" w:rsidRPr="00B0240B" w:rsidP="009C6BCF">
      <w:pPr>
        <w:tabs>
          <w:tab w:val="left" w:pos="1080"/>
        </w:tabs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B0240B">
        <w:rPr>
          <w:rFonts w:ascii="Times New Roman" w:hAnsi="Times New Roman"/>
        </w:rPr>
        <w:tab/>
        <w:tab/>
        <w:tab/>
        <w:tab/>
        <w:tab/>
        <w:tab/>
        <w:tab/>
      </w:r>
      <w:r w:rsidRPr="00B0240B">
        <w:rPr>
          <w:rFonts w:ascii="Times New Roman" w:hAnsi="Times New Roman"/>
          <w:b/>
        </w:rPr>
        <w:t xml:space="preserve">Termín:  </w:t>
      </w:r>
      <w:r w:rsidRPr="00B0240B">
        <w:rPr>
          <w:rFonts w:ascii="Times New Roman" w:hAnsi="Times New Roman"/>
        </w:rPr>
        <w:t xml:space="preserve">november 2012 </w:t>
      </w:r>
    </w:p>
    <w:p w:rsidR="004C5300" w:rsidRPr="00B0240B" w:rsidP="009C6BCF">
      <w:pPr>
        <w:tabs>
          <w:tab w:val="left" w:pos="1080"/>
        </w:tabs>
        <w:bidi w:val="0"/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B0240B">
        <w:rPr>
          <w:rFonts w:ascii="Times New Roman" w:hAnsi="Times New Roman"/>
          <w:b/>
        </w:rPr>
        <w:tab/>
        <w:tab/>
        <w:tab/>
        <w:tab/>
        <w:tab/>
        <w:tab/>
        <w:tab/>
        <w:t xml:space="preserve">Počet účastníkov: </w:t>
      </w:r>
      <w:r w:rsidRPr="00B0240B">
        <w:rPr>
          <w:rFonts w:ascii="Times New Roman" w:hAnsi="Times New Roman"/>
        </w:rPr>
        <w:t>5 + 1</w:t>
        <w:tab/>
      </w:r>
      <w:r w:rsidRPr="00B0240B">
        <w:rPr>
          <w:rFonts w:ascii="Times New Roman" w:hAnsi="Times New Roman"/>
          <w:b/>
        </w:rPr>
        <w:tab/>
      </w:r>
    </w:p>
    <w:p w:rsidR="004C5300" w:rsidRPr="002C7AA2" w:rsidP="004C5300">
      <w:pPr>
        <w:pStyle w:val="TxBrp1"/>
        <w:tabs>
          <w:tab w:val="left" w:pos="720"/>
          <w:tab w:val="clear" w:pos="1020"/>
          <w:tab w:val="left" w:pos="1080"/>
        </w:tabs>
        <w:bidi w:val="0"/>
        <w:spacing w:line="240" w:lineRule="auto"/>
        <w:ind w:left="0" w:firstLine="585"/>
        <w:rPr>
          <w:rFonts w:ascii="Times New Roman" w:hAnsi="Times New Roman"/>
          <w:sz w:val="24"/>
          <w:lang w:val="sk-SK"/>
        </w:rPr>
      </w:pPr>
      <w:r w:rsidRPr="002C7AA2" w:rsidR="0088291E">
        <w:rPr>
          <w:rFonts w:ascii="Times New Roman" w:hAnsi="Times New Roman"/>
          <w:sz w:val="24"/>
          <w:lang w:val="sk-SK"/>
        </w:rPr>
        <w:t xml:space="preserve">- </w:t>
      </w:r>
      <w:r w:rsidR="00C66E7C">
        <w:rPr>
          <w:rFonts w:ascii="Times New Roman" w:hAnsi="Times New Roman"/>
          <w:sz w:val="24"/>
          <w:lang w:val="sk-SK"/>
        </w:rPr>
        <w:t xml:space="preserve"> </w:t>
      </w:r>
      <w:r w:rsidRPr="002C7AA2">
        <w:rPr>
          <w:rFonts w:ascii="Times New Roman" w:hAnsi="Times New Roman"/>
          <w:sz w:val="24"/>
          <w:lang w:val="sk-SK"/>
        </w:rPr>
        <w:t>prijatia zahraničných delegácií:</w:t>
      </w:r>
    </w:p>
    <w:p w:rsidR="004C5300" w:rsidRPr="00FD4434" w:rsidP="00B2668F">
      <w:pPr>
        <w:pStyle w:val="TxBrp1"/>
        <w:tabs>
          <w:tab w:val="left" w:pos="720"/>
          <w:tab w:val="clear" w:pos="1020"/>
          <w:tab w:val="left" w:pos="1080"/>
          <w:tab w:val="left" w:pos="1440"/>
        </w:tabs>
        <w:bidi w:val="0"/>
        <w:spacing w:before="120" w:line="360" w:lineRule="auto"/>
        <w:ind w:left="851"/>
        <w:rPr>
          <w:rFonts w:ascii="Times New Roman" w:hAnsi="Times New Roman"/>
          <w:sz w:val="24"/>
        </w:rPr>
      </w:pPr>
      <w:r w:rsidRPr="00FD4434">
        <w:rPr>
          <w:rFonts w:ascii="Times New Roman" w:hAnsi="Times New Roman"/>
          <w:sz w:val="24"/>
          <w:lang w:val="sk-SK"/>
        </w:rPr>
        <w:t xml:space="preserve">prijatie Ústavnoprávneho výboru Poslaneckej snemovne Parlamentu </w:t>
      </w:r>
      <w:r w:rsidRPr="00FD4434">
        <w:rPr>
          <w:rFonts w:ascii="Times New Roman" w:hAnsi="Times New Roman"/>
          <w:b/>
          <w:sz w:val="24"/>
        </w:rPr>
        <w:t>Českej republiky</w:t>
      </w:r>
    </w:p>
    <w:p w:rsidR="004C5300" w:rsidRPr="00FD4434" w:rsidP="00D12D5F">
      <w:pPr>
        <w:pStyle w:val="TxBrp1"/>
        <w:tabs>
          <w:tab w:val="left" w:pos="720"/>
          <w:tab w:val="clear" w:pos="1020"/>
          <w:tab w:val="left" w:pos="1080"/>
          <w:tab w:val="left" w:pos="1440"/>
        </w:tabs>
        <w:bidi w:val="0"/>
        <w:spacing w:line="360" w:lineRule="auto"/>
        <w:ind w:left="851" w:hanging="284"/>
        <w:rPr>
          <w:rFonts w:ascii="Times New Roman" w:hAnsi="Times New Roman"/>
          <w:sz w:val="24"/>
        </w:rPr>
      </w:pPr>
      <w:r w:rsidRPr="00FD4434">
        <w:rPr>
          <w:rFonts w:ascii="Times New Roman" w:hAnsi="Times New Roman"/>
          <w:sz w:val="24"/>
          <w:lang w:val="sk-SK"/>
        </w:rPr>
        <w:t xml:space="preserve">prijatie Ústavnoprávneho výboru Senátu Parlamentu </w:t>
      </w:r>
      <w:r w:rsidRPr="00FD4434">
        <w:rPr>
          <w:rFonts w:ascii="Times New Roman" w:hAnsi="Times New Roman"/>
          <w:b/>
          <w:sz w:val="24"/>
        </w:rPr>
        <w:t>Českej republiky republiky</w:t>
      </w:r>
      <w:r w:rsidRPr="00FD4434">
        <w:rPr>
          <w:rFonts w:ascii="Times New Roman" w:hAnsi="Times New Roman"/>
          <w:sz w:val="24"/>
        </w:rPr>
        <w:t xml:space="preserve"> </w:t>
      </w:r>
    </w:p>
    <w:p w:rsidR="004C5300" w:rsidP="0088291E">
      <w:pPr>
        <w:tabs>
          <w:tab w:val="left" w:pos="567"/>
        </w:tabs>
        <w:bidi w:val="0"/>
        <w:spacing w:line="360" w:lineRule="auto"/>
        <w:rPr>
          <w:rFonts w:ascii="Times New Roman" w:hAnsi="Times New Roman"/>
          <w:lang w:eastAsia="en-US"/>
        </w:rPr>
      </w:pPr>
      <w:r w:rsidR="005E7708">
        <w:rPr>
          <w:rFonts w:ascii="Times New Roman" w:hAnsi="Times New Roman"/>
          <w:lang w:eastAsia="en-US"/>
        </w:rPr>
        <w:tab/>
      </w:r>
      <w:r w:rsidR="0088291E">
        <w:rPr>
          <w:rFonts w:ascii="Times New Roman" w:hAnsi="Times New Roman"/>
          <w:lang w:eastAsia="en-US"/>
        </w:rPr>
        <w:t>I</w:t>
      </w:r>
      <w:r w:rsidRPr="00612DCC">
        <w:rPr>
          <w:rFonts w:ascii="Times New Roman" w:hAnsi="Times New Roman"/>
          <w:lang w:eastAsia="en-US"/>
        </w:rPr>
        <w:t>de o recipročné aktivity výboru za rok 20</w:t>
      </w:r>
      <w:r>
        <w:rPr>
          <w:rFonts w:ascii="Times New Roman" w:hAnsi="Times New Roman"/>
          <w:lang w:eastAsia="en-US"/>
        </w:rPr>
        <w:t>11, respektíve  predchádzajúce.</w:t>
      </w:r>
    </w:p>
    <w:p w:rsidR="002C7AA2" w:rsidRPr="00612DCC" w:rsidP="0088291E">
      <w:pPr>
        <w:tabs>
          <w:tab w:val="left" w:pos="567"/>
        </w:tabs>
        <w:bidi w:val="0"/>
        <w:spacing w:line="360" w:lineRule="auto"/>
        <w:rPr>
          <w:rFonts w:ascii="Times New Roman" w:hAnsi="Times New Roman"/>
          <w:lang w:eastAsia="en-US"/>
        </w:rPr>
      </w:pPr>
    </w:p>
    <w:p w:rsidR="002C7AA2" w:rsidRPr="00951BFE" w:rsidP="002C7AA2">
      <w:pPr>
        <w:tabs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5E770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Z krátkej rozpravy o mieste konania zahraničnej pracovnej cesty a počte účastníkov,  </w:t>
      </w:r>
      <w:r w:rsidR="005B685D">
        <w:rPr>
          <w:rFonts w:ascii="Times New Roman" w:hAnsi="Times New Roman"/>
        </w:rPr>
        <w:t>vzišiel</w:t>
      </w:r>
      <w:r>
        <w:rPr>
          <w:rFonts w:ascii="Times New Roman" w:hAnsi="Times New Roman"/>
        </w:rPr>
        <w:t xml:space="preserve"> nový návrh poslanca </w:t>
      </w:r>
      <w:r w:rsidRPr="002C7AA2">
        <w:rPr>
          <w:rFonts w:ascii="Times New Roman" w:hAnsi="Times New Roman"/>
          <w:b/>
        </w:rPr>
        <w:t>G. Gála</w:t>
      </w:r>
      <w:r>
        <w:rPr>
          <w:rFonts w:ascii="Times New Roman" w:hAnsi="Times New Roman"/>
        </w:rPr>
        <w:t xml:space="preserve"> uskutočniť zahraničnú pracovnú cestu do </w:t>
      </w:r>
      <w:r w:rsidRPr="00B0240B">
        <w:rPr>
          <w:rFonts w:ascii="Times New Roman" w:hAnsi="Times New Roman"/>
        </w:rPr>
        <w:t>Nemeck</w:t>
      </w:r>
      <w:r>
        <w:rPr>
          <w:rFonts w:ascii="Times New Roman" w:hAnsi="Times New Roman"/>
        </w:rPr>
        <w:t>ej</w:t>
      </w:r>
      <w:r w:rsidRPr="00B0240B">
        <w:rPr>
          <w:rFonts w:ascii="Times New Roman" w:hAnsi="Times New Roman"/>
        </w:rPr>
        <w:t xml:space="preserve"> spolkov</w:t>
      </w:r>
      <w:r>
        <w:rPr>
          <w:rFonts w:ascii="Times New Roman" w:hAnsi="Times New Roman"/>
        </w:rPr>
        <w:t>ej</w:t>
      </w:r>
      <w:r w:rsidRPr="00B0240B">
        <w:rPr>
          <w:rFonts w:ascii="Times New Roman" w:hAnsi="Times New Roman"/>
        </w:rPr>
        <w:t xml:space="preserve"> republik</w:t>
      </w:r>
      <w:r>
        <w:rPr>
          <w:rFonts w:ascii="Times New Roman" w:hAnsi="Times New Roman"/>
        </w:rPr>
        <w:t xml:space="preserve">y a poslanca </w:t>
      </w:r>
      <w:r>
        <w:rPr>
          <w:rFonts w:ascii="Times New Roman" w:hAnsi="Times New Roman"/>
          <w:b/>
        </w:rPr>
        <w:t xml:space="preserve">A. Martvoňa </w:t>
      </w:r>
      <w:r>
        <w:rPr>
          <w:rFonts w:ascii="Times New Roman" w:hAnsi="Times New Roman"/>
        </w:rPr>
        <w:t>do Maltskej republiky (následne ho vzal späť)</w:t>
      </w:r>
      <w:r w:rsidR="009C6BC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9C6BCF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oslanci </w:t>
      </w:r>
      <w:r w:rsidR="00B2668F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zjednotili na návrhu poslanca G. Gála (Nemeck</w:t>
      </w:r>
      <w:r w:rsidR="003F280E">
        <w:rPr>
          <w:rFonts w:ascii="Times New Roman" w:hAnsi="Times New Roman"/>
        </w:rPr>
        <w:t>á spolková republika</w:t>
      </w:r>
      <w:r>
        <w:rPr>
          <w:rFonts w:ascii="Times New Roman" w:hAnsi="Times New Roman"/>
        </w:rPr>
        <w:t xml:space="preserve">) – hlasovanie </w:t>
      </w:r>
      <w:r w:rsidR="005B685D">
        <w:rPr>
          <w:rFonts w:ascii="Times New Roman" w:hAnsi="Times New Roman"/>
          <w:b/>
        </w:rPr>
        <w:t xml:space="preserve">11/0/0. </w:t>
      </w:r>
      <w:r w:rsidR="00951BFE">
        <w:rPr>
          <w:rFonts w:ascii="Times New Roman" w:hAnsi="Times New Roman"/>
          <w:b/>
        </w:rPr>
        <w:t xml:space="preserve"> </w:t>
      </w:r>
      <w:r w:rsidRPr="00951BFE" w:rsidR="00951BFE">
        <w:rPr>
          <w:rFonts w:ascii="Times New Roman" w:hAnsi="Times New Roman"/>
        </w:rPr>
        <w:t>Hlasovanie o uznesení ako o celku</w:t>
      </w:r>
      <w:r w:rsidR="00951BFE">
        <w:rPr>
          <w:rFonts w:ascii="Times New Roman" w:hAnsi="Times New Roman"/>
          <w:b/>
        </w:rPr>
        <w:t xml:space="preserve"> 11/0/0</w:t>
      </w:r>
      <w:r w:rsidRPr="00951BFE" w:rsidR="00951BFE">
        <w:rPr>
          <w:rFonts w:ascii="Times New Roman" w:hAnsi="Times New Roman"/>
        </w:rPr>
        <w:t>.</w:t>
      </w:r>
    </w:p>
    <w:p w:rsidR="005B685D" w:rsidP="00C604E9">
      <w:pPr>
        <w:bidi w:val="0"/>
        <w:spacing w:line="360" w:lineRule="auto"/>
        <w:ind w:firstLine="709"/>
        <w:rPr>
          <w:rFonts w:ascii="Times New Roman" w:hAnsi="Times New Roman"/>
        </w:rPr>
      </w:pPr>
    </w:p>
    <w:p w:rsidR="0055384A" w:rsidRPr="003C15FA" w:rsidP="00C604E9">
      <w:pPr>
        <w:bidi w:val="0"/>
        <w:spacing w:line="360" w:lineRule="auto"/>
        <w:ind w:firstLine="709"/>
        <w:rPr>
          <w:rFonts w:ascii="Times New Roman" w:hAnsi="Times New Roman"/>
        </w:rPr>
      </w:pPr>
      <w:r w:rsidRPr="003C15FA" w:rsidR="003C15FA">
        <w:rPr>
          <w:rFonts w:ascii="Times New Roman" w:hAnsi="Times New Roman"/>
        </w:rPr>
        <w:t xml:space="preserve">Predseda výboru </w:t>
      </w:r>
      <w:r w:rsidR="0096536B">
        <w:rPr>
          <w:rFonts w:ascii="Times New Roman" w:hAnsi="Times New Roman"/>
          <w:b/>
        </w:rPr>
        <w:t xml:space="preserve">R. Madej </w:t>
      </w:r>
      <w:r w:rsidRPr="003C15FA">
        <w:rPr>
          <w:rFonts w:ascii="Times New Roman" w:hAnsi="Times New Roman"/>
        </w:rPr>
        <w:t xml:space="preserve"> </w:t>
      </w:r>
      <w:r w:rsidR="00341168">
        <w:rPr>
          <w:rFonts w:ascii="Times New Roman" w:hAnsi="Times New Roman"/>
        </w:rPr>
        <w:t>na záver in</w:t>
      </w:r>
      <w:r w:rsidRPr="003C15FA">
        <w:rPr>
          <w:rFonts w:ascii="Times New Roman" w:hAnsi="Times New Roman"/>
        </w:rPr>
        <w:t>formoval poslancov o:</w:t>
      </w: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t xml:space="preserve">a) liste predsedu Národnej rady Slovenskej republiky </w:t>
      </w:r>
      <w:r w:rsidRPr="007801AA">
        <w:rPr>
          <w:rFonts w:ascii="Times New Roman" w:hAnsi="Times New Roman"/>
        </w:rPr>
        <w:t xml:space="preserve">z  </w:t>
      </w:r>
      <w:r w:rsidR="006B6279">
        <w:rPr>
          <w:rFonts w:ascii="Times New Roman" w:hAnsi="Times New Roman"/>
        </w:rPr>
        <w:t>23</w:t>
      </w:r>
      <w:r w:rsidRPr="007801AA">
        <w:rPr>
          <w:rFonts w:ascii="Times New Roman" w:hAnsi="Times New Roman"/>
        </w:rPr>
        <w:t>. apríla 2012 č. PREDS-</w:t>
      </w:r>
      <w:r w:rsidR="006E1B7C">
        <w:rPr>
          <w:rFonts w:ascii="Times New Roman" w:hAnsi="Times New Roman"/>
        </w:rPr>
        <w:t>101</w:t>
      </w:r>
      <w:r w:rsidRPr="007801AA">
        <w:rPr>
          <w:rFonts w:ascii="Times New Roman" w:hAnsi="Times New Roman"/>
        </w:rPr>
        <w:t xml:space="preserve">/2012, ktorým vyzval oprávnené subjekty, medzi nimi i kluby poslancov, aby </w:t>
      </w:r>
      <w:r w:rsidRPr="007801AA">
        <w:rPr>
          <w:rFonts w:ascii="Times New Roman" w:hAnsi="Times New Roman"/>
          <w:b/>
        </w:rPr>
        <w:t xml:space="preserve">do 31. mája </w:t>
      </w:r>
      <w:r w:rsidRPr="003C15FA">
        <w:rPr>
          <w:rFonts w:ascii="Times New Roman" w:hAnsi="Times New Roman"/>
          <w:b/>
        </w:rPr>
        <w:t xml:space="preserve">2012 predložili návrhy kandidátov </w:t>
      </w:r>
      <w:r w:rsidRPr="003C15FA" w:rsidR="005A67D3">
        <w:rPr>
          <w:rFonts w:ascii="Times New Roman" w:hAnsi="Times New Roman"/>
          <w:b/>
        </w:rPr>
        <w:t>n</w:t>
      </w:r>
      <w:r w:rsidRPr="003C15FA">
        <w:rPr>
          <w:rFonts w:ascii="Times New Roman" w:hAnsi="Times New Roman"/>
          <w:b/>
        </w:rPr>
        <w:t xml:space="preserve">a členov Súdnej rady Slovenskej republiky. </w:t>
      </w: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</w:rPr>
      </w:pPr>
      <w:r w:rsidRPr="003C15FA">
        <w:rPr>
          <w:rFonts w:ascii="Times New Roman" w:hAnsi="Times New Roman"/>
        </w:rPr>
        <w:t xml:space="preserve">Ide o obsadenie dvoch voľných miest </w:t>
      </w:r>
      <w:r w:rsidR="00951BFE">
        <w:rPr>
          <w:rFonts w:ascii="Times New Roman" w:hAnsi="Times New Roman"/>
        </w:rPr>
        <w:t xml:space="preserve"> členov Súdnej rady</w:t>
      </w:r>
      <w:r w:rsidRPr="00951BFE" w:rsidR="00951BFE">
        <w:rPr>
          <w:rFonts w:ascii="Times New Roman" w:hAnsi="Times New Roman"/>
        </w:rPr>
        <w:t xml:space="preserve"> </w:t>
      </w:r>
      <w:r w:rsidRPr="003C15FA" w:rsidR="00951BFE">
        <w:rPr>
          <w:rFonts w:ascii="Times New Roman" w:hAnsi="Times New Roman"/>
        </w:rPr>
        <w:t>Slovenskej republiky</w:t>
      </w:r>
      <w:r w:rsidR="00951BFE">
        <w:rPr>
          <w:rFonts w:ascii="Times New Roman" w:hAnsi="Times New Roman"/>
        </w:rPr>
        <w:t xml:space="preserve"> </w:t>
      </w:r>
      <w:r w:rsidRPr="003C15FA">
        <w:rPr>
          <w:rFonts w:ascii="Times New Roman" w:hAnsi="Times New Roman"/>
        </w:rPr>
        <w:t xml:space="preserve">(členom Súdnej rady Slovenskej republiky, zvoleným Národnou radou, uplynie 22. mája 2012 funkčné obdobie), </w:t>
      </w: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C15FA">
        <w:rPr>
          <w:rFonts w:ascii="Times New Roman" w:hAnsi="Times New Roman"/>
          <w:b/>
        </w:rPr>
        <w:t xml:space="preserve">b) liste predsedu Národnej rady Slovenskej republiky </w:t>
      </w:r>
      <w:r w:rsidRPr="003C15FA">
        <w:rPr>
          <w:rFonts w:ascii="Times New Roman" w:hAnsi="Times New Roman"/>
        </w:rPr>
        <w:t>z </w:t>
      </w:r>
      <w:r w:rsidRPr="003C15FA" w:rsidR="006B6279">
        <w:rPr>
          <w:rFonts w:ascii="Times New Roman" w:hAnsi="Times New Roman"/>
        </w:rPr>
        <w:t>23</w:t>
      </w:r>
      <w:r w:rsidRPr="003C15FA">
        <w:rPr>
          <w:rFonts w:ascii="Times New Roman" w:hAnsi="Times New Roman"/>
        </w:rPr>
        <w:t>. apríla 2012 č. PREDS-</w:t>
      </w:r>
      <w:r w:rsidRPr="003C15FA" w:rsidR="006E1B7C">
        <w:rPr>
          <w:rFonts w:ascii="Times New Roman" w:hAnsi="Times New Roman"/>
        </w:rPr>
        <w:t>102</w:t>
      </w:r>
      <w:r w:rsidRPr="003C15FA">
        <w:rPr>
          <w:rFonts w:ascii="Times New Roman" w:hAnsi="Times New Roman"/>
        </w:rPr>
        <w:t xml:space="preserve">/2012, ktorým vyzval oprávnené subjekty, medzi nimi i kluby poslancov, aby </w:t>
      </w:r>
      <w:r w:rsidRPr="003C15FA">
        <w:rPr>
          <w:rFonts w:ascii="Times New Roman" w:hAnsi="Times New Roman"/>
          <w:b/>
        </w:rPr>
        <w:t>do 31. mája 2012 predložili návrhy na voľbu za kandidátov na členov disciplinárnych senátov</w:t>
      </w:r>
      <w:r w:rsidR="00C6378C">
        <w:rPr>
          <w:rFonts w:ascii="Times New Roman" w:hAnsi="Times New Roman"/>
          <w:b/>
        </w:rPr>
        <w:t>.</w:t>
      </w:r>
      <w:r w:rsidRPr="003C15FA">
        <w:rPr>
          <w:rFonts w:ascii="Times New Roman" w:hAnsi="Times New Roman"/>
          <w:b/>
        </w:rPr>
        <w:t xml:space="preserve"> </w:t>
      </w: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</w:rPr>
      </w:pPr>
      <w:r w:rsidRPr="003C15FA">
        <w:rPr>
          <w:rFonts w:ascii="Times New Roman" w:hAnsi="Times New Roman"/>
        </w:rPr>
        <w:t xml:space="preserve"> (Národnej rade Slovenskej republiky bola doručená žiadosť Súdnej rady Slovenskej republiky č. SR 1/2012, na základe ktorej má Národná rada Slovenskej republiky navrhnúť Súdnej rade Slovenskej republiky </w:t>
      </w:r>
      <w:r w:rsidRPr="003C15FA">
        <w:rPr>
          <w:rFonts w:ascii="Times New Roman" w:hAnsi="Times New Roman"/>
          <w:b/>
        </w:rPr>
        <w:t>dvanásť kandidátov na členov disciplinárnych senátov, a to v členení 10 kandidátov z osôb iných ako sudcov a dvoch kandidátov zo sudcov.</w:t>
      </w:r>
      <w:r w:rsidRPr="003C15FA">
        <w:rPr>
          <w:rFonts w:ascii="Times New Roman" w:hAnsi="Times New Roman"/>
        </w:rPr>
        <w:t xml:space="preserve"> Dôvodom  je nadobudnutie účinnosti dňom 1. januára 2012 zákona č. 467/2011 Z. z., ktorým sa mení a dopĺňa zákon č. 385/2000 Z. z. o sudcoch a prísediacich a o zmene a doplnení niektorých zákonov v znení neskorších predpisov a ktorým sa menia a dopĺňajú niektoré zákony. </w:t>
      </w: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7801AA" w:rsidRPr="003C15FA" w:rsidP="007801AA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3C15FA">
        <w:rPr>
          <w:rFonts w:ascii="Times New Roman" w:hAnsi="Times New Roman"/>
          <w:b/>
        </w:rPr>
        <w:t xml:space="preserve">c) liste predsedu Národnej rady Slovenskej republiky </w:t>
      </w:r>
      <w:r w:rsidRPr="003C15FA">
        <w:rPr>
          <w:rFonts w:ascii="Times New Roman" w:hAnsi="Times New Roman"/>
        </w:rPr>
        <w:t>z</w:t>
      </w:r>
      <w:r w:rsidRPr="003C15FA" w:rsidR="006B6279">
        <w:rPr>
          <w:rFonts w:ascii="Times New Roman" w:hAnsi="Times New Roman"/>
        </w:rPr>
        <w:t xml:space="preserve"> 23</w:t>
      </w:r>
      <w:r w:rsidRPr="003C15FA">
        <w:rPr>
          <w:rFonts w:ascii="Times New Roman" w:hAnsi="Times New Roman"/>
        </w:rPr>
        <w:t>. apríla 2012 č. PREDS-</w:t>
      </w:r>
      <w:r w:rsidRPr="003C15FA" w:rsidR="006E1B7C">
        <w:rPr>
          <w:rFonts w:ascii="Times New Roman" w:hAnsi="Times New Roman"/>
        </w:rPr>
        <w:t>103</w:t>
      </w:r>
      <w:r w:rsidRPr="003C15FA">
        <w:rPr>
          <w:rFonts w:ascii="Times New Roman" w:hAnsi="Times New Roman"/>
        </w:rPr>
        <w:t xml:space="preserve">/2012, ktorým vyzval oprávnené subjekty, medzi nimi i kluby poslancov, aby </w:t>
      </w:r>
      <w:r w:rsidRPr="003C15FA">
        <w:rPr>
          <w:rFonts w:ascii="Times New Roman" w:hAnsi="Times New Roman"/>
          <w:b/>
        </w:rPr>
        <w:t xml:space="preserve">do 31. mája 2012 predložili návrhy na voľbu za kandidátov na vymenovanie za členov výberových komisií </w:t>
      </w:r>
      <w:r w:rsidRPr="003C15FA">
        <w:rPr>
          <w:rFonts w:ascii="Times New Roman" w:hAnsi="Times New Roman"/>
          <w:b/>
          <w:bCs/>
        </w:rPr>
        <w:t>uskutočňujúcich výberové konanie na voľné miesta sudcov</w:t>
      </w:r>
      <w:r w:rsidR="00C6378C">
        <w:rPr>
          <w:rFonts w:ascii="Times New Roman" w:hAnsi="Times New Roman"/>
          <w:b/>
          <w:bCs/>
        </w:rPr>
        <w:t>.</w:t>
      </w:r>
      <w:r w:rsidRPr="003C15FA">
        <w:rPr>
          <w:rFonts w:ascii="Times New Roman" w:hAnsi="Times New Roman"/>
          <w:b/>
          <w:bCs/>
        </w:rPr>
        <w:t xml:space="preserve"> </w:t>
      </w:r>
    </w:p>
    <w:p w:rsidR="007801AA" w:rsidP="007801AA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3C15FA">
        <w:rPr>
          <w:rFonts w:ascii="Times New Roman" w:hAnsi="Times New Roman"/>
          <w:bCs/>
        </w:rPr>
        <w:t xml:space="preserve"> (</w:t>
      </w:r>
      <w:r w:rsidRPr="003C15FA">
        <w:rPr>
          <w:rFonts w:ascii="Times New Roman" w:hAnsi="Times New Roman"/>
        </w:rPr>
        <w:t xml:space="preserve">Národná rada Slovenskej republiky, ako jeden z oprávnených subjektov, volí </w:t>
      </w:r>
      <w:r w:rsidRPr="003C15FA">
        <w:rPr>
          <w:rFonts w:ascii="Times New Roman" w:hAnsi="Times New Roman"/>
          <w:b/>
        </w:rPr>
        <w:t xml:space="preserve">aspoň dvoch kandidátov. </w:t>
      </w:r>
      <w:r w:rsidRPr="003C15FA">
        <w:rPr>
          <w:rFonts w:ascii="Times New Roman" w:hAnsi="Times New Roman"/>
        </w:rPr>
        <w:t>Dňa 3. februára 2012 bol Národnou radou Slovenskej republiky zvolený jeden kandidát kandidát, JUDr. Ondrej Laciak, PhD.)</w:t>
      </w:r>
    </w:p>
    <w:p w:rsidR="007801AA" w:rsidRPr="003C15FA" w:rsidP="007801AA">
      <w:pPr>
        <w:bidi w:val="0"/>
        <w:jc w:val="both"/>
        <w:rPr>
          <w:rFonts w:ascii="Times New Roman" w:hAnsi="Times New Roman"/>
        </w:rPr>
      </w:pPr>
    </w:p>
    <w:p w:rsidR="004B34A7" w:rsidRPr="003C15FA" w:rsidP="004B34A7">
      <w:pPr>
        <w:bidi w:val="0"/>
        <w:rPr>
          <w:rFonts w:ascii="Times New Roman" w:hAnsi="Times New Roman"/>
          <w:b/>
        </w:rPr>
      </w:pPr>
      <w:r w:rsidRPr="003C15FA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371684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72036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604E9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C0E31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C0E31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C0E31" w:rsidRPr="003C15F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36D36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72036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E0EF1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801AA" w:rsidR="00371684">
        <w:rPr>
          <w:rFonts w:ascii="Times New Roman" w:hAnsi="Times New Roman"/>
        </w:rPr>
        <w:t>Róbert Madej</w:t>
      </w:r>
      <w:r w:rsidRPr="007801AA">
        <w:rPr>
          <w:rFonts w:ascii="Times New Roman" w:hAnsi="Times New Roman"/>
        </w:rPr>
        <w:tab/>
      </w:r>
    </w:p>
    <w:p w:rsidR="004B34A7" w:rsidRPr="007801AA" w:rsidP="00371684">
      <w:pPr>
        <w:bidi w:val="0"/>
        <w:ind w:firstLine="630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predseda výboru</w:t>
      </w: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4B34A7" w:rsidRPr="007801AA" w:rsidP="00371684">
      <w:pPr>
        <w:bidi w:val="0"/>
        <w:rPr>
          <w:rFonts w:ascii="Times New Roman" w:hAnsi="Times New Roman"/>
        </w:rPr>
      </w:pPr>
      <w:r w:rsidRPr="007801AA" w:rsidR="00371684">
        <w:rPr>
          <w:rFonts w:ascii="Times New Roman" w:hAnsi="Times New Roman"/>
        </w:rPr>
        <w:t>Anton Martvoň</w:t>
      </w:r>
    </w:p>
    <w:p w:rsidR="00371684" w:rsidRPr="007801AA" w:rsidP="00371684">
      <w:pPr>
        <w:bidi w:val="0"/>
        <w:rPr>
          <w:rFonts w:ascii="Times New Roman" w:hAnsi="Times New Roman"/>
        </w:rPr>
      </w:pPr>
      <w:r w:rsidRPr="007801AA">
        <w:rPr>
          <w:rFonts w:ascii="Times New Roman" w:hAnsi="Times New Roman"/>
        </w:rPr>
        <w:t>Miroslav Kadúc</w:t>
      </w:r>
    </w:p>
    <w:p w:rsidR="004B34A7" w:rsidRPr="007801AA" w:rsidP="003716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4B34A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6D170B">
      <w:pPr>
        <w:tabs>
          <w:tab w:val="left" w:pos="3117"/>
        </w:tabs>
        <w:bidi w:val="0"/>
        <w:spacing w:line="360" w:lineRule="auto"/>
        <w:jc w:val="both"/>
        <w:rPr>
          <w:rFonts w:ascii="Times New Roman" w:hAnsi="Times New Roman"/>
        </w:rPr>
      </w:pPr>
      <w:r w:rsidRPr="007801AA" w:rsidR="006D170B">
        <w:rPr>
          <w:rFonts w:ascii="Times New Roman" w:hAnsi="Times New Roman"/>
        </w:rPr>
        <w:tab/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00351" w:rsidRPr="007801AA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12D5F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6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5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18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0"/>
  </w:num>
  <w:num w:numId="5">
    <w:abstractNumId w:val="8"/>
  </w:num>
  <w:num w:numId="6">
    <w:abstractNumId w:val="14"/>
  </w:num>
  <w:num w:numId="7">
    <w:abstractNumId w:val="5"/>
  </w:num>
  <w:num w:numId="8">
    <w:abstractNumId w:val="16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4B34A7"/>
    <w:rsid w:val="0000582D"/>
    <w:rsid w:val="00016D92"/>
    <w:rsid w:val="00037A8D"/>
    <w:rsid w:val="000C2040"/>
    <w:rsid w:val="000C3037"/>
    <w:rsid w:val="000E4557"/>
    <w:rsid w:val="000E4CDF"/>
    <w:rsid w:val="000F4CE3"/>
    <w:rsid w:val="0010267B"/>
    <w:rsid w:val="001411A2"/>
    <w:rsid w:val="00142943"/>
    <w:rsid w:val="00181DD6"/>
    <w:rsid w:val="00184D7F"/>
    <w:rsid w:val="001B591A"/>
    <w:rsid w:val="001C1182"/>
    <w:rsid w:val="001E7F92"/>
    <w:rsid w:val="00207555"/>
    <w:rsid w:val="00216453"/>
    <w:rsid w:val="00216CF6"/>
    <w:rsid w:val="00253C45"/>
    <w:rsid w:val="00267B11"/>
    <w:rsid w:val="00291897"/>
    <w:rsid w:val="002A2786"/>
    <w:rsid w:val="002B4F9D"/>
    <w:rsid w:val="002C5B87"/>
    <w:rsid w:val="002C6414"/>
    <w:rsid w:val="002C6ABF"/>
    <w:rsid w:val="002C7AA2"/>
    <w:rsid w:val="002D2252"/>
    <w:rsid w:val="002E61C8"/>
    <w:rsid w:val="002F3AF2"/>
    <w:rsid w:val="00312635"/>
    <w:rsid w:val="0033596F"/>
    <w:rsid w:val="00341168"/>
    <w:rsid w:val="00352CE3"/>
    <w:rsid w:val="00371684"/>
    <w:rsid w:val="00371FB0"/>
    <w:rsid w:val="003755A0"/>
    <w:rsid w:val="0038721E"/>
    <w:rsid w:val="003924EB"/>
    <w:rsid w:val="003C0C75"/>
    <w:rsid w:val="003C15FA"/>
    <w:rsid w:val="003D3E35"/>
    <w:rsid w:val="003D3E3B"/>
    <w:rsid w:val="003F280E"/>
    <w:rsid w:val="00410F34"/>
    <w:rsid w:val="00423C37"/>
    <w:rsid w:val="00454B28"/>
    <w:rsid w:val="00477C9D"/>
    <w:rsid w:val="00487EC6"/>
    <w:rsid w:val="004B3378"/>
    <w:rsid w:val="004B34A7"/>
    <w:rsid w:val="004C0850"/>
    <w:rsid w:val="004C5300"/>
    <w:rsid w:val="004C5A2A"/>
    <w:rsid w:val="004D6BF0"/>
    <w:rsid w:val="004F1764"/>
    <w:rsid w:val="00502A58"/>
    <w:rsid w:val="005032BD"/>
    <w:rsid w:val="0052371E"/>
    <w:rsid w:val="005412CE"/>
    <w:rsid w:val="0055384A"/>
    <w:rsid w:val="00554B3E"/>
    <w:rsid w:val="0057228E"/>
    <w:rsid w:val="005A67D3"/>
    <w:rsid w:val="005B685D"/>
    <w:rsid w:val="005E7708"/>
    <w:rsid w:val="00612DCC"/>
    <w:rsid w:val="0064321F"/>
    <w:rsid w:val="006B6279"/>
    <w:rsid w:val="006C50FF"/>
    <w:rsid w:val="006D170B"/>
    <w:rsid w:val="006E1B7C"/>
    <w:rsid w:val="006E362E"/>
    <w:rsid w:val="006F7BDE"/>
    <w:rsid w:val="0070095B"/>
    <w:rsid w:val="00704C6D"/>
    <w:rsid w:val="00710DA5"/>
    <w:rsid w:val="0072015A"/>
    <w:rsid w:val="00720DEA"/>
    <w:rsid w:val="007312CE"/>
    <w:rsid w:val="00734488"/>
    <w:rsid w:val="00744DFC"/>
    <w:rsid w:val="007744E4"/>
    <w:rsid w:val="007801AA"/>
    <w:rsid w:val="007A0AC1"/>
    <w:rsid w:val="007B17A1"/>
    <w:rsid w:val="007B1DD5"/>
    <w:rsid w:val="007B3258"/>
    <w:rsid w:val="007C27D2"/>
    <w:rsid w:val="007F0337"/>
    <w:rsid w:val="008468E4"/>
    <w:rsid w:val="0088291E"/>
    <w:rsid w:val="008B1A32"/>
    <w:rsid w:val="008B24A1"/>
    <w:rsid w:val="008B6440"/>
    <w:rsid w:val="008C4C15"/>
    <w:rsid w:val="008E59C1"/>
    <w:rsid w:val="008F4377"/>
    <w:rsid w:val="00902320"/>
    <w:rsid w:val="00912185"/>
    <w:rsid w:val="0091391D"/>
    <w:rsid w:val="009218FF"/>
    <w:rsid w:val="00934AD1"/>
    <w:rsid w:val="00951BFE"/>
    <w:rsid w:val="0096448C"/>
    <w:rsid w:val="0096536B"/>
    <w:rsid w:val="00970DF7"/>
    <w:rsid w:val="00983BEB"/>
    <w:rsid w:val="00987449"/>
    <w:rsid w:val="009B1A67"/>
    <w:rsid w:val="009B78DB"/>
    <w:rsid w:val="009C404A"/>
    <w:rsid w:val="009C4B11"/>
    <w:rsid w:val="009C6BCF"/>
    <w:rsid w:val="009E1277"/>
    <w:rsid w:val="009E778B"/>
    <w:rsid w:val="009F7952"/>
    <w:rsid w:val="00A038E2"/>
    <w:rsid w:val="00A36D36"/>
    <w:rsid w:val="00A53E2F"/>
    <w:rsid w:val="00A54DE0"/>
    <w:rsid w:val="00A55FBB"/>
    <w:rsid w:val="00AB6D5E"/>
    <w:rsid w:val="00AC6853"/>
    <w:rsid w:val="00AE1D86"/>
    <w:rsid w:val="00AE2CA0"/>
    <w:rsid w:val="00AF2F4A"/>
    <w:rsid w:val="00B0240B"/>
    <w:rsid w:val="00B22FCF"/>
    <w:rsid w:val="00B2668F"/>
    <w:rsid w:val="00B3733E"/>
    <w:rsid w:val="00B4017D"/>
    <w:rsid w:val="00B548D0"/>
    <w:rsid w:val="00B6606B"/>
    <w:rsid w:val="00B91884"/>
    <w:rsid w:val="00BC231D"/>
    <w:rsid w:val="00BC5684"/>
    <w:rsid w:val="00BD0877"/>
    <w:rsid w:val="00BD0F45"/>
    <w:rsid w:val="00BE378C"/>
    <w:rsid w:val="00BE6F12"/>
    <w:rsid w:val="00C05119"/>
    <w:rsid w:val="00C43E64"/>
    <w:rsid w:val="00C604E9"/>
    <w:rsid w:val="00C6378C"/>
    <w:rsid w:val="00C66E7C"/>
    <w:rsid w:val="00C67A0E"/>
    <w:rsid w:val="00C74ABE"/>
    <w:rsid w:val="00C7566F"/>
    <w:rsid w:val="00C97280"/>
    <w:rsid w:val="00CF4DB5"/>
    <w:rsid w:val="00CF5C57"/>
    <w:rsid w:val="00D00351"/>
    <w:rsid w:val="00D12D5F"/>
    <w:rsid w:val="00D3045F"/>
    <w:rsid w:val="00D31DA4"/>
    <w:rsid w:val="00D703DD"/>
    <w:rsid w:val="00D94ED1"/>
    <w:rsid w:val="00DD0DD8"/>
    <w:rsid w:val="00E07215"/>
    <w:rsid w:val="00E54622"/>
    <w:rsid w:val="00E71597"/>
    <w:rsid w:val="00E7591D"/>
    <w:rsid w:val="00ED5655"/>
    <w:rsid w:val="00EE7C7C"/>
    <w:rsid w:val="00EF6BC0"/>
    <w:rsid w:val="00F21626"/>
    <w:rsid w:val="00F42D17"/>
    <w:rsid w:val="00F72036"/>
    <w:rsid w:val="00F752BE"/>
    <w:rsid w:val="00F81953"/>
    <w:rsid w:val="00F926E3"/>
    <w:rsid w:val="00F976FC"/>
    <w:rsid w:val="00FB3B8A"/>
    <w:rsid w:val="00FC0E31"/>
    <w:rsid w:val="00FD4434"/>
    <w:rsid w:val="00FD717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D4D8-18C8-4296-B9CC-5876012A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323</TotalTime>
  <Pages>11</Pages>
  <Words>2307</Words>
  <Characters>13153</Characters>
  <Application>Microsoft Office Word</Application>
  <DocSecurity>0</DocSecurity>
  <Lines>0</Lines>
  <Paragraphs>0</Paragraphs>
  <ScaleCrop>false</ScaleCrop>
  <Company>Kancelaria NR SR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140</cp:revision>
  <cp:lastPrinted>2012-05-09T11:22:00Z</cp:lastPrinted>
  <dcterms:created xsi:type="dcterms:W3CDTF">2012-03-13T09:26:00Z</dcterms:created>
  <dcterms:modified xsi:type="dcterms:W3CDTF">2012-05-09T11:22:00Z</dcterms:modified>
</cp:coreProperties>
</file>