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869" w:rsidP="00456869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456869" w:rsidP="00456869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456869" w:rsidP="0045686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56869" w:rsidP="0045686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56869" w:rsidP="0045686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56869" w:rsidP="0045686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56869" w:rsidP="00456869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456869" w:rsidP="00456869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 á p i s n i c a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 2. schôdze Výboru Národnej rady Slovenskej republiky pre pôdohospodárstvo a životné prostredie  konanej </w:t>
      </w:r>
      <w:r>
        <w:rPr>
          <w:rFonts w:ascii="Arial" w:hAnsi="Arial" w:cs="Arial"/>
          <w:b/>
        </w:rPr>
        <w:t>3. mája 2012</w:t>
      </w:r>
    </w:p>
    <w:p w:rsidR="00456869" w:rsidP="00456869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 r í t o m n í: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Členovia výboru:</w:t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>H u b a</w:t>
      </w:r>
    </w:p>
    <w:p w:rsidR="00456869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predseda výboru  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Ján  </w:t>
      </w:r>
      <w:r>
        <w:rPr>
          <w:rFonts w:ascii="Arial" w:hAnsi="Arial" w:cs="Arial"/>
          <w:b/>
        </w:rPr>
        <w:t>B a b i č</w:t>
      </w:r>
    </w:p>
    <w:p w:rsidR="00456869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Martin  </w:t>
      </w:r>
      <w:r>
        <w:rPr>
          <w:rFonts w:ascii="Arial" w:hAnsi="Arial" w:cs="Arial"/>
          <w:b/>
        </w:rPr>
        <w:t>F e c k o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 xml:space="preserve">Pavol   </w:t>
      </w:r>
      <w:r>
        <w:rPr>
          <w:rFonts w:ascii="Arial" w:hAnsi="Arial" w:cs="Arial"/>
          <w:b/>
        </w:rPr>
        <w:t>F r e š o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Magda  </w:t>
      </w:r>
      <w:r>
        <w:rPr>
          <w:rFonts w:ascii="Arial" w:hAnsi="Arial" w:cs="Arial"/>
          <w:b/>
        </w:rPr>
        <w:t>K o š ú t o v á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Tibor  </w:t>
      </w:r>
      <w:r>
        <w:rPr>
          <w:rFonts w:ascii="Arial" w:hAnsi="Arial" w:cs="Arial"/>
          <w:b/>
        </w:rPr>
        <w:t>L e b o c k ý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Ľuboš   </w:t>
      </w:r>
      <w:r>
        <w:rPr>
          <w:rFonts w:ascii="Arial" w:hAnsi="Arial" w:cs="Arial"/>
          <w:b/>
        </w:rPr>
        <w:t>M a r t i n á k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  <w:t xml:space="preserve">Ján  </w:t>
      </w:r>
      <w:r>
        <w:rPr>
          <w:rFonts w:ascii="Arial" w:hAnsi="Arial" w:cs="Arial"/>
          <w:b/>
        </w:rPr>
        <w:t xml:space="preserve">M i č o v s k ý 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M u r á n s k y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  <w:tab/>
        <w:tab/>
      </w:r>
      <w:r>
        <w:rPr>
          <w:rFonts w:ascii="Arial" w:hAnsi="Arial" w:cs="Arial"/>
        </w:rPr>
        <w:t xml:space="preserve">Svetlana  </w:t>
      </w:r>
      <w:r>
        <w:rPr>
          <w:rFonts w:ascii="Arial" w:hAnsi="Arial" w:cs="Arial"/>
          <w:b/>
        </w:rPr>
        <w:t>P a v l o v i č o v á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 xml:space="preserve">Róber  </w:t>
      </w:r>
      <w:r>
        <w:rPr>
          <w:rFonts w:ascii="Arial" w:hAnsi="Arial" w:cs="Arial"/>
          <w:b/>
        </w:rPr>
        <w:t>P u c i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 xml:space="preserve">Zsolt  </w:t>
      </w:r>
      <w:r>
        <w:rPr>
          <w:rFonts w:ascii="Arial" w:hAnsi="Arial" w:cs="Arial"/>
          <w:b/>
        </w:rPr>
        <w:t>S i m o n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  <w:tab/>
        <w:tab/>
      </w:r>
      <w:r>
        <w:rPr>
          <w:rFonts w:ascii="Arial" w:hAnsi="Arial" w:cs="Arial"/>
        </w:rPr>
        <w:t xml:space="preserve">Marian  </w:t>
      </w:r>
      <w:r>
        <w:rPr>
          <w:rFonts w:ascii="Arial" w:hAnsi="Arial" w:cs="Arial"/>
          <w:b/>
        </w:rPr>
        <w:t>Z á h u m e n s k ý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K-NR SR:</w:t>
        <w:tab/>
      </w:r>
      <w:r>
        <w:rPr>
          <w:rFonts w:ascii="Arial" w:hAnsi="Arial" w:cs="Arial"/>
        </w:rPr>
        <w:t xml:space="preserve">Ing. Milan  </w:t>
      </w:r>
      <w:r>
        <w:rPr>
          <w:rFonts w:ascii="Arial" w:hAnsi="Arial" w:cs="Arial"/>
          <w:b/>
          <w:bCs/>
        </w:rPr>
        <w:t>L u k á č</w:t>
      </w:r>
    </w:p>
    <w:p w:rsidR="00456869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tajomník výboru  </w:t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</w: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</w:rPr>
      </w:pPr>
    </w:p>
    <w:p w:rsidR="00456869" w:rsidP="00456869">
      <w:pPr>
        <w:bidi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 schôdze:</w:t>
      </w:r>
    </w:p>
    <w:p w:rsidR="00DB28F4">
      <w:pPr>
        <w:bidi w:val="0"/>
        <w:rPr>
          <w:rFonts w:ascii="Times New Roman" w:hAnsi="Times New Roman"/>
        </w:rPr>
      </w:pPr>
    </w:p>
    <w:p w:rsidR="00456869" w:rsidRPr="00456869" w:rsidP="00960CD4">
      <w:pPr>
        <w:bidi w:val="0"/>
        <w:ind w:left="284" w:hanging="284"/>
        <w:jc w:val="both"/>
        <w:rPr>
          <w:rFonts w:ascii="Arial" w:hAnsi="Arial" w:cs="Arial"/>
        </w:rPr>
      </w:pPr>
      <w:r w:rsidRPr="00456869">
        <w:rPr>
          <w:rFonts w:ascii="Arial" w:hAnsi="Arial" w:cs="Arial"/>
        </w:rPr>
        <w:t>1.</w:t>
        <w:tab/>
        <w:t>Programové vyhlásenie vlády Slovenskej republiky a žiadosť vlády o vyslovenie dôvery (tlač 37)</w:t>
      </w:r>
    </w:p>
    <w:p w:rsidR="00456869" w:rsidRPr="00456869" w:rsidP="00456869">
      <w:pPr>
        <w:bidi w:val="0"/>
        <w:ind w:left="284" w:hanging="284"/>
        <w:rPr>
          <w:rFonts w:ascii="Arial" w:hAnsi="Arial" w:cs="Arial"/>
        </w:rPr>
      </w:pPr>
    </w:p>
    <w:p w:rsidR="00456869" w:rsidRPr="00456869" w:rsidP="00456869">
      <w:pPr>
        <w:bidi w:val="0"/>
        <w:ind w:left="284" w:hanging="284"/>
        <w:jc w:val="both"/>
        <w:rPr>
          <w:rFonts w:ascii="Arial" w:hAnsi="Arial" w:cs="Arial"/>
        </w:rPr>
      </w:pPr>
      <w:r w:rsidRPr="00456869">
        <w:rPr>
          <w:rFonts w:ascii="Arial" w:hAnsi="Arial" w:cs="Arial"/>
        </w:rPr>
        <w:t>2.</w:t>
        <w:tab/>
        <w:t>Návrh pravidiel rokovania Výboru Národnej rady Slovenskej republiky pre pôdohospodárstvo a životné prostredie</w:t>
      </w:r>
    </w:p>
    <w:p w:rsidR="00456869" w:rsidRPr="00456869" w:rsidP="00456869">
      <w:pPr>
        <w:bidi w:val="0"/>
        <w:ind w:left="284" w:hanging="284"/>
        <w:rPr>
          <w:rFonts w:ascii="Arial" w:hAnsi="Arial" w:cs="Arial"/>
        </w:rPr>
      </w:pPr>
    </w:p>
    <w:p w:rsidR="00456869" w:rsidRPr="00456869" w:rsidP="00456869">
      <w:pPr>
        <w:bidi w:val="0"/>
        <w:ind w:left="284" w:hanging="284"/>
        <w:rPr>
          <w:rFonts w:ascii="Arial" w:hAnsi="Arial" w:cs="Arial"/>
        </w:rPr>
      </w:pPr>
      <w:r w:rsidRPr="00456869">
        <w:rPr>
          <w:rFonts w:ascii="Arial" w:hAnsi="Arial" w:cs="Arial"/>
        </w:rPr>
        <w:t>3.</w:t>
        <w:tab/>
        <w:t>Rôzne</w:t>
      </w:r>
    </w:p>
    <w:p w:rsidR="00456869" w:rsidRPr="00456869" w:rsidP="00456869">
      <w:pPr>
        <w:bidi w:val="0"/>
        <w:ind w:left="284" w:hanging="284"/>
        <w:rPr>
          <w:rFonts w:ascii="Arial" w:hAnsi="Arial" w:cs="Arial"/>
        </w:rPr>
      </w:pPr>
    </w:p>
    <w:p w:rsidR="00456869" w:rsidP="00456869">
      <w:pPr>
        <w:bidi w:val="0"/>
        <w:rPr>
          <w:rFonts w:ascii="Times New Roman" w:hAnsi="Times New Roman"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Schôdzu otvoril a viedol predseda výboru Mikuláš </w:t>
      </w:r>
      <w:r>
        <w:rPr>
          <w:rFonts w:ascii="Arial" w:hAnsi="Arial" w:cs="Arial"/>
          <w:b/>
        </w:rPr>
        <w:t>Huba.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1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Programové vyhlásenie vlády </w:t>
      </w:r>
      <w:r w:rsidRPr="00456869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a žiadosť vlády o vyslovenie d</w:t>
      </w:r>
      <w:r w:rsidR="00383E60">
        <w:rPr>
          <w:rFonts w:ascii="Arial" w:hAnsi="Arial" w:cs="Arial"/>
        </w:rPr>
        <w:t>ôvery na rokovaní výboru uviedli</w:t>
      </w:r>
      <w:r>
        <w:rPr>
          <w:rFonts w:ascii="Arial" w:hAnsi="Arial" w:cs="Arial"/>
        </w:rPr>
        <w:t xml:space="preserve"> minister </w:t>
      </w:r>
      <w:r w:rsidRPr="00456869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Ľubomír </w:t>
      </w:r>
      <w:r>
        <w:rPr>
          <w:rFonts w:ascii="Arial" w:hAnsi="Arial" w:cs="Arial"/>
          <w:b/>
        </w:rPr>
        <w:t xml:space="preserve">Jahnátek </w:t>
      </w:r>
      <w:r>
        <w:rPr>
          <w:rFonts w:ascii="Arial" w:hAnsi="Arial" w:cs="Arial"/>
        </w:rPr>
        <w:t xml:space="preserve">a minister životného prostredia Peter </w:t>
      </w:r>
      <w:r>
        <w:rPr>
          <w:rFonts w:ascii="Arial" w:hAnsi="Arial" w:cs="Arial"/>
          <w:b/>
        </w:rPr>
        <w:t>Žiga.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Spravodajkyňa výboru bola podpredsedníčka výboru Magda </w:t>
      </w:r>
      <w:r>
        <w:rPr>
          <w:rFonts w:ascii="Arial" w:hAnsi="Arial" w:cs="Arial"/>
          <w:b/>
        </w:rPr>
        <w:t>Košútová.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RPr="00383E60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V rozprave vystúpili poslanci:</w:t>
      </w:r>
      <w:r w:rsidR="00383E60">
        <w:rPr>
          <w:rFonts w:ascii="Arial" w:hAnsi="Arial" w:cs="Arial"/>
        </w:rPr>
        <w:t xml:space="preserve"> </w:t>
      </w:r>
      <w:r w:rsidR="00383E60">
        <w:rPr>
          <w:rFonts w:ascii="Arial" w:hAnsi="Arial" w:cs="Arial"/>
          <w:b/>
        </w:rPr>
        <w:t>J. Mičovský, M. Fecko, P. Frešo, Zs. Simon, P. Muránsky, M. Záhumenský, M. Huba.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uznesením č. 3 súhlasil s programovým vyhlásením vlád a odporučil ho Národnej rade schváliť a v súlade s č. 86 písm. f) Ústavy </w:t>
      </w:r>
      <w:r w:rsidRPr="00456869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vysloviť vláde </w:t>
      </w:r>
      <w:r w:rsidRPr="00456869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dôveru.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2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pravidiel rokovania výboru predniesol predseda výboru Mikuláš </w:t>
      </w:r>
      <w:r>
        <w:rPr>
          <w:rFonts w:ascii="Arial" w:hAnsi="Arial" w:cs="Arial"/>
          <w:b/>
        </w:rPr>
        <w:t>Huba.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uznesením č. 4 schválil návrh pravidiel rokovania výboru.</w:t>
      </w:r>
    </w:p>
    <w:p w:rsidR="00456869" w:rsidP="00456869">
      <w:pPr>
        <w:bidi w:val="0"/>
        <w:jc w:val="both"/>
        <w:rPr>
          <w:rFonts w:ascii="Arial" w:hAnsi="Arial" w:cs="Arial"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rôzne</w:t>
      </w:r>
    </w:p>
    <w:p w:rsidR="00456869" w:rsidP="00456869">
      <w:pPr>
        <w:bidi w:val="0"/>
        <w:jc w:val="both"/>
        <w:rPr>
          <w:rFonts w:ascii="Arial" w:hAnsi="Arial" w:cs="Arial"/>
          <w:b/>
        </w:rPr>
      </w:pPr>
    </w:p>
    <w:p w:rsidR="00456869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3E60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Výbor uznesením č. 5 nominoval podpredsedníčku výboru Magdu Košútovú na zahraničnú pracovnú cestu do Kodane na stretnutie predsedov výborov pre poľnohospodárstvo a životné prostredie štátov Európskej únie, ktorá sa uskutoční 7.-8. júna 2012.</w:t>
      </w: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Poslanec Ján Mičovský predložil návrh na zriadenie „lesníckej komisie výboru“ spolu s návrhom jej štatútu. Po rozprave sa výbor rozhodol prerušiť rokovanie s tým, že na nasledujúcu schôdzu predložia aj ostatní členovia výboru svoje námety a podnety na zriadenie prípadných ďalších komisií</w:t>
      </w:r>
      <w:r w:rsidR="00550314">
        <w:rPr>
          <w:rFonts w:ascii="Arial" w:hAnsi="Arial" w:cs="Arial"/>
        </w:rPr>
        <w:t xml:space="preserve"> a poslancovi Mičovskému odporučil zohľadniť výsledky diskusie a predložiť modifikovaný návrh na najbližšiu schôdzu výboru.</w:t>
      </w: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Predseda výboru Mikuláš Huba informoval o výsledkoch pracovného stretnutia uskutočneného pri príležitosti 10. výročia prijatia Národnej stratégie trvalo udržateľného rozvoja, ktoré sa uskutočnilo na pôde </w:t>
      </w:r>
      <w:r w:rsidRPr="00960CD4">
        <w:rPr>
          <w:rFonts w:ascii="Arial" w:hAnsi="Arial" w:cs="Arial"/>
        </w:rPr>
        <w:t>Výboru Národnej rady Slovenskej republiky pre pôdohospodárstvo a životné prostredie</w:t>
      </w:r>
      <w:r>
        <w:rPr>
          <w:rFonts w:ascii="Arial" w:hAnsi="Arial" w:cs="Arial"/>
        </w:rPr>
        <w:t>.</w:t>
      </w:r>
    </w:p>
    <w:p w:rsidR="00550314" w:rsidP="00456869">
      <w:pPr>
        <w:bidi w:val="0"/>
        <w:jc w:val="both"/>
        <w:rPr>
          <w:rFonts w:ascii="Arial" w:hAnsi="Arial" w:cs="Arial"/>
        </w:rPr>
      </w:pPr>
    </w:p>
    <w:p w:rsidR="00550314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Predseda výboru informoval o pozvaní na stretnutie predsedov parlamentných výborov pre životné prostredie členských krajín EÚ v rámci dánskeho predsedníctva EÚ k príprave summitu Rio + 20, ktoré sa uskutoční v dňoch 14. – 15. mája 2012 v Kodani.</w:t>
      </w: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</w:rPr>
      </w:pPr>
    </w:p>
    <w:p w:rsidR="00960CD4" w:rsidP="0045686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 w:rsidR="00550314">
        <w:rPr>
          <w:rFonts w:ascii="Arial" w:hAnsi="Arial" w:cs="Arial"/>
          <w:b/>
        </w:rPr>
        <w:t>Mart</w:t>
      </w:r>
      <w:r>
        <w:rPr>
          <w:rFonts w:ascii="Arial" w:hAnsi="Arial" w:cs="Arial"/>
          <w:b/>
        </w:rPr>
        <w:t>i</w:t>
      </w:r>
      <w:r w:rsidR="0055031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ák</w:t>
        <w:tab/>
        <w:tab/>
        <w:tab/>
        <w:tab/>
        <w:tab/>
        <w:tab/>
        <w:tab/>
        <w:t>Mikuláš  H u b a</w:t>
      </w:r>
    </w:p>
    <w:p w:rsidR="00960CD4" w:rsidRPr="00960CD4" w:rsidP="0045686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p w:rsidR="00456869" w:rsidP="004568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56869">
      <w:pPr>
        <w:bidi w:val="0"/>
        <w:rPr>
          <w:rFonts w:ascii="Times New Roman" w:hAnsi="Times New Roman"/>
        </w:rPr>
      </w:pPr>
    </w:p>
    <w:sectPr w:rsidSect="00960CD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D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50314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60CD4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6869"/>
    <w:rsid w:val="000E0384"/>
    <w:rsid w:val="00383E60"/>
    <w:rsid w:val="003B535A"/>
    <w:rsid w:val="00456869"/>
    <w:rsid w:val="00550314"/>
    <w:rsid w:val="00565A78"/>
    <w:rsid w:val="008072B4"/>
    <w:rsid w:val="00960CD4"/>
    <w:rsid w:val="00A1333B"/>
    <w:rsid w:val="00AF1C8A"/>
    <w:rsid w:val="00AF51C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456869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56869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60CD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60CD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60CD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60CD4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5831-EB96-4430-9F01-3DF6B784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</Pages>
  <Words>450</Words>
  <Characters>2571</Characters>
  <Application>Microsoft Office Word</Application>
  <DocSecurity>0</DocSecurity>
  <Lines>0</Lines>
  <Paragraphs>0</Paragraphs>
  <ScaleCrop>false</ScaleCrop>
  <Company>Kancelaria NR SR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2012-05-14T09:19:00Z</dcterms:created>
  <dcterms:modified xsi:type="dcterms:W3CDTF">2012-05-16T15:31:00Z</dcterms:modified>
</cp:coreProperties>
</file>