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CD" w:rsidRPr="00500FCD" w:rsidRDefault="00500FCD" w:rsidP="00500FCD">
      <w:pPr>
        <w:spacing w:after="0" w:line="240" w:lineRule="auto"/>
        <w:rPr>
          <w:rFonts w:eastAsia="Times New Roman" w:cs="Times New Roman"/>
          <w:b/>
          <w:i/>
          <w:sz w:val="32"/>
          <w:szCs w:val="24"/>
          <w:lang w:eastAsia="sk-SK"/>
        </w:rPr>
      </w:pPr>
      <w:r w:rsidRPr="00500FCD">
        <w:rPr>
          <w:rFonts w:eastAsia="Times New Roman" w:cs="Times New Roman"/>
          <w:b/>
          <w:i/>
          <w:sz w:val="32"/>
          <w:szCs w:val="24"/>
          <w:lang w:eastAsia="sk-SK"/>
        </w:rPr>
        <w:t>Výbor Národnej rady Slovenskej republiky</w:t>
      </w: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b/>
          <w:i/>
          <w:sz w:val="32"/>
          <w:szCs w:val="24"/>
          <w:lang w:eastAsia="sk-SK"/>
        </w:rPr>
      </w:pPr>
      <w:r w:rsidRPr="00500FCD">
        <w:rPr>
          <w:rFonts w:eastAsia="Times New Roman" w:cs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DD5AE1" w:rsidP="00500FCD">
      <w:pPr>
        <w:spacing w:after="0" w:line="240" w:lineRule="auto"/>
        <w:jc w:val="right"/>
        <w:rPr>
          <w:rFonts w:eastAsia="Times New Roman" w:cs="Times New Roman"/>
          <w:b/>
          <w:sz w:val="32"/>
          <w:szCs w:val="24"/>
          <w:lang w:eastAsia="sk-SK"/>
        </w:rPr>
      </w:pPr>
      <w:r>
        <w:rPr>
          <w:rFonts w:eastAsia="Times New Roman" w:cs="Times New Roman"/>
          <w:b/>
          <w:szCs w:val="24"/>
          <w:lang w:eastAsia="sk-SK"/>
        </w:rPr>
        <w:t>35</w:t>
      </w:r>
      <w:r w:rsidR="00500FCD" w:rsidRPr="00500FCD">
        <w:rPr>
          <w:rFonts w:eastAsia="Times New Roman" w:cs="Times New Roman"/>
          <w:b/>
          <w:szCs w:val="24"/>
          <w:lang w:eastAsia="sk-SK"/>
        </w:rPr>
        <w:t>.  schôdza výboru</w:t>
      </w:r>
    </w:p>
    <w:p w:rsidR="00500FCD" w:rsidRPr="00500FCD" w:rsidRDefault="00500FCD" w:rsidP="00500FCD">
      <w:pPr>
        <w:spacing w:after="0" w:line="240" w:lineRule="auto"/>
        <w:jc w:val="center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b/>
          <w:sz w:val="32"/>
          <w:szCs w:val="24"/>
          <w:lang w:eastAsia="sk-SK"/>
        </w:rPr>
        <w:t xml:space="preserve">                                </w:t>
      </w:r>
      <w:r w:rsidRPr="00500FCD">
        <w:rPr>
          <w:rFonts w:eastAsia="Times New Roman" w:cs="Times New Roman"/>
          <w:b/>
          <w:sz w:val="32"/>
          <w:szCs w:val="24"/>
          <w:lang w:eastAsia="sk-SK"/>
        </w:rPr>
        <w:tab/>
      </w:r>
      <w:r w:rsidRPr="00500FCD">
        <w:rPr>
          <w:rFonts w:eastAsia="Times New Roman" w:cs="Times New Roman"/>
          <w:b/>
          <w:sz w:val="32"/>
          <w:szCs w:val="24"/>
          <w:lang w:eastAsia="sk-SK"/>
        </w:rPr>
        <w:tab/>
      </w:r>
      <w:r w:rsidRPr="00500FCD">
        <w:rPr>
          <w:rFonts w:eastAsia="Times New Roman" w:cs="Times New Roman"/>
          <w:b/>
          <w:sz w:val="32"/>
          <w:szCs w:val="24"/>
          <w:lang w:eastAsia="sk-SK"/>
        </w:rPr>
        <w:tab/>
      </w:r>
      <w:r w:rsidRPr="00500FCD">
        <w:rPr>
          <w:rFonts w:eastAsia="Times New Roman" w:cs="Times New Roman"/>
          <w:b/>
          <w:sz w:val="32"/>
          <w:szCs w:val="24"/>
          <w:lang w:eastAsia="sk-SK"/>
        </w:rPr>
        <w:tab/>
      </w:r>
      <w:r w:rsidRPr="00500FCD">
        <w:rPr>
          <w:rFonts w:eastAsia="Times New Roman" w:cs="Times New Roman"/>
          <w:b/>
          <w:sz w:val="32"/>
          <w:szCs w:val="24"/>
          <w:lang w:eastAsia="sk-SK"/>
        </w:rPr>
        <w:tab/>
        <w:t xml:space="preserve">                </w:t>
      </w:r>
      <w:r w:rsidR="00DD5AE1">
        <w:rPr>
          <w:rFonts w:eastAsia="Times New Roman" w:cs="Times New Roman"/>
          <w:b/>
          <w:sz w:val="32"/>
          <w:szCs w:val="24"/>
          <w:lang w:eastAsia="sk-SK"/>
        </w:rPr>
        <w:t xml:space="preserve"> </w:t>
      </w:r>
      <w:r w:rsidR="00DD5AE1">
        <w:rPr>
          <w:rFonts w:eastAsia="Times New Roman" w:cs="Times New Roman"/>
          <w:szCs w:val="24"/>
          <w:lang w:eastAsia="sk-SK"/>
        </w:rPr>
        <w:t>Č: PREDS-53/2012</w:t>
      </w:r>
    </w:p>
    <w:p w:rsidR="00500FCD" w:rsidRPr="00500FCD" w:rsidRDefault="00DD5AE1" w:rsidP="00500FCD">
      <w:pPr>
        <w:spacing w:after="0" w:line="240" w:lineRule="auto"/>
        <w:jc w:val="center"/>
        <w:rPr>
          <w:rFonts w:eastAsia="Times New Roman" w:cs="Times New Roman"/>
          <w:b/>
          <w:sz w:val="32"/>
          <w:szCs w:val="24"/>
          <w:lang w:eastAsia="sk-SK"/>
        </w:rPr>
      </w:pPr>
      <w:r>
        <w:rPr>
          <w:rFonts w:eastAsia="Times New Roman" w:cs="Times New Roman"/>
          <w:b/>
          <w:sz w:val="32"/>
          <w:szCs w:val="24"/>
          <w:lang w:eastAsia="sk-SK"/>
        </w:rPr>
        <w:t>139</w:t>
      </w:r>
    </w:p>
    <w:p w:rsidR="00500FCD" w:rsidRPr="00500FCD" w:rsidRDefault="00500FCD" w:rsidP="00500FCD">
      <w:pPr>
        <w:spacing w:after="0" w:line="240" w:lineRule="auto"/>
        <w:jc w:val="center"/>
        <w:rPr>
          <w:rFonts w:eastAsia="Times New Roman" w:cs="Times New Roman"/>
          <w:b/>
          <w:spacing w:val="40"/>
          <w:sz w:val="32"/>
          <w:szCs w:val="24"/>
          <w:lang w:eastAsia="sk-SK"/>
        </w:rPr>
      </w:pPr>
      <w:r w:rsidRPr="00500FCD">
        <w:rPr>
          <w:rFonts w:eastAsia="Times New Roman" w:cs="Times New Roman"/>
          <w:b/>
          <w:spacing w:val="40"/>
          <w:sz w:val="32"/>
          <w:szCs w:val="24"/>
          <w:lang w:eastAsia="sk-SK"/>
        </w:rPr>
        <w:t>Uznesenie</w:t>
      </w:r>
    </w:p>
    <w:p w:rsidR="00500FCD" w:rsidRPr="00500FCD" w:rsidRDefault="00500FCD" w:rsidP="00500FCD">
      <w:pPr>
        <w:spacing w:after="0" w:line="240" w:lineRule="auto"/>
        <w:jc w:val="center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>Výboru Národnej rady Slovenskej republiky</w:t>
      </w:r>
    </w:p>
    <w:p w:rsidR="00500FCD" w:rsidRPr="00500FCD" w:rsidRDefault="00500FCD" w:rsidP="00500FCD">
      <w:pPr>
        <w:spacing w:after="0" w:line="240" w:lineRule="auto"/>
        <w:jc w:val="center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>pre obranu a bezpečnosť</w:t>
      </w:r>
    </w:p>
    <w:p w:rsidR="00500FCD" w:rsidRPr="00500FCD" w:rsidRDefault="00331029" w:rsidP="00500FCD">
      <w:pPr>
        <w:spacing w:after="0" w:line="240" w:lineRule="auto"/>
        <w:jc w:val="center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z 29</w:t>
      </w:r>
      <w:r w:rsidR="00DD5AE1">
        <w:rPr>
          <w:rFonts w:eastAsia="Times New Roman" w:cs="Times New Roman"/>
          <w:szCs w:val="24"/>
          <w:lang w:eastAsia="sk-SK"/>
        </w:rPr>
        <w:t xml:space="preserve"> . februára 2012</w:t>
      </w:r>
    </w:p>
    <w:p w:rsidR="00500FCD" w:rsidRPr="00500FCD" w:rsidRDefault="00500FCD" w:rsidP="00500FCD">
      <w:pPr>
        <w:tabs>
          <w:tab w:val="left" w:pos="5580"/>
        </w:tabs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DD5AE1" w:rsidRPr="006E71FD" w:rsidRDefault="00500FCD" w:rsidP="00DD5AE1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 xml:space="preserve">k správe výborov Národnej rady Slovenskej republiky o výsledku prerokovania </w:t>
      </w:r>
      <w:r w:rsidR="00DD5AE1">
        <w:rPr>
          <w:rFonts w:eastAsia="Times New Roman" w:cs="Times New Roman"/>
          <w:szCs w:val="24"/>
          <w:lang w:eastAsia="sk-SK"/>
        </w:rPr>
        <w:t>zákona z 31. januára 2012</w:t>
      </w:r>
      <w:r w:rsidR="00DD5AE1" w:rsidRPr="006E71FD">
        <w:rPr>
          <w:rFonts w:eastAsia="Times New Roman" w:cs="Times New Roman"/>
          <w:szCs w:val="24"/>
          <w:lang w:eastAsia="sk-SK"/>
        </w:rPr>
        <w:t>, ktorým sa mení a dopĺňa zákon č.</w:t>
      </w:r>
      <w:r w:rsidR="00DD5AE1">
        <w:rPr>
          <w:rFonts w:eastAsia="Times New Roman" w:cs="Times New Roman"/>
          <w:szCs w:val="24"/>
          <w:lang w:eastAsia="sk-SK"/>
        </w:rPr>
        <w:t xml:space="preserve">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, </w:t>
      </w:r>
      <w:r w:rsidR="00DD5AE1" w:rsidRPr="006E71FD">
        <w:rPr>
          <w:rFonts w:eastAsia="Times New Roman" w:cs="Times New Roman"/>
          <w:b/>
          <w:szCs w:val="24"/>
          <w:lang w:eastAsia="sk-SK"/>
        </w:rPr>
        <w:t xml:space="preserve">vrátený prezidentom 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Slovenskej republiky na opätovné prerokovanie Národnou radou Slovenskej republiky </w:t>
      </w:r>
      <w:r w:rsidR="00DD5AE1">
        <w:rPr>
          <w:rFonts w:eastAsia="Times New Roman" w:cs="Times New Roman"/>
          <w:b/>
          <w:szCs w:val="24"/>
          <w:lang w:eastAsia="sk-SK"/>
        </w:rPr>
        <w:t>(tlač 621</w:t>
      </w:r>
      <w:r w:rsidR="00DD5AE1" w:rsidRPr="006E71FD">
        <w:rPr>
          <w:rFonts w:eastAsia="Times New Roman" w:cs="Times New Roman"/>
          <w:b/>
          <w:szCs w:val="24"/>
          <w:lang w:eastAsia="sk-SK"/>
        </w:rPr>
        <w:t>)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 </w:t>
      </w:r>
    </w:p>
    <w:p w:rsidR="00DD5AE1" w:rsidRPr="006E71FD" w:rsidRDefault="00DD5AE1" w:rsidP="00DD5AE1">
      <w:pPr>
        <w:tabs>
          <w:tab w:val="left" w:pos="5580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sk-SK"/>
        </w:rPr>
      </w:pPr>
    </w:p>
    <w:p w:rsidR="00500FCD" w:rsidRPr="00500FCD" w:rsidRDefault="00500FCD" w:rsidP="00DD5AE1">
      <w:pPr>
        <w:spacing w:after="0" w:line="240" w:lineRule="auto"/>
        <w:ind w:firstLine="705"/>
        <w:jc w:val="both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 xml:space="preserve">Výbor Národnej rady Slovenskej republiky pre obranu a bezpečnosť </w:t>
      </w: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sk-SK"/>
        </w:rPr>
      </w:pPr>
      <w:r w:rsidRPr="00500FCD">
        <w:rPr>
          <w:rFonts w:eastAsia="Times New Roman" w:cs="Times New Roman"/>
          <w:b/>
          <w:sz w:val="28"/>
          <w:szCs w:val="20"/>
          <w:lang w:eastAsia="sk-SK"/>
        </w:rPr>
        <w:t>prerokoval</w:t>
      </w:r>
    </w:p>
    <w:p w:rsidR="00500FCD" w:rsidRPr="00500FCD" w:rsidRDefault="00500FCD" w:rsidP="00500FCD">
      <w:pPr>
        <w:tabs>
          <w:tab w:val="left" w:pos="5580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sk-SK"/>
        </w:rPr>
      </w:pPr>
    </w:p>
    <w:p w:rsidR="00DD5AE1" w:rsidRPr="006E71FD" w:rsidRDefault="00500FCD" w:rsidP="00DD5AE1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b/>
          <w:sz w:val="28"/>
          <w:szCs w:val="20"/>
          <w:lang w:eastAsia="sk-SK"/>
        </w:rPr>
        <w:t xml:space="preserve">      </w:t>
      </w:r>
      <w:r w:rsidRPr="00500FCD">
        <w:rPr>
          <w:rFonts w:eastAsia="Times New Roman" w:cs="Times New Roman"/>
          <w:szCs w:val="24"/>
          <w:lang w:eastAsia="sk-SK"/>
        </w:rPr>
        <w:t>správu o výsledku prerokovania zákona</w:t>
      </w:r>
      <w:r w:rsidR="00DD5AE1">
        <w:rPr>
          <w:rFonts w:eastAsia="Times New Roman" w:cs="Times New Roman"/>
          <w:szCs w:val="24"/>
          <w:lang w:eastAsia="sk-SK"/>
        </w:rPr>
        <w:t xml:space="preserve"> z 31. januára 2012</w:t>
      </w:r>
      <w:r w:rsidR="00DD5AE1" w:rsidRPr="006E71FD">
        <w:rPr>
          <w:rFonts w:eastAsia="Times New Roman" w:cs="Times New Roman"/>
          <w:szCs w:val="24"/>
          <w:lang w:eastAsia="sk-SK"/>
        </w:rPr>
        <w:t>, ktorým sa mení a dopĺňa zákon č.</w:t>
      </w:r>
      <w:r w:rsidR="00DD5AE1">
        <w:rPr>
          <w:rFonts w:eastAsia="Times New Roman" w:cs="Times New Roman"/>
          <w:szCs w:val="24"/>
          <w:lang w:eastAsia="sk-SK"/>
        </w:rPr>
        <w:t xml:space="preserve">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, </w:t>
      </w:r>
      <w:r w:rsidR="00DD5AE1" w:rsidRPr="006E71FD">
        <w:rPr>
          <w:rFonts w:eastAsia="Times New Roman" w:cs="Times New Roman"/>
          <w:b/>
          <w:szCs w:val="24"/>
          <w:lang w:eastAsia="sk-SK"/>
        </w:rPr>
        <w:t xml:space="preserve">vrátený prezidentom 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Slovenskej republiky na opätovné prerokovanie Národnou radou Slovenskej republiky </w:t>
      </w:r>
      <w:r w:rsidR="00DD5AE1">
        <w:rPr>
          <w:rFonts w:eastAsia="Times New Roman" w:cs="Times New Roman"/>
          <w:b/>
          <w:szCs w:val="24"/>
          <w:lang w:eastAsia="sk-SK"/>
        </w:rPr>
        <w:t>(tlač 621</w:t>
      </w:r>
      <w:r w:rsidR="00DD5AE1" w:rsidRPr="006E71FD">
        <w:rPr>
          <w:rFonts w:eastAsia="Times New Roman" w:cs="Times New Roman"/>
          <w:b/>
          <w:szCs w:val="24"/>
          <w:lang w:eastAsia="sk-SK"/>
        </w:rPr>
        <w:t>)</w:t>
      </w:r>
      <w:r w:rsidR="00DD5AE1">
        <w:rPr>
          <w:rFonts w:eastAsia="Times New Roman" w:cs="Times New Roman"/>
          <w:b/>
          <w:szCs w:val="24"/>
          <w:lang w:eastAsia="sk-SK"/>
        </w:rPr>
        <w:t>;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 </w:t>
      </w:r>
    </w:p>
    <w:p w:rsidR="00DD5AE1" w:rsidRPr="006E71FD" w:rsidRDefault="00DD5AE1" w:rsidP="00DD5AE1">
      <w:pPr>
        <w:tabs>
          <w:tab w:val="left" w:pos="5580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ind w:firstLine="705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tabs>
          <w:tab w:val="left" w:pos="5580"/>
        </w:tabs>
        <w:spacing w:after="0" w:line="240" w:lineRule="auto"/>
        <w:jc w:val="both"/>
        <w:rPr>
          <w:rFonts w:eastAsia="Times New Roman" w:cs="Times New Roman"/>
          <w:sz w:val="22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ind w:firstLine="705"/>
        <w:jc w:val="both"/>
        <w:rPr>
          <w:rFonts w:eastAsia="Times New Roman" w:cs="Times New Roman"/>
          <w:b/>
          <w:sz w:val="28"/>
          <w:szCs w:val="24"/>
          <w:lang w:eastAsia="sk-SK"/>
        </w:rPr>
      </w:pPr>
      <w:r w:rsidRPr="00500FCD">
        <w:rPr>
          <w:rFonts w:eastAsia="Times New Roman" w:cs="Times New Roman"/>
          <w:b/>
          <w:sz w:val="28"/>
          <w:szCs w:val="24"/>
          <w:lang w:eastAsia="sk-SK"/>
        </w:rPr>
        <w:t>B. schvaľuje</w:t>
      </w: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bCs/>
          <w:szCs w:val="24"/>
          <w:lang w:eastAsia="sk-SK"/>
        </w:rPr>
      </w:pPr>
      <w:r w:rsidRPr="00500FCD">
        <w:rPr>
          <w:rFonts w:eastAsia="Times New Roman" w:cs="Times New Roman"/>
          <w:b/>
          <w:sz w:val="28"/>
          <w:szCs w:val="24"/>
          <w:lang w:eastAsia="sk-SK"/>
        </w:rPr>
        <w:t xml:space="preserve">               </w:t>
      </w:r>
      <w:r w:rsidRPr="00500FCD">
        <w:rPr>
          <w:rFonts w:eastAsia="Times New Roman" w:cs="Times New Roman"/>
          <w:bCs/>
          <w:szCs w:val="24"/>
          <w:lang w:eastAsia="sk-SK"/>
        </w:rPr>
        <w:t xml:space="preserve"> správu uvedenú v prílohe tohto uznesenia;</w:t>
      </w:r>
    </w:p>
    <w:p w:rsidR="00500FCD" w:rsidRPr="00500FCD" w:rsidRDefault="00500FCD" w:rsidP="00500FCD">
      <w:pPr>
        <w:spacing w:after="0" w:line="240" w:lineRule="auto"/>
        <w:ind w:left="705"/>
        <w:rPr>
          <w:rFonts w:eastAsia="Times New Roman" w:cs="Times New Roman"/>
          <w:b/>
          <w:sz w:val="28"/>
          <w:szCs w:val="20"/>
          <w:lang w:eastAsia="sk-SK"/>
        </w:rPr>
      </w:pPr>
    </w:p>
    <w:p w:rsidR="00500FCD" w:rsidRPr="00500FCD" w:rsidRDefault="00500FCD" w:rsidP="00500FCD">
      <w:pPr>
        <w:spacing w:after="0" w:line="240" w:lineRule="auto"/>
        <w:ind w:left="705"/>
        <w:rPr>
          <w:rFonts w:eastAsia="Times New Roman" w:cs="Times New Roman"/>
          <w:szCs w:val="20"/>
          <w:lang w:eastAsia="sk-SK"/>
        </w:rPr>
      </w:pPr>
      <w:r w:rsidRPr="00500FCD">
        <w:rPr>
          <w:rFonts w:eastAsia="Times New Roman" w:cs="Times New Roman"/>
          <w:b/>
          <w:sz w:val="28"/>
          <w:szCs w:val="20"/>
          <w:lang w:eastAsia="sk-SK"/>
        </w:rPr>
        <w:t>C. určuje</w:t>
      </w:r>
    </w:p>
    <w:p w:rsidR="00500FCD" w:rsidRPr="00500FCD" w:rsidRDefault="00500FCD" w:rsidP="00500FCD">
      <w:pPr>
        <w:spacing w:after="0" w:line="240" w:lineRule="auto"/>
        <w:ind w:left="1065"/>
        <w:rPr>
          <w:rFonts w:eastAsia="Times New Roman" w:cs="Times New Roman"/>
          <w:szCs w:val="20"/>
          <w:lang w:eastAsia="sk-SK"/>
        </w:rPr>
      </w:pPr>
      <w:r w:rsidRPr="00500FCD">
        <w:rPr>
          <w:rFonts w:eastAsia="Times New Roman" w:cs="Times New Roman"/>
          <w:szCs w:val="20"/>
          <w:lang w:eastAsia="sk-SK"/>
        </w:rPr>
        <w:t xml:space="preserve">poslanca  </w:t>
      </w:r>
      <w:r w:rsidR="00DD5AE1">
        <w:rPr>
          <w:rFonts w:eastAsia="Times New Roman" w:cs="Times New Roman"/>
          <w:b/>
          <w:bCs/>
          <w:sz w:val="28"/>
          <w:szCs w:val="20"/>
          <w:lang w:eastAsia="sk-SK"/>
        </w:rPr>
        <w:t xml:space="preserve"> Júliusa STANKA </w:t>
      </w:r>
      <w:r w:rsidRPr="00500FCD">
        <w:rPr>
          <w:rFonts w:eastAsia="Times New Roman" w:cs="Times New Roman"/>
          <w:b/>
          <w:bCs/>
          <w:sz w:val="28"/>
          <w:szCs w:val="20"/>
          <w:lang w:eastAsia="sk-SK"/>
        </w:rPr>
        <w:t xml:space="preserve"> </w:t>
      </w:r>
      <w:r w:rsidRPr="00500FCD">
        <w:rPr>
          <w:rFonts w:eastAsia="Times New Roman" w:cs="Times New Roman"/>
          <w:szCs w:val="20"/>
          <w:lang w:eastAsia="sk-SK"/>
        </w:rPr>
        <w:t>za spoločného spravodajcu a</w:t>
      </w:r>
    </w:p>
    <w:p w:rsidR="00500FCD" w:rsidRPr="00500FCD" w:rsidRDefault="00500FCD" w:rsidP="00500FCD">
      <w:pPr>
        <w:spacing w:after="0" w:line="240" w:lineRule="auto"/>
        <w:ind w:left="1065"/>
        <w:rPr>
          <w:rFonts w:eastAsia="Times New Roman" w:cs="Times New Roman"/>
          <w:szCs w:val="20"/>
          <w:lang w:eastAsia="sk-SK"/>
        </w:rPr>
      </w:pPr>
      <w:r w:rsidRPr="00500FCD">
        <w:rPr>
          <w:rFonts w:eastAsia="Times New Roman" w:cs="Times New Roman"/>
          <w:szCs w:val="20"/>
          <w:lang w:eastAsia="sk-SK"/>
        </w:rPr>
        <w:t>poveruje ho, aby</w:t>
      </w:r>
    </w:p>
    <w:p w:rsidR="00500FCD" w:rsidRPr="00500FCD" w:rsidRDefault="00500FCD" w:rsidP="00500FCD">
      <w:pPr>
        <w:spacing w:after="0" w:line="240" w:lineRule="auto"/>
        <w:ind w:left="1065"/>
        <w:rPr>
          <w:rFonts w:eastAsia="Times New Roman" w:cs="Times New Roman"/>
          <w:szCs w:val="20"/>
          <w:lang w:eastAsia="sk-SK"/>
        </w:rPr>
      </w:pPr>
      <w:r w:rsidRPr="00500FCD">
        <w:rPr>
          <w:rFonts w:eastAsia="Times New Roman" w:cs="Times New Roman"/>
          <w:szCs w:val="20"/>
          <w:lang w:eastAsia="sk-SK"/>
        </w:rPr>
        <w:t xml:space="preserve">                 </w:t>
      </w:r>
    </w:p>
    <w:p w:rsidR="00DD5AE1" w:rsidRPr="006E71FD" w:rsidRDefault="00500FCD" w:rsidP="00F266D7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sk-SK"/>
        </w:rPr>
      </w:pPr>
      <w:bookmarkStart w:id="0" w:name="_GoBack"/>
      <w:bookmarkEnd w:id="0"/>
      <w:r w:rsidRPr="00500FCD">
        <w:rPr>
          <w:rFonts w:eastAsia="Times New Roman" w:cs="Times New Roman"/>
          <w:szCs w:val="24"/>
          <w:lang w:eastAsia="sk-SK"/>
        </w:rPr>
        <w:t>predniesol  správu výborov o výsledku prerokovania</w:t>
      </w:r>
      <w:r w:rsidR="00DD5AE1" w:rsidRPr="00DD5AE1">
        <w:rPr>
          <w:rFonts w:eastAsia="Times New Roman" w:cs="Times New Roman"/>
          <w:szCs w:val="24"/>
          <w:lang w:eastAsia="sk-SK"/>
        </w:rPr>
        <w:t xml:space="preserve"> </w:t>
      </w:r>
      <w:r w:rsidR="00DD5AE1">
        <w:rPr>
          <w:rFonts w:eastAsia="Times New Roman" w:cs="Times New Roman"/>
          <w:szCs w:val="24"/>
          <w:lang w:eastAsia="sk-SK"/>
        </w:rPr>
        <w:t>zákona z 31. januára 2012</w:t>
      </w:r>
      <w:r w:rsidR="00DD5AE1" w:rsidRPr="006E71FD">
        <w:rPr>
          <w:rFonts w:eastAsia="Times New Roman" w:cs="Times New Roman"/>
          <w:szCs w:val="24"/>
          <w:lang w:eastAsia="sk-SK"/>
        </w:rPr>
        <w:t>, ktorým sa mení a dopĺňa zákon č.</w:t>
      </w:r>
      <w:r w:rsidR="00DD5AE1">
        <w:rPr>
          <w:rFonts w:eastAsia="Times New Roman" w:cs="Times New Roman"/>
          <w:szCs w:val="24"/>
          <w:lang w:eastAsia="sk-SK"/>
        </w:rPr>
        <w:t xml:space="preserve">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 menia a dopĺňajú niektoré zákony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, </w:t>
      </w:r>
      <w:r w:rsidR="00DD5AE1" w:rsidRPr="006E71FD">
        <w:rPr>
          <w:rFonts w:eastAsia="Times New Roman" w:cs="Times New Roman"/>
          <w:b/>
          <w:szCs w:val="24"/>
          <w:lang w:eastAsia="sk-SK"/>
        </w:rPr>
        <w:t xml:space="preserve">vrátený prezidentom 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Slovenskej republiky na opätovné prerokovanie Národnou radou Slovenskej republiky </w:t>
      </w:r>
      <w:r w:rsidR="00DD5AE1">
        <w:rPr>
          <w:rFonts w:eastAsia="Times New Roman" w:cs="Times New Roman"/>
          <w:b/>
          <w:szCs w:val="24"/>
          <w:lang w:eastAsia="sk-SK"/>
        </w:rPr>
        <w:t>(tlač 621</w:t>
      </w:r>
      <w:r w:rsidR="00DD5AE1" w:rsidRPr="006E71FD">
        <w:rPr>
          <w:rFonts w:eastAsia="Times New Roman" w:cs="Times New Roman"/>
          <w:b/>
          <w:szCs w:val="24"/>
          <w:lang w:eastAsia="sk-SK"/>
        </w:rPr>
        <w:t>)</w:t>
      </w:r>
      <w:r w:rsidR="00DD5AE1" w:rsidRPr="006E71FD">
        <w:rPr>
          <w:rFonts w:eastAsia="Times New Roman" w:cs="Times New Roman"/>
          <w:szCs w:val="24"/>
          <w:lang w:eastAsia="sk-SK"/>
        </w:rPr>
        <w:t xml:space="preserve"> </w:t>
      </w:r>
      <w:r w:rsidR="00DD5AE1">
        <w:rPr>
          <w:rFonts w:eastAsia="Times New Roman" w:cs="Times New Roman"/>
          <w:szCs w:val="24"/>
          <w:lang w:eastAsia="sk-SK"/>
        </w:rPr>
        <w:t>;</w:t>
      </w:r>
    </w:p>
    <w:p w:rsidR="00DD5AE1" w:rsidRPr="006E71FD" w:rsidRDefault="00DD5AE1" w:rsidP="00DD5AE1">
      <w:pPr>
        <w:tabs>
          <w:tab w:val="left" w:pos="5580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sk-SK"/>
        </w:rPr>
      </w:pPr>
    </w:p>
    <w:p w:rsidR="00500FCD" w:rsidRPr="00500FCD" w:rsidRDefault="00500FCD" w:rsidP="00DD5AE1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ind w:left="360"/>
        <w:jc w:val="both"/>
        <w:rPr>
          <w:rFonts w:eastAsia="Times New Roman" w:cs="Times New Roman"/>
          <w:b/>
          <w:bCs/>
          <w:sz w:val="28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ab/>
      </w:r>
      <w:r w:rsidRPr="00500FCD">
        <w:rPr>
          <w:rFonts w:eastAsia="Times New Roman" w:cs="Times New Roman"/>
          <w:b/>
          <w:bCs/>
          <w:sz w:val="28"/>
          <w:szCs w:val="24"/>
          <w:lang w:eastAsia="sk-SK"/>
        </w:rPr>
        <w:t>D. ukladá</w:t>
      </w:r>
    </w:p>
    <w:p w:rsidR="00500FCD" w:rsidRPr="00500FCD" w:rsidRDefault="00500FCD" w:rsidP="00500FCD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b/>
          <w:bCs/>
          <w:sz w:val="28"/>
          <w:szCs w:val="24"/>
          <w:lang w:eastAsia="sk-SK"/>
        </w:rPr>
        <w:t xml:space="preserve">         </w:t>
      </w:r>
      <w:r w:rsidRPr="00500FCD">
        <w:rPr>
          <w:rFonts w:eastAsia="Times New Roman" w:cs="Times New Roman"/>
          <w:szCs w:val="24"/>
          <w:lang w:eastAsia="sk-SK"/>
        </w:rPr>
        <w:t>predsedovi výboru</w:t>
      </w:r>
    </w:p>
    <w:p w:rsidR="00500FCD" w:rsidRPr="00500FCD" w:rsidRDefault="00500FCD" w:rsidP="00500FCD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ind w:left="1416" w:firstLine="2124"/>
        <w:jc w:val="both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b/>
          <w:i/>
          <w:sz w:val="28"/>
          <w:szCs w:val="24"/>
          <w:lang w:eastAsia="sk-SK"/>
        </w:rPr>
        <w:t xml:space="preserve">                                 </w:t>
      </w:r>
      <w:r w:rsidRPr="00500FCD">
        <w:rPr>
          <w:rFonts w:eastAsia="Times New Roman" w:cs="Times New Roman"/>
          <w:b/>
          <w:sz w:val="28"/>
          <w:szCs w:val="24"/>
          <w:lang w:eastAsia="sk-SK"/>
        </w:rPr>
        <w:t>Martin FEDOR</w:t>
      </w:r>
      <w:r w:rsidRPr="00500FCD">
        <w:rPr>
          <w:rFonts w:eastAsia="Times New Roman" w:cs="Times New Roman"/>
          <w:szCs w:val="24"/>
          <w:lang w:eastAsia="sk-SK"/>
        </w:rPr>
        <w:tab/>
      </w:r>
      <w:r w:rsidRPr="00500FCD">
        <w:rPr>
          <w:rFonts w:eastAsia="Times New Roman" w:cs="Times New Roman"/>
          <w:szCs w:val="24"/>
          <w:lang w:eastAsia="sk-SK"/>
        </w:rPr>
        <w:tab/>
      </w:r>
      <w:r w:rsidRPr="00500FCD">
        <w:rPr>
          <w:rFonts w:eastAsia="Times New Roman" w:cs="Times New Roman"/>
          <w:szCs w:val="24"/>
          <w:lang w:eastAsia="sk-SK"/>
        </w:rPr>
        <w:tab/>
      </w:r>
      <w:r w:rsidRPr="00500FCD">
        <w:rPr>
          <w:rFonts w:eastAsia="Times New Roman" w:cs="Times New Roman"/>
          <w:szCs w:val="24"/>
          <w:lang w:eastAsia="sk-SK"/>
        </w:rPr>
        <w:tab/>
      </w:r>
      <w:r w:rsidRPr="00500FCD">
        <w:rPr>
          <w:rFonts w:eastAsia="Times New Roman" w:cs="Times New Roman"/>
          <w:szCs w:val="24"/>
          <w:lang w:eastAsia="sk-SK"/>
        </w:rPr>
        <w:tab/>
      </w:r>
      <w:r w:rsidRPr="00500FCD">
        <w:rPr>
          <w:rFonts w:eastAsia="Times New Roman" w:cs="Times New Roman"/>
          <w:szCs w:val="24"/>
          <w:lang w:eastAsia="sk-SK"/>
        </w:rPr>
        <w:tab/>
        <w:t xml:space="preserve">                            predseda výboru</w:t>
      </w:r>
    </w:p>
    <w:p w:rsidR="00500FCD" w:rsidRPr="00500FCD" w:rsidRDefault="00500FCD" w:rsidP="00500FCD">
      <w:pPr>
        <w:spacing w:after="0" w:line="240" w:lineRule="auto"/>
        <w:jc w:val="both"/>
        <w:rPr>
          <w:rFonts w:eastAsia="Times New Roman" w:cs="Times New Roman"/>
          <w:b/>
          <w:sz w:val="28"/>
          <w:szCs w:val="24"/>
          <w:lang w:eastAsia="sk-SK"/>
        </w:rPr>
      </w:pPr>
      <w:r w:rsidRPr="00500FCD">
        <w:rPr>
          <w:rFonts w:eastAsia="Times New Roman" w:cs="Times New Roman"/>
          <w:b/>
          <w:sz w:val="28"/>
          <w:szCs w:val="24"/>
          <w:lang w:eastAsia="sk-SK"/>
        </w:rPr>
        <w:t>Marián SALOŇ</w:t>
      </w: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>overovateľ výboru</w:t>
      </w: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 xml:space="preserve"> </w:t>
      </w: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b/>
          <w:sz w:val="28"/>
          <w:szCs w:val="28"/>
          <w:lang w:eastAsia="sk-SK"/>
        </w:rPr>
      </w:pPr>
      <w:r w:rsidRPr="00500FCD">
        <w:rPr>
          <w:rFonts w:eastAsia="Times New Roman" w:cs="Times New Roman"/>
          <w:b/>
          <w:sz w:val="28"/>
          <w:szCs w:val="28"/>
          <w:lang w:eastAsia="sk-SK"/>
        </w:rPr>
        <w:t>Gábor GÁL</w:t>
      </w: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500FCD">
        <w:rPr>
          <w:rFonts w:eastAsia="Times New Roman" w:cs="Times New Roman"/>
          <w:szCs w:val="24"/>
          <w:lang w:eastAsia="sk-SK"/>
        </w:rPr>
        <w:t>overovateľ výboru</w:t>
      </w: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500FCD" w:rsidRPr="00500FCD" w:rsidRDefault="00500FCD" w:rsidP="00500FCD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2845B7" w:rsidRDefault="002845B7"/>
    <w:sectPr w:rsidR="0028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CD"/>
    <w:rsid w:val="00063994"/>
    <w:rsid w:val="00094499"/>
    <w:rsid w:val="002845B7"/>
    <w:rsid w:val="003060CC"/>
    <w:rsid w:val="00331029"/>
    <w:rsid w:val="00355836"/>
    <w:rsid w:val="00500FCD"/>
    <w:rsid w:val="008C7211"/>
    <w:rsid w:val="00B153CE"/>
    <w:rsid w:val="00DD5AE1"/>
    <w:rsid w:val="00F2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cp:lastPrinted>2012-02-22T11:54:00Z</cp:lastPrinted>
  <dcterms:created xsi:type="dcterms:W3CDTF">2012-02-21T07:33:00Z</dcterms:created>
  <dcterms:modified xsi:type="dcterms:W3CDTF">2012-02-22T11:54:00Z</dcterms:modified>
</cp:coreProperties>
</file>