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167785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4879B3">
        <w:rPr>
          <w:rFonts w:ascii="AT*Toronto" w:hAnsi="AT*Toronto"/>
          <w:b/>
          <w:sz w:val="32"/>
        </w:rPr>
        <w:t>205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D5047">
        <w:rPr>
          <w:rFonts w:ascii="AT*Toronto" w:hAnsi="AT*Toronto"/>
        </w:rPr>
        <w:t> </w:t>
      </w:r>
      <w:r w:rsidR="00BC157A">
        <w:rPr>
          <w:rFonts w:ascii="AT*Toronto" w:hAnsi="AT*Toronto"/>
        </w:rPr>
        <w:t>2</w:t>
      </w:r>
      <w:r w:rsidR="00167785">
        <w:rPr>
          <w:rFonts w:ascii="AT*Toronto" w:hAnsi="AT*Toronto"/>
        </w:rPr>
        <w:t>.</w:t>
      </w:r>
      <w:r w:rsidR="00161D9D">
        <w:rPr>
          <w:rFonts w:ascii="AT*Toronto" w:hAnsi="AT*Toronto"/>
        </w:rPr>
        <w:t xml:space="preserve"> </w:t>
      </w:r>
      <w:r w:rsidR="00BC157A">
        <w:rPr>
          <w:rFonts w:ascii="AT*Toronto" w:hAnsi="AT*Toronto"/>
        </w:rPr>
        <w:t>februára</w:t>
      </w:r>
      <w:r w:rsidR="00167785">
        <w:rPr>
          <w:rFonts w:ascii="AT*Toronto" w:hAnsi="AT*Toronto"/>
        </w:rPr>
        <w:t xml:space="preserve"> 2012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36557F" w:rsidRPr="00447232" w:rsidP="0036557F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4879B3">
        <w:t>42</w:t>
      </w:r>
      <w:r>
        <w:t xml:space="preserve">/11/K voči verejnému funkcionárovi </w:t>
      </w:r>
      <w:r w:rsidR="004879B3">
        <w:t>Tomášovi Tvarůžekovi</w:t>
      </w:r>
      <w:r w:rsidR="00BC157A">
        <w:t>,</w:t>
      </w:r>
      <w:r w:rsidR="004879B3">
        <w:t xml:space="preserve"> predsedovi predstavenstva Nemocnica Poprad, a.s.</w:t>
      </w:r>
    </w:p>
    <w:p w:rsidR="0036557F" w:rsidRPr="00447232" w:rsidP="0036557F">
      <w:pPr>
        <w:pStyle w:val="BodyText"/>
        <w:ind w:firstLine="540"/>
        <w:rPr>
          <w:rFonts w:ascii="Times New Roman" w:hAnsi="Times New Roman"/>
          <w:szCs w:val="24"/>
        </w:rPr>
      </w:pPr>
    </w:p>
    <w:p w:rsidR="0036557F" w:rsidRPr="00447232" w:rsidP="0036557F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</w:t>
      </w:r>
      <w:r w:rsidRPr="00447232">
        <w:rPr>
          <w:b/>
          <w:bCs/>
        </w:rPr>
        <w:t xml:space="preserve"> rady Slovenskej republiky</w:t>
      </w:r>
    </w:p>
    <w:p w:rsidR="0036557F" w:rsidP="0036557F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36557F" w:rsidRPr="00EF7C20" w:rsidP="0036557F">
      <w:pPr>
        <w:pStyle w:val="Heading2"/>
        <w:ind w:firstLine="540"/>
        <w:rPr>
          <w:b w:val="0"/>
        </w:rPr>
      </w:pPr>
    </w:p>
    <w:p w:rsidR="0036557F" w:rsidP="0036557F">
      <w:pPr>
        <w:pStyle w:val="Heading2"/>
        <w:ind w:firstLine="540"/>
        <w:rPr>
          <w:b w:val="0"/>
        </w:rPr>
      </w:pPr>
      <w:r>
        <w:rPr>
          <w:b w:val="0"/>
        </w:rPr>
        <w:t xml:space="preserve">v konaní vo veci ochrany verejného záujmu a zamedzenia rozporu záujmov začatom uznesením Výboru NR SR pre nezlučiteľnosť funkcií č. </w:t>
      </w:r>
      <w:r w:rsidR="004879B3">
        <w:rPr>
          <w:b w:val="0"/>
        </w:rPr>
        <w:t>183</w:t>
      </w:r>
      <w:r>
        <w:rPr>
          <w:b w:val="0"/>
        </w:rPr>
        <w:t xml:space="preserve"> zo dňa </w:t>
      </w:r>
      <w:r w:rsidR="004879B3">
        <w:rPr>
          <w:b w:val="0"/>
        </w:rPr>
        <w:t>6.12</w:t>
      </w:r>
      <w:r>
        <w:rPr>
          <w:b w:val="0"/>
        </w:rPr>
        <w:t xml:space="preserve">.2011 za porušenie čl. </w:t>
      </w:r>
      <w:r w:rsidR="00BC157A">
        <w:rPr>
          <w:b w:val="0"/>
        </w:rPr>
        <w:t>5</w:t>
      </w:r>
      <w:r>
        <w:rPr>
          <w:b w:val="0"/>
        </w:rPr>
        <w:t xml:space="preserve"> ods. </w:t>
      </w:r>
      <w:r w:rsidR="00BC157A">
        <w:rPr>
          <w:b w:val="0"/>
        </w:rPr>
        <w:t>2</w:t>
      </w:r>
      <w:r>
        <w:rPr>
          <w:b w:val="0"/>
        </w:rPr>
        <w:t xml:space="preserve"> ústavného zákona č. 357/2004 Z. z. o ochrane verejného záujmu pri výkone funkcií verejných funkcionárov v znení ústavného zákona č. 545/2005 Z. z.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A.  k o n š t a t u j e,  ž e </w:t>
      </w:r>
    </w:p>
    <w:p w:rsidR="0036557F" w:rsidRPr="004C7B3E" w:rsidP="0036557F"/>
    <w:p w:rsidR="0036557F" w:rsidRPr="004C7B3E" w:rsidP="00BC157A">
      <w:pPr>
        <w:jc w:val="both"/>
      </w:pPr>
      <w:r w:rsidR="00BC157A">
        <w:t xml:space="preserve">      </w:t>
      </w:r>
      <w:r w:rsidRPr="00576A31">
        <w:t>verejn</w:t>
      </w:r>
      <w:r>
        <w:t xml:space="preserve">ý funkcionár </w:t>
      </w:r>
      <w:r w:rsidR="004879B3">
        <w:t>Tomáš Tvarůžek, predseda predstavenstva Nemocnica Poprad, a.s.</w:t>
      </w:r>
      <w:r>
        <w:t xml:space="preserve"> </w:t>
      </w:r>
      <w:r w:rsidR="00BC157A">
        <w:t xml:space="preserve">porušil čl. 5 ods. 2 </w:t>
      </w:r>
      <w:r>
        <w:t xml:space="preserve">ústavného zákona </w:t>
      </w:r>
      <w:r w:rsidRPr="004C7B3E">
        <w:t xml:space="preserve">č. 357/2004 Z. z. o ochrane verejného záujmu pri výkone funkcií verejných funkcionárov v znení ústavného zákona č. 545/2005 Z. z. </w:t>
      </w:r>
      <w:r w:rsidR="00BC157A">
        <w:t>(vykonávanie podnikateľskej činnosti (funkcia konateľa) v spoločnosti Ameta s.r.o., Šerbov Č</w:t>
      </w:r>
      <w:r w:rsidR="00BC157A">
        <w:t>eská republika)</w:t>
      </w:r>
      <w:r w:rsidRPr="004C7B3E">
        <w:t>;</w:t>
      </w:r>
      <w:r>
        <w:t xml:space="preserve">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B.  u k l a d á </w:t>
      </w:r>
    </w:p>
    <w:p w:rsidR="0036557F" w:rsidP="0036557F">
      <w:pPr>
        <w:rPr>
          <w:b/>
        </w:rPr>
      </w:pPr>
    </w:p>
    <w:p w:rsidR="0036557F" w:rsidP="00BC157A">
      <w:pPr>
        <w:jc w:val="both"/>
      </w:pPr>
      <w:r w:rsidR="00BC157A">
        <w:t xml:space="preserve">       </w:t>
      </w:r>
      <w:r>
        <w:t xml:space="preserve">verejnému funkcionárovi </w:t>
      </w:r>
      <w:r w:rsidR="004879B3">
        <w:t>Tomášovi Tvarůžekovi predsedovi predstavenstva Nemocnica Poprad, a.s.</w:t>
      </w:r>
      <w:r>
        <w:t xml:space="preserve">, bytom </w:t>
      </w:r>
      <w:r w:rsidR="004879B3">
        <w:t>Šerbov 196, 679 22 Šerbov-Kateřina, Česká republika</w:t>
      </w:r>
      <w:r>
        <w:t xml:space="preserve"> v súlade s čl. 9 ods. 10 písm. </w:t>
      </w:r>
      <w:r w:rsidR="00BC157A">
        <w:t>d</w:t>
      </w:r>
      <w:r>
        <w:t xml:space="preserve">) ústavného zákona č. 357/2004 Z. z. o ochrane verejného záujmu pri výkone funkcií verejných funkcionárov v znení ústavného zákona č. 545/2005 Z. z. pokutu v sume zodpovedajúcej </w:t>
      </w:r>
      <w:r w:rsidR="002B7639">
        <w:t>šesť</w:t>
      </w:r>
      <w:r w:rsidR="003251E6">
        <w:t xml:space="preserve"> </w:t>
      </w:r>
      <w:r w:rsidR="002B7639">
        <w:t>násobku</w:t>
      </w:r>
      <w:r>
        <w:t xml:space="preserve"> mesačného platu verejného funkcionára</w:t>
      </w:r>
      <w:r w:rsidRPr="004C7B3E">
        <w:t>;</w:t>
      </w:r>
      <w:r>
        <w:t xml:space="preserve"> </w:t>
      </w:r>
    </w:p>
    <w:p w:rsidR="0036557F" w:rsidP="0036557F">
      <w:pPr>
        <w:ind w:firstLine="360"/>
      </w:pPr>
    </w:p>
    <w:p w:rsidR="0036557F" w:rsidP="0036557F">
      <w:pPr>
        <w:rPr>
          <w:b/>
        </w:rPr>
      </w:pPr>
      <w:r>
        <w:rPr>
          <w:b/>
        </w:rPr>
        <w:t xml:space="preserve">C.  o z n a m u j e,  ž e </w:t>
      </w:r>
    </w:p>
    <w:p w:rsidR="0036557F" w:rsidP="0036557F">
      <w:pPr>
        <w:rPr>
          <w:b/>
        </w:rPr>
      </w:pPr>
    </w:p>
    <w:p w:rsidR="0036557F" w:rsidRPr="00AD5839" w:rsidP="0036557F">
      <w:pPr>
        <w:ind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36557F" w:rsidP="0036557F">
      <w:pPr>
        <w:rPr>
          <w:b/>
        </w:rPr>
      </w:pPr>
    </w:p>
    <w:p w:rsidR="00BC157A" w:rsidP="0036557F">
      <w:pPr>
        <w:rPr>
          <w:b/>
        </w:rPr>
      </w:pPr>
    </w:p>
    <w:p w:rsidR="00BC157A" w:rsidP="0036557F">
      <w:pPr>
        <w:rPr>
          <w:b/>
        </w:rPr>
      </w:pPr>
    </w:p>
    <w:p w:rsidR="0036557F" w:rsidP="0036557F">
      <w:pPr>
        <w:rPr>
          <w:b/>
        </w:rPr>
      </w:pPr>
      <w:r>
        <w:rPr>
          <w:b/>
        </w:rPr>
        <w:t xml:space="preserve">D.  p o v e r u j e </w:t>
      </w:r>
    </w:p>
    <w:p w:rsidR="0036557F" w:rsidP="0036557F">
      <w:pPr>
        <w:rPr>
          <w:b/>
        </w:rPr>
      </w:pPr>
    </w:p>
    <w:p w:rsidR="0036557F" w:rsidRPr="00334511" w:rsidP="0036557F">
      <w:pPr>
        <w:ind w:firstLine="360"/>
      </w:pPr>
      <w:r>
        <w:t xml:space="preserve"> </w:t>
      </w:r>
      <w:r w:rsidRPr="00334511">
        <w:t>predsed</w:t>
      </w:r>
      <w:r w:rsidR="00BC157A">
        <w:t>níčku</w:t>
      </w:r>
      <w:r w:rsidRPr="00334511">
        <w:t xml:space="preserve"> výboru</w:t>
      </w:r>
    </w:p>
    <w:p w:rsidR="0036557F" w:rsidP="0036557F">
      <w:pPr>
        <w:rPr>
          <w:b/>
        </w:rPr>
      </w:pPr>
    </w:p>
    <w:p w:rsidR="0036557F" w:rsidP="00BC157A">
      <w:pPr>
        <w:pStyle w:val="Heading2"/>
        <w:rPr>
          <w:b w:val="0"/>
        </w:rPr>
      </w:pPr>
      <w:r w:rsidR="00BC157A">
        <w:rPr>
          <w:b w:val="0"/>
        </w:rPr>
        <w:t xml:space="preserve">       </w:t>
      </w: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verejnému funkcionárovi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36557F" w:rsidP="0036557F">
      <w:pPr>
        <w:spacing w:line="240" w:lineRule="atLeast"/>
        <w:jc w:val="both"/>
        <w:rPr>
          <w:rFonts w:ascii="AT*Toronto" w:hAnsi="AT*Toronto"/>
        </w:rPr>
      </w:pPr>
    </w:p>
    <w:p w:rsidR="00BC157A" w:rsidP="0036557F">
      <w:pPr>
        <w:spacing w:line="240" w:lineRule="atLeast"/>
        <w:jc w:val="both"/>
        <w:rPr>
          <w:rFonts w:ascii="AT*Toronto" w:hAnsi="AT*Toronto"/>
        </w:rPr>
      </w:pPr>
    </w:p>
    <w:p w:rsidR="00BC157A" w:rsidP="0036557F">
      <w:pPr>
        <w:spacing w:line="240" w:lineRule="atLeast"/>
        <w:jc w:val="both"/>
        <w:rPr>
          <w:rFonts w:ascii="AT*Toronto" w:hAnsi="AT*Toronto"/>
        </w:rPr>
      </w:pPr>
    </w:p>
    <w:p w:rsidR="00BC157A" w:rsidP="0036557F">
      <w:pPr>
        <w:spacing w:line="240" w:lineRule="atLeast"/>
        <w:jc w:val="both"/>
        <w:rPr>
          <w:rFonts w:ascii="AT*Toronto" w:hAnsi="AT*Toronto"/>
        </w:rPr>
      </w:pPr>
    </w:p>
    <w:p w:rsidR="0036557F" w:rsidP="0036557F">
      <w:pPr>
        <w:jc w:val="both"/>
      </w:pPr>
    </w:p>
    <w:p w:rsidR="0036557F" w:rsidRPr="00F9439B" w:rsidP="0036557F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6557F" w:rsidP="0036557F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732" w:rsidP="0036557F">
      <w:pPr>
        <w:spacing w:line="240" w:lineRule="atLeast"/>
        <w:jc w:val="both"/>
      </w:pPr>
    </w:p>
    <w:p w:rsidR="00517732" w:rsidP="0036557F">
      <w:pPr>
        <w:spacing w:line="240" w:lineRule="atLeast"/>
        <w:jc w:val="both"/>
      </w:pP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6557F" w:rsidRPr="0094490F" w:rsidP="0036557F">
      <w:pPr>
        <w:spacing w:line="240" w:lineRule="atLeast"/>
        <w:jc w:val="both"/>
      </w:pPr>
      <w:r>
        <w:t>overovatelia výboru</w:t>
      </w: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1D9D"/>
    <w:rsid w:val="0016665D"/>
    <w:rsid w:val="00167785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B7639"/>
    <w:rsid w:val="002C0A86"/>
    <w:rsid w:val="002E0F1B"/>
    <w:rsid w:val="002E1654"/>
    <w:rsid w:val="002F1B66"/>
    <w:rsid w:val="002F37BB"/>
    <w:rsid w:val="00304739"/>
    <w:rsid w:val="003251E6"/>
    <w:rsid w:val="003336F3"/>
    <w:rsid w:val="00334511"/>
    <w:rsid w:val="00336E21"/>
    <w:rsid w:val="0036510D"/>
    <w:rsid w:val="0036557F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879B3"/>
    <w:rsid w:val="004A30CB"/>
    <w:rsid w:val="004C7B3E"/>
    <w:rsid w:val="004D015E"/>
    <w:rsid w:val="004D51BA"/>
    <w:rsid w:val="004D5978"/>
    <w:rsid w:val="004E212A"/>
    <w:rsid w:val="004F4D4E"/>
    <w:rsid w:val="004F5491"/>
    <w:rsid w:val="0051608B"/>
    <w:rsid w:val="00517732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157A"/>
    <w:rsid w:val="00BC5593"/>
    <w:rsid w:val="00BC5E5E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B3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36557F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36557F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3655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E64E-0B85-44CC-9A30-3AA0A473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250</cp:revision>
  <cp:lastPrinted>2011-10-19T08:52:00Z</cp:lastPrinted>
  <dcterms:created xsi:type="dcterms:W3CDTF">2005-12-12T08:02:00Z</dcterms:created>
  <dcterms:modified xsi:type="dcterms:W3CDTF">2012-02-02T12:47:00Z</dcterms:modified>
</cp:coreProperties>
</file>