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8B9" w:rsidRPr="00BE18B9" w:rsidP="00BE18B9">
      <w:pPr>
        <w:pStyle w:val="Heading1"/>
        <w:bidi w:val="0"/>
        <w:ind w:firstLine="540"/>
        <w:rPr>
          <w:b w:val="0"/>
          <w:bCs w:val="0"/>
          <w:i/>
          <w:iCs/>
          <w:sz w:val="24"/>
          <w:szCs w:val="24"/>
        </w:rPr>
      </w:pPr>
      <w:r w:rsidRPr="00BE18B9">
        <w:rPr>
          <w:b w:val="0"/>
          <w:bCs w:val="0"/>
          <w:i/>
          <w:iCs/>
          <w:sz w:val="24"/>
          <w:szCs w:val="24"/>
        </w:rPr>
        <w:t xml:space="preserve">              Výbor</w:t>
      </w:r>
    </w:p>
    <w:p w:rsidR="00BE18B9" w:rsidRPr="00C45484" w:rsidP="00BE18B9">
      <w:pPr>
        <w:bidi w:val="0"/>
        <w:jc w:val="both"/>
        <w:rPr>
          <w:rFonts w:ascii="Arial" w:hAnsi="Arial" w:cs="Arial"/>
          <w:i/>
        </w:rPr>
      </w:pPr>
      <w:r w:rsidRPr="00C45484">
        <w:rPr>
          <w:rFonts w:ascii="Arial" w:hAnsi="Arial" w:cs="Arial"/>
          <w:i/>
        </w:rPr>
        <w:t xml:space="preserve"> Národnej rady Slovenskej republiky</w:t>
      </w:r>
    </w:p>
    <w:p w:rsidR="006D7ABE" w:rsidP="00BE18B9">
      <w:pPr>
        <w:bidi w:val="0"/>
        <w:jc w:val="both"/>
        <w:rPr>
          <w:rFonts w:ascii="Arial" w:hAnsi="Arial" w:cs="Arial"/>
        </w:rPr>
      </w:pPr>
      <w:r w:rsidRPr="00C45484" w:rsidR="00BE18B9">
        <w:rPr>
          <w:rFonts w:ascii="Arial" w:hAnsi="Arial" w:cs="Arial"/>
          <w:i/>
        </w:rPr>
        <w:t xml:space="preserve">pre hospodárstvo, výstavbu a dopravu </w:t>
      </w:r>
      <w:r w:rsidRPr="00C45484" w:rsidR="00BE18B9">
        <w:rPr>
          <w:rFonts w:ascii="Arial" w:hAnsi="Arial" w:cs="Arial"/>
        </w:rPr>
        <w:t xml:space="preserve">        </w:t>
      </w:r>
    </w:p>
    <w:p w:rsidR="00BE18B9" w:rsidRPr="00C45484" w:rsidP="00BE18B9">
      <w:pPr>
        <w:bidi w:val="0"/>
        <w:jc w:val="both"/>
        <w:rPr>
          <w:rFonts w:ascii="Arial" w:hAnsi="Arial" w:cs="Arial"/>
        </w:rPr>
      </w:pPr>
      <w:r w:rsidRPr="00C45484">
        <w:rPr>
          <w:rFonts w:ascii="Arial" w:hAnsi="Arial" w:cs="Arial"/>
        </w:rPr>
        <w:t xml:space="preserve">                                                                               </w:t>
      </w:r>
      <w:r w:rsidR="00172ED2">
        <w:rPr>
          <w:rFonts w:ascii="Arial" w:hAnsi="Arial" w:cs="Arial"/>
        </w:rPr>
        <w:t>4</w:t>
      </w:r>
      <w:r w:rsidR="00CE3C7C">
        <w:rPr>
          <w:rFonts w:ascii="Arial" w:hAnsi="Arial" w:cs="Arial"/>
        </w:rPr>
        <w:t>6</w:t>
      </w:r>
      <w:r w:rsidRPr="00C45484">
        <w:rPr>
          <w:rFonts w:ascii="Arial" w:hAnsi="Arial" w:cs="Arial"/>
        </w:rPr>
        <w:t>. schôdza výboru</w:t>
      </w:r>
    </w:p>
    <w:p w:rsidR="006D7ABE" w:rsidRPr="00CB2D5B" w:rsidP="00CB2D5B">
      <w:pPr>
        <w:pStyle w:val="BodyTextIndent"/>
        <w:bidi w:val="0"/>
        <w:spacing w:after="0"/>
        <w:rPr>
          <w:rFonts w:ascii="Arial" w:hAnsi="Arial" w:cs="Arial"/>
          <w:iCs/>
        </w:rPr>
      </w:pPr>
      <w:r w:rsidRPr="00C45484" w:rsidR="00BE18B9">
        <w:rPr>
          <w:rFonts w:ascii="Arial" w:hAnsi="Arial" w:cs="Arial"/>
        </w:rPr>
        <w:t xml:space="preserve">                                                                           Číslo: CRD -</w:t>
      </w:r>
      <w:r w:rsidR="00D40CFC">
        <w:rPr>
          <w:rFonts w:ascii="Arial" w:hAnsi="Arial" w:cs="Arial"/>
        </w:rPr>
        <w:t>4514</w:t>
      </w:r>
      <w:r w:rsidR="007C75CF">
        <w:rPr>
          <w:rFonts w:ascii="Arial" w:hAnsi="Arial" w:cs="Arial"/>
        </w:rPr>
        <w:t xml:space="preserve"> </w:t>
      </w:r>
      <w:r w:rsidR="007C75CF">
        <w:rPr>
          <w:rFonts w:ascii="Arial" w:hAnsi="Arial" w:cs="Arial"/>
          <w:iCs/>
        </w:rPr>
        <w:t>/201</w:t>
      </w:r>
      <w:r w:rsidR="0026134A">
        <w:rPr>
          <w:rFonts w:ascii="Arial" w:hAnsi="Arial" w:cs="Arial"/>
          <w:iCs/>
        </w:rPr>
        <w:t>1</w:t>
      </w:r>
      <w:r w:rsidRPr="00C45484" w:rsidR="00BE18B9">
        <w:rPr>
          <w:rFonts w:ascii="Arial" w:hAnsi="Arial" w:cs="Arial"/>
          <w:iCs/>
        </w:rPr>
        <w:t xml:space="preserve"> - VHVD  </w:t>
      </w:r>
    </w:p>
    <w:p w:rsidR="00BE18B9" w:rsidP="00A14242">
      <w:pPr>
        <w:bidi w:val="0"/>
        <w:jc w:val="center"/>
        <w:rPr>
          <w:rFonts w:ascii="Arial" w:hAnsi="Arial" w:cs="Arial"/>
          <w:b/>
          <w:sz w:val="32"/>
          <w:szCs w:val="28"/>
        </w:rPr>
      </w:pPr>
      <w:r w:rsidR="009F45BC">
        <w:rPr>
          <w:rFonts w:ascii="Arial" w:hAnsi="Arial" w:cs="Arial"/>
          <w:b/>
          <w:sz w:val="32"/>
          <w:szCs w:val="28"/>
        </w:rPr>
        <w:t>235</w:t>
      </w:r>
    </w:p>
    <w:p w:rsidR="00BE18B9" w:rsidRPr="00C45484" w:rsidP="00A14242">
      <w:pPr>
        <w:pStyle w:val="Heading2"/>
        <w:bidi w:val="0"/>
        <w:spacing w:before="0" w:after="0"/>
        <w:jc w:val="center"/>
        <w:rPr>
          <w:b w:val="0"/>
          <w:i w:val="0"/>
        </w:rPr>
      </w:pPr>
      <w:r w:rsidRPr="00C45484">
        <w:rPr>
          <w:b w:val="0"/>
          <w:i w:val="0"/>
        </w:rPr>
        <w:t>U z n e s e n i e</w:t>
      </w:r>
    </w:p>
    <w:p w:rsidR="00BE18B9" w:rsidRPr="00C45484" w:rsidP="00BE18B9">
      <w:pPr>
        <w:bidi w:val="0"/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Výboru Národnej rady Slovenskej republiky</w:t>
      </w:r>
    </w:p>
    <w:p w:rsidR="00BE18B9" w:rsidP="00BE18B9">
      <w:pPr>
        <w:bidi w:val="0"/>
        <w:jc w:val="center"/>
        <w:rPr>
          <w:rFonts w:ascii="Arial" w:hAnsi="Arial" w:cs="Arial"/>
          <w:b/>
        </w:rPr>
      </w:pPr>
      <w:r w:rsidRPr="00C45484">
        <w:rPr>
          <w:rFonts w:ascii="Arial" w:hAnsi="Arial" w:cs="Arial"/>
          <w:b/>
        </w:rPr>
        <w:t>pre hospodárstvo, výstavbu a</w:t>
      </w:r>
      <w:r w:rsidR="00A14242">
        <w:rPr>
          <w:rFonts w:ascii="Arial" w:hAnsi="Arial" w:cs="Arial"/>
          <w:b/>
        </w:rPr>
        <w:t> </w:t>
      </w:r>
      <w:r w:rsidRPr="00C45484">
        <w:rPr>
          <w:rFonts w:ascii="Arial" w:hAnsi="Arial" w:cs="Arial"/>
          <w:b/>
        </w:rPr>
        <w:t>dopravu</w:t>
      </w:r>
    </w:p>
    <w:p w:rsidR="00BE18B9" w:rsidP="00CB2D5B">
      <w:pPr>
        <w:bidi w:val="0"/>
        <w:jc w:val="center"/>
        <w:rPr>
          <w:rFonts w:ascii="Arial" w:hAnsi="Arial" w:cs="Arial"/>
        </w:rPr>
      </w:pPr>
      <w:r w:rsidR="00041B18">
        <w:rPr>
          <w:rFonts w:ascii="Arial" w:hAnsi="Arial" w:cs="Arial"/>
        </w:rPr>
        <w:t>z</w:t>
      </w:r>
      <w:r w:rsidR="00C32030">
        <w:rPr>
          <w:rFonts w:ascii="Arial" w:hAnsi="Arial" w:cs="Arial"/>
        </w:rPr>
        <w:t xml:space="preserve"> </w:t>
      </w:r>
      <w:r w:rsidR="00924160">
        <w:rPr>
          <w:rFonts w:ascii="Arial" w:hAnsi="Arial" w:cs="Arial"/>
        </w:rPr>
        <w:t>31</w:t>
      </w:r>
      <w:r w:rsidR="00C32030">
        <w:rPr>
          <w:rFonts w:ascii="Arial" w:hAnsi="Arial" w:cs="Arial"/>
        </w:rPr>
        <w:t xml:space="preserve">. </w:t>
      </w:r>
      <w:r w:rsidR="00CE3C7C">
        <w:rPr>
          <w:rFonts w:ascii="Arial" w:hAnsi="Arial" w:cs="Arial"/>
        </w:rPr>
        <w:t>januára</w:t>
      </w:r>
      <w:r w:rsidR="00C32030">
        <w:rPr>
          <w:rFonts w:ascii="Arial" w:hAnsi="Arial" w:cs="Arial"/>
        </w:rPr>
        <w:t xml:space="preserve"> </w:t>
      </w:r>
      <w:r w:rsidR="006800F4">
        <w:rPr>
          <w:rFonts w:ascii="Arial" w:hAnsi="Arial" w:cs="Arial"/>
        </w:rPr>
        <w:t>201</w:t>
      </w:r>
      <w:r w:rsidR="00CE3C7C">
        <w:rPr>
          <w:rFonts w:ascii="Arial" w:hAnsi="Arial" w:cs="Arial"/>
        </w:rPr>
        <w:t>2</w:t>
      </w:r>
    </w:p>
    <w:p w:rsidR="00CB2D5B" w:rsidP="00CB2D5B">
      <w:pPr>
        <w:bidi w:val="0"/>
        <w:jc w:val="center"/>
        <w:rPr>
          <w:rFonts w:ascii="Arial" w:hAnsi="Arial" w:cs="Arial"/>
        </w:rPr>
      </w:pPr>
    </w:p>
    <w:p w:rsidR="00CB2D5B" w:rsidP="008664E1">
      <w:pPr>
        <w:suppressAutoHyphens/>
        <w:bidi w:val="0"/>
        <w:ind w:firstLine="708"/>
        <w:jc w:val="both"/>
        <w:rPr>
          <w:rFonts w:ascii="Arial" w:hAnsi="Arial" w:cs="Arial"/>
        </w:rPr>
      </w:pPr>
      <w:r w:rsidRPr="00BE18B9" w:rsidR="00BE18B9">
        <w:rPr>
          <w:rFonts w:ascii="Arial" w:hAnsi="Arial" w:cs="Arial"/>
        </w:rPr>
        <w:t>k </w:t>
      </w:r>
      <w:r w:rsidRPr="008B68DA" w:rsidR="006B69F2">
        <w:rPr>
          <w:rFonts w:ascii="Arial" w:hAnsi="Arial" w:cs="Arial"/>
        </w:rPr>
        <w:t>určeniu spravodajcu k informácii o výsledku prerokovania </w:t>
      </w:r>
      <w:r w:rsidRPr="00BE18B9" w:rsidR="006B69F2">
        <w:rPr>
          <w:rFonts w:ascii="Arial" w:hAnsi="Arial" w:cs="Arial"/>
        </w:rPr>
        <w:t xml:space="preserve"> </w:t>
      </w:r>
      <w:r w:rsidR="00D40CFC">
        <w:rPr>
          <w:rFonts w:ascii="Arial" w:hAnsi="Arial" w:cs="Arial"/>
        </w:rPr>
        <w:t xml:space="preserve">Vládneho návrhu zákona o energetike a o zmene a doplnení niektorých zákonov (tlač </w:t>
      </w:r>
      <w:r w:rsidR="00D40CFC">
        <w:rPr>
          <w:rFonts w:ascii="Arial" w:hAnsi="Arial" w:cs="Arial"/>
          <w:b/>
          <w:bCs/>
        </w:rPr>
        <w:t>562</w:t>
      </w:r>
      <w:r w:rsidR="009F45BC">
        <w:rPr>
          <w:rFonts w:ascii="Arial" w:hAnsi="Arial" w:cs="Arial"/>
          <w:b/>
          <w:bCs/>
        </w:rPr>
        <w:t>a</w:t>
      </w:r>
      <w:r w:rsidR="00D40CFC">
        <w:rPr>
          <w:rFonts w:ascii="Arial" w:hAnsi="Arial" w:cs="Arial"/>
        </w:rPr>
        <w:t>);</w:t>
      </w:r>
    </w:p>
    <w:p w:rsidR="00D40CFC" w:rsidRPr="00CB2D5B" w:rsidP="008664E1">
      <w:pPr>
        <w:suppressAutoHyphens/>
        <w:bidi w:val="0"/>
        <w:ind w:firstLine="708"/>
        <w:jc w:val="both"/>
        <w:rPr>
          <w:rFonts w:ascii="Arial" w:hAnsi="Arial" w:cs="Arial"/>
          <w:bCs/>
        </w:rPr>
      </w:pPr>
    </w:p>
    <w:p w:rsidR="009F72B0" w:rsidRPr="00BE18B9" w:rsidP="0061260D">
      <w:pPr>
        <w:bidi w:val="0"/>
        <w:ind w:firstLine="708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Výbor Národnej rady Slovenskej republiky</w:t>
      </w:r>
    </w:p>
    <w:p w:rsidR="009F72B0">
      <w:pPr>
        <w:bidi w:val="0"/>
        <w:jc w:val="both"/>
        <w:rPr>
          <w:rFonts w:ascii="Arial" w:hAnsi="Arial" w:cs="Arial"/>
          <w:b/>
          <w:bCs/>
        </w:rPr>
      </w:pPr>
      <w:r w:rsidRPr="00BE18B9">
        <w:rPr>
          <w:rFonts w:ascii="Arial" w:hAnsi="Arial" w:cs="Arial"/>
          <w:b/>
          <w:bCs/>
        </w:rPr>
        <w:t xml:space="preserve">            pre </w:t>
      </w:r>
      <w:r w:rsidR="002821F2">
        <w:rPr>
          <w:rFonts w:ascii="Arial" w:hAnsi="Arial" w:cs="Arial"/>
          <w:b/>
          <w:bCs/>
        </w:rPr>
        <w:t>hospodárstvo, výstavbu a</w:t>
      </w:r>
      <w:r w:rsidR="00D05344">
        <w:rPr>
          <w:rFonts w:ascii="Arial" w:hAnsi="Arial" w:cs="Arial"/>
          <w:b/>
          <w:bCs/>
        </w:rPr>
        <w:t> </w:t>
      </w:r>
      <w:r w:rsidR="002821F2">
        <w:rPr>
          <w:rFonts w:ascii="Arial" w:hAnsi="Arial" w:cs="Arial"/>
          <w:b/>
          <w:bCs/>
        </w:rPr>
        <w:t>dopravu</w:t>
      </w:r>
    </w:p>
    <w:p w:rsidR="00D05344">
      <w:pPr>
        <w:bidi w:val="0"/>
        <w:jc w:val="both"/>
        <w:rPr>
          <w:rFonts w:ascii="Arial" w:hAnsi="Arial" w:cs="Arial"/>
          <w:b/>
          <w:bCs/>
        </w:rPr>
      </w:pPr>
    </w:p>
    <w:p w:rsidR="006B69F2" w:rsidRPr="008B68DA" w:rsidP="006B69F2">
      <w:pPr>
        <w:numPr>
          <w:numId w:val="5"/>
        </w:numPr>
        <w:tabs>
          <w:tab w:val="left" w:pos="-1985"/>
          <w:tab w:val="left" w:pos="-54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o n š t a t u j e,  ž e</w:t>
      </w:r>
    </w:p>
    <w:p w:rsidR="00B8517F" w:rsidP="006B69F2">
      <w:pPr>
        <w:suppressAutoHyphens/>
        <w:bidi w:val="0"/>
        <w:ind w:firstLine="708"/>
        <w:jc w:val="both"/>
        <w:rPr>
          <w:rFonts w:ascii="Arial" w:hAnsi="Arial" w:cs="Arial"/>
        </w:rPr>
      </w:pPr>
      <w:r w:rsidRPr="008B68DA" w:rsidR="006B69F2">
        <w:rPr>
          <w:rFonts w:ascii="Arial" w:hAnsi="Arial" w:cs="Arial"/>
        </w:rPr>
        <w:t xml:space="preserve">prerokoval spoločnú správu výborov Národnej rady Slovenskej republiky o výsledku prerokovania </w:t>
      </w:r>
      <w:r w:rsidR="00D40CFC">
        <w:rPr>
          <w:rFonts w:ascii="Arial" w:hAnsi="Arial" w:cs="Arial"/>
        </w:rPr>
        <w:t xml:space="preserve">Vládneho návrhu zákona o energetike a o zmene a doplnení niektorých zákonov (tlač </w:t>
      </w:r>
      <w:r w:rsidR="00D40CFC">
        <w:rPr>
          <w:rFonts w:ascii="Arial" w:hAnsi="Arial" w:cs="Arial"/>
          <w:b/>
          <w:bCs/>
        </w:rPr>
        <w:t>562</w:t>
      </w:r>
      <w:r w:rsidR="009F45BC">
        <w:rPr>
          <w:rFonts w:ascii="Arial" w:hAnsi="Arial" w:cs="Arial"/>
          <w:b/>
          <w:bCs/>
        </w:rPr>
        <w:t>a</w:t>
      </w:r>
      <w:r w:rsidR="00D40CFC">
        <w:rPr>
          <w:rFonts w:ascii="Arial" w:hAnsi="Arial" w:cs="Arial"/>
        </w:rPr>
        <w:t>);</w:t>
      </w:r>
    </w:p>
    <w:p w:rsidR="006B69F2" w:rsidP="006B69F2">
      <w:pPr>
        <w:pStyle w:val="Heading7"/>
        <w:tabs>
          <w:tab w:val="clear" w:pos="1077"/>
        </w:tabs>
        <w:bidi w:val="0"/>
        <w:rPr>
          <w:rFonts w:ascii="Arial" w:hAnsi="Arial" w:cs="Arial"/>
          <w:sz w:val="24"/>
          <w:lang w:val="sk-SK"/>
        </w:rPr>
      </w:pPr>
    </w:p>
    <w:p w:rsidR="006B69F2" w:rsidRPr="008B68DA" w:rsidP="006B69F2">
      <w:pPr>
        <w:pStyle w:val="Heading7"/>
        <w:numPr>
          <w:numId w:val="5"/>
        </w:numPr>
        <w:tabs>
          <w:tab w:val="clear" w:pos="1077"/>
        </w:tabs>
        <w:bidi w:val="0"/>
        <w:rPr>
          <w:rFonts w:ascii="Arial" w:hAnsi="Arial" w:cs="Arial"/>
          <w:b w:val="0"/>
          <w:sz w:val="24"/>
          <w:lang w:val="sk-SK"/>
        </w:rPr>
      </w:pPr>
      <w:r w:rsidRPr="008B68DA">
        <w:rPr>
          <w:rFonts w:ascii="Arial" w:hAnsi="Arial" w:cs="Arial"/>
          <w:sz w:val="24"/>
          <w:lang w:val="sk-SK"/>
        </w:rPr>
        <w:t xml:space="preserve">n e s ch v á l i l </w:t>
      </w:r>
      <w:r w:rsidRPr="008B68DA">
        <w:rPr>
          <w:rFonts w:ascii="Arial" w:hAnsi="Arial" w:cs="Arial"/>
          <w:b w:val="0"/>
          <w:sz w:val="24"/>
          <w:lang w:val="sk-SK"/>
        </w:rPr>
        <w:t xml:space="preserve"> k nej navrhované uznesenie;</w:t>
      </w:r>
    </w:p>
    <w:p w:rsidR="00D40CFC" w:rsidRPr="00CB2D5B" w:rsidP="008664E1">
      <w:pPr>
        <w:suppressAutoHyphens/>
        <w:bidi w:val="0"/>
        <w:ind w:firstLine="708"/>
        <w:jc w:val="both"/>
        <w:rPr>
          <w:rFonts w:ascii="Arial" w:hAnsi="Arial" w:cs="Arial"/>
          <w:bCs/>
        </w:rPr>
      </w:pPr>
    </w:p>
    <w:p w:rsidR="009F72B0" w:rsidP="006B69F2">
      <w:pPr>
        <w:pStyle w:val="Heading7"/>
        <w:numPr>
          <w:numId w:val="5"/>
        </w:numPr>
        <w:tabs>
          <w:tab w:val="clear" w:pos="1077"/>
        </w:tabs>
        <w:bidi w:val="0"/>
        <w:rPr>
          <w:rFonts w:ascii="Arial" w:hAnsi="Arial" w:cs="Arial"/>
          <w:sz w:val="24"/>
        </w:rPr>
      </w:pPr>
      <w:r w:rsidRPr="00BE18B9">
        <w:rPr>
          <w:rFonts w:ascii="Arial" w:hAnsi="Arial" w:cs="Arial"/>
          <w:sz w:val="24"/>
        </w:rPr>
        <w:t>p o v e r u j e</w:t>
      </w:r>
    </w:p>
    <w:p w:rsidR="009F72B0" w:rsidP="00784325">
      <w:pPr>
        <w:tabs>
          <w:tab w:val="left" w:pos="-1985"/>
          <w:tab w:val="left" w:pos="-1260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</w:r>
      <w:r w:rsidR="002821F2">
        <w:rPr>
          <w:rFonts w:ascii="Arial" w:hAnsi="Arial" w:cs="Arial"/>
        </w:rPr>
        <w:t xml:space="preserve">spoločného spravodajcu </w:t>
      </w:r>
      <w:r w:rsidR="00B8517F">
        <w:rPr>
          <w:rFonts w:ascii="Arial" w:hAnsi="Arial" w:cs="Arial"/>
        </w:rPr>
        <w:t>S</w:t>
      </w:r>
      <w:r w:rsidR="008664E1">
        <w:rPr>
          <w:rFonts w:ascii="Arial" w:hAnsi="Arial" w:cs="Arial"/>
        </w:rPr>
        <w:t xml:space="preserve">. </w:t>
      </w:r>
      <w:r w:rsidR="0026134A">
        <w:rPr>
          <w:rFonts w:ascii="Arial" w:hAnsi="Arial" w:cs="Arial"/>
        </w:rPr>
        <w:t xml:space="preserve"> </w:t>
      </w:r>
      <w:r w:rsidR="00B8517F">
        <w:rPr>
          <w:rFonts w:ascii="Arial" w:hAnsi="Arial" w:cs="Arial"/>
          <w:b/>
        </w:rPr>
        <w:t xml:space="preserve">Janiša </w:t>
      </w:r>
      <w:r w:rsidRPr="00BE18B9">
        <w:rPr>
          <w:rFonts w:ascii="Arial" w:hAnsi="Arial" w:cs="Arial"/>
          <w:bCs/>
        </w:rPr>
        <w:t>(</w:t>
      </w:r>
      <w:r w:rsidR="00B8517F">
        <w:rPr>
          <w:rFonts w:ascii="Arial" w:hAnsi="Arial" w:cs="Arial"/>
          <w:bCs/>
        </w:rPr>
        <w:t>J</w:t>
      </w:r>
      <w:r w:rsidR="0008335F">
        <w:rPr>
          <w:rFonts w:ascii="Arial" w:hAnsi="Arial" w:cs="Arial"/>
          <w:bCs/>
        </w:rPr>
        <w:t>.</w:t>
      </w:r>
      <w:r w:rsidRPr="00BE18B9" w:rsidR="007A088C">
        <w:rPr>
          <w:rFonts w:ascii="Arial" w:hAnsi="Arial" w:cs="Arial"/>
          <w:bCs/>
        </w:rPr>
        <w:t xml:space="preserve"> </w:t>
      </w:r>
      <w:r w:rsidR="00B8517F">
        <w:rPr>
          <w:rFonts w:ascii="Arial" w:hAnsi="Arial" w:cs="Arial"/>
          <w:b/>
          <w:bCs/>
        </w:rPr>
        <w:t>Mikuša</w:t>
      </w:r>
      <w:r w:rsidRPr="00BE18B9">
        <w:rPr>
          <w:rFonts w:ascii="Arial" w:hAnsi="Arial" w:cs="Arial"/>
          <w:bCs/>
        </w:rPr>
        <w:t xml:space="preserve">), </w:t>
      </w:r>
      <w:r w:rsidRPr="00BE18B9">
        <w:rPr>
          <w:rFonts w:ascii="Arial" w:hAnsi="Arial" w:cs="Arial"/>
        </w:rPr>
        <w:t xml:space="preserve">poslanca Národnej rady Slovenskej republiky </w:t>
      </w:r>
    </w:p>
    <w:p w:rsidR="006B69F2" w:rsidRPr="008B68DA" w:rsidP="006B69F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9F72B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1. </w:t>
      </w:r>
      <w:r w:rsidRPr="008B68DA">
        <w:rPr>
          <w:rFonts w:ascii="Arial" w:hAnsi="Arial" w:cs="Arial"/>
        </w:rPr>
        <w:t>vystúpiť na schôdzi Národnej rady Slovenskej republiky k uvedenému  návrhu zákona v druhom a treťom čítaní a predniesť  informáciu o</w:t>
      </w:r>
      <w:r>
        <w:rPr>
          <w:rFonts w:ascii="Arial" w:hAnsi="Arial" w:cs="Arial"/>
        </w:rPr>
        <w:t xml:space="preserve"> jeho </w:t>
      </w:r>
      <w:r w:rsidRPr="008B68DA">
        <w:rPr>
          <w:rFonts w:ascii="Arial" w:hAnsi="Arial" w:cs="Arial"/>
        </w:rPr>
        <w:t xml:space="preserve"> prerokovaní; </w:t>
      </w:r>
    </w:p>
    <w:p w:rsidR="006B69F2" w:rsidRPr="008B68DA" w:rsidP="006B69F2">
      <w:pPr>
        <w:tabs>
          <w:tab w:val="left" w:pos="-1985"/>
          <w:tab w:val="left" w:pos="709"/>
          <w:tab w:val="left" w:pos="1077"/>
        </w:tabs>
        <w:bidi w:val="0"/>
        <w:ind w:firstLine="540"/>
        <w:jc w:val="both"/>
        <w:rPr>
          <w:rFonts w:ascii="Arial" w:hAnsi="Arial" w:cs="Arial"/>
        </w:rPr>
      </w:pPr>
      <w:r w:rsidRPr="008B68DA">
        <w:rPr>
          <w:rFonts w:ascii="Arial" w:hAnsi="Arial" w:cs="Arial"/>
        </w:rPr>
        <w:tab/>
        <w:t>2. predložiť Národnej rade SR návrhy podľa § 80 ods. 2  zákona Národnej rady Slovenskej republiky č. 350/1996 Z. z. o rokovacom poriadku Národnej rady Slovenskej republiky v znení neskorších predpisov;</w:t>
      </w:r>
    </w:p>
    <w:p w:rsidR="006B69F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 w:rsidP="006B69F2">
      <w:pPr>
        <w:numPr>
          <w:numId w:val="5"/>
        </w:numPr>
        <w:tabs>
          <w:tab w:val="left" w:pos="-1985"/>
          <w:tab w:val="left" w:pos="709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>u k l a d á</w:t>
      </w:r>
    </w:p>
    <w:p w:rsidR="009F72B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  <w:b/>
        </w:rPr>
      </w:pPr>
      <w:r w:rsidRPr="00BE18B9">
        <w:rPr>
          <w:rFonts w:ascii="Arial" w:hAnsi="Arial" w:cs="Arial"/>
          <w:b/>
        </w:rPr>
        <w:tab/>
        <w:t>predsedovi výboru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784325">
        <w:rPr>
          <w:rFonts w:ascii="Arial" w:hAnsi="Arial" w:cs="Arial"/>
        </w:rPr>
        <w:tab/>
      </w:r>
      <w:r w:rsidRPr="00BE18B9">
        <w:rPr>
          <w:rFonts w:ascii="Arial" w:hAnsi="Arial" w:cs="Arial"/>
        </w:rPr>
        <w:t xml:space="preserve">informovať o výsledku rokovania Výboru Národnej rady Slovenskej republiky pre </w:t>
      </w:r>
      <w:r w:rsidR="00E20983">
        <w:rPr>
          <w:rFonts w:ascii="Arial" w:hAnsi="Arial" w:cs="Arial"/>
        </w:rPr>
        <w:t>hospodárstvo, výstavbu a dopravu</w:t>
      </w:r>
      <w:r w:rsidRPr="00BE18B9">
        <w:rPr>
          <w:rFonts w:ascii="Arial" w:hAnsi="Arial" w:cs="Arial"/>
        </w:rPr>
        <w:t xml:space="preserve"> predsedu Národnej rady Slovenskej republiky.</w:t>
      </w:r>
    </w:p>
    <w:p w:rsidR="00CD1C8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0246A6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1601B9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 xml:space="preserve">                                                                           </w:t>
      </w:r>
      <w:r w:rsidRPr="00BE18B9" w:rsidR="00924EA2">
        <w:rPr>
          <w:rFonts w:ascii="Arial" w:hAnsi="Arial" w:cs="Arial"/>
        </w:rPr>
        <w:t xml:space="preserve">    </w:t>
      </w:r>
      <w:r w:rsidRPr="00BE18B9" w:rsidR="00CF1C97">
        <w:rPr>
          <w:rFonts w:ascii="Arial" w:hAnsi="Arial" w:cs="Arial"/>
        </w:rPr>
        <w:t xml:space="preserve">                      </w:t>
      </w:r>
      <w:r w:rsidR="002821F2">
        <w:rPr>
          <w:rFonts w:ascii="Arial" w:hAnsi="Arial" w:cs="Arial"/>
        </w:rPr>
        <w:t>Stanislav</w:t>
      </w:r>
      <w:r w:rsidRPr="00BE18B9">
        <w:rPr>
          <w:rFonts w:ascii="Arial" w:hAnsi="Arial" w:cs="Arial"/>
        </w:rPr>
        <w:t xml:space="preserve">  </w:t>
      </w:r>
      <w:r w:rsidR="002821F2">
        <w:rPr>
          <w:rFonts w:ascii="Arial" w:hAnsi="Arial" w:cs="Arial"/>
          <w:b/>
          <w:bCs/>
        </w:rPr>
        <w:t>J a n i š</w:t>
      </w:r>
      <w:r w:rsidRPr="00BE18B9" w:rsidR="007B4467">
        <w:rPr>
          <w:rFonts w:ascii="Arial" w:hAnsi="Arial" w:cs="Arial"/>
          <w:b/>
          <w:bCs/>
        </w:rPr>
        <w:t xml:space="preserve">  </w:t>
      </w:r>
    </w:p>
    <w:p w:rsidR="009F72B0" w:rsidRPr="00BE18B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>
        <w:rPr>
          <w:rFonts w:ascii="Arial" w:hAnsi="Arial" w:cs="Arial"/>
        </w:rPr>
        <w:tab/>
        <w:tab/>
        <w:tab/>
        <w:tab/>
        <w:tab/>
        <w:tab/>
        <w:tab/>
        <w:t xml:space="preserve">  </w:t>
      </w:r>
      <w:r w:rsidRPr="00BE18B9" w:rsidR="007F3D50">
        <w:rPr>
          <w:rFonts w:ascii="Arial" w:hAnsi="Arial" w:cs="Arial"/>
        </w:rPr>
        <w:t xml:space="preserve">  </w:t>
      </w:r>
      <w:r w:rsidRPr="00BE18B9" w:rsidR="00CF1C97">
        <w:rPr>
          <w:rFonts w:ascii="Arial" w:hAnsi="Arial" w:cs="Arial"/>
        </w:rPr>
        <w:t xml:space="preserve">                                   </w:t>
      </w:r>
      <w:r w:rsidRPr="00BE18B9">
        <w:rPr>
          <w:rFonts w:ascii="Arial" w:hAnsi="Arial" w:cs="Arial"/>
        </w:rPr>
        <w:t>predseda výboru</w:t>
      </w:r>
    </w:p>
    <w:p w:rsidR="00924EA2" w:rsidRPr="00BE18B9" w:rsidP="00924EA2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="00041B18">
        <w:rPr>
          <w:rFonts w:ascii="Arial" w:hAnsi="Arial" w:cs="Arial"/>
        </w:rPr>
        <w:t>Maroš</w:t>
      </w:r>
      <w:r w:rsidRPr="00BE18B9" w:rsidR="002821F2">
        <w:rPr>
          <w:rFonts w:ascii="Arial" w:hAnsi="Arial" w:cs="Arial"/>
        </w:rPr>
        <w:t xml:space="preserve">  </w:t>
      </w:r>
      <w:r w:rsidR="00041B18">
        <w:rPr>
          <w:rFonts w:ascii="Arial" w:hAnsi="Arial" w:cs="Arial"/>
          <w:b/>
          <w:bCs/>
        </w:rPr>
        <w:t>K o n d r ó t</w:t>
      </w:r>
    </w:p>
    <w:p w:rsidR="009F72B0" w:rsidRPr="00BE18B9" w:rsidP="0026193C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Arial" w:hAnsi="Arial" w:cs="Arial"/>
        </w:rPr>
      </w:pPr>
      <w:r w:rsidRPr="00BE18B9" w:rsidR="006C59FB">
        <w:rPr>
          <w:rFonts w:ascii="Arial" w:hAnsi="Arial" w:cs="Arial"/>
        </w:rPr>
        <w:t>overovateľ</w:t>
      </w:r>
      <w:r w:rsidRPr="00BE18B9">
        <w:rPr>
          <w:rFonts w:ascii="Arial" w:hAnsi="Arial" w:cs="Arial"/>
        </w:rPr>
        <w:t xml:space="preserve">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B2C59F6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1">
    <w:nsid w:val="2E46766F"/>
    <w:multiLevelType w:val="hybridMultilevel"/>
    <w:tmpl w:val="2E9EDDC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2">
    <w:nsid w:val="3D1B0704"/>
    <w:multiLevelType w:val="hybridMultilevel"/>
    <w:tmpl w:val="299C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560226"/>
    <w:multiLevelType w:val="hybridMultilevel"/>
    <w:tmpl w:val="47B67CD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F9A498F"/>
    <w:multiLevelType w:val="hybridMultilevel"/>
    <w:tmpl w:val="939C5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49CD0B37"/>
    <w:multiLevelType w:val="hybridMultilevel"/>
    <w:tmpl w:val="AFA832D0"/>
    <w:lvl w:ilvl="0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51DE7975"/>
    <w:multiLevelType w:val="hybridMultilevel"/>
    <w:tmpl w:val="96945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67CD5EC4"/>
    <w:multiLevelType w:val="hybridMultilevel"/>
    <w:tmpl w:val="944CB6C8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24EA2"/>
    <w:rsid w:val="000246A6"/>
    <w:rsid w:val="00031998"/>
    <w:rsid w:val="00041B18"/>
    <w:rsid w:val="00041E10"/>
    <w:rsid w:val="00047FA2"/>
    <w:rsid w:val="0008335F"/>
    <w:rsid w:val="000B1F2C"/>
    <w:rsid w:val="000F1209"/>
    <w:rsid w:val="00112291"/>
    <w:rsid w:val="00132DB9"/>
    <w:rsid w:val="0013368E"/>
    <w:rsid w:val="00152961"/>
    <w:rsid w:val="001601B9"/>
    <w:rsid w:val="00172ED2"/>
    <w:rsid w:val="00180431"/>
    <w:rsid w:val="001D7FF3"/>
    <w:rsid w:val="001E108C"/>
    <w:rsid w:val="001F7CB8"/>
    <w:rsid w:val="00253644"/>
    <w:rsid w:val="00253BF8"/>
    <w:rsid w:val="0025715E"/>
    <w:rsid w:val="0026134A"/>
    <w:rsid w:val="0026193C"/>
    <w:rsid w:val="002821F2"/>
    <w:rsid w:val="002A74A4"/>
    <w:rsid w:val="002B68BA"/>
    <w:rsid w:val="002C33B5"/>
    <w:rsid w:val="002D1103"/>
    <w:rsid w:val="002F2EB0"/>
    <w:rsid w:val="002F5CFA"/>
    <w:rsid w:val="00322F8D"/>
    <w:rsid w:val="00354EB1"/>
    <w:rsid w:val="00361913"/>
    <w:rsid w:val="003C2DD7"/>
    <w:rsid w:val="003C53DE"/>
    <w:rsid w:val="00431813"/>
    <w:rsid w:val="00456FB1"/>
    <w:rsid w:val="004948D2"/>
    <w:rsid w:val="004B2CD7"/>
    <w:rsid w:val="004B327F"/>
    <w:rsid w:val="00527A7E"/>
    <w:rsid w:val="00531907"/>
    <w:rsid w:val="0061260D"/>
    <w:rsid w:val="00623939"/>
    <w:rsid w:val="00631D4C"/>
    <w:rsid w:val="00647A00"/>
    <w:rsid w:val="006800F4"/>
    <w:rsid w:val="006B69F2"/>
    <w:rsid w:val="006C59FB"/>
    <w:rsid w:val="006D7ABE"/>
    <w:rsid w:val="00701AC6"/>
    <w:rsid w:val="007076E4"/>
    <w:rsid w:val="007331CC"/>
    <w:rsid w:val="007606AA"/>
    <w:rsid w:val="00784325"/>
    <w:rsid w:val="007A088C"/>
    <w:rsid w:val="007B4467"/>
    <w:rsid w:val="007B7982"/>
    <w:rsid w:val="007C75CF"/>
    <w:rsid w:val="007D167E"/>
    <w:rsid w:val="007F3D50"/>
    <w:rsid w:val="00827D79"/>
    <w:rsid w:val="0083769D"/>
    <w:rsid w:val="008664E1"/>
    <w:rsid w:val="008710B1"/>
    <w:rsid w:val="0089279F"/>
    <w:rsid w:val="008B68DA"/>
    <w:rsid w:val="00924160"/>
    <w:rsid w:val="00924EA2"/>
    <w:rsid w:val="0098010B"/>
    <w:rsid w:val="0099131A"/>
    <w:rsid w:val="009A54E6"/>
    <w:rsid w:val="009B72E6"/>
    <w:rsid w:val="009C2778"/>
    <w:rsid w:val="009C7E44"/>
    <w:rsid w:val="009E2871"/>
    <w:rsid w:val="009E482C"/>
    <w:rsid w:val="009F45BC"/>
    <w:rsid w:val="009F72B0"/>
    <w:rsid w:val="00A06990"/>
    <w:rsid w:val="00A14242"/>
    <w:rsid w:val="00A33273"/>
    <w:rsid w:val="00A42F4F"/>
    <w:rsid w:val="00A63A41"/>
    <w:rsid w:val="00A7628C"/>
    <w:rsid w:val="00A90A12"/>
    <w:rsid w:val="00AB34AA"/>
    <w:rsid w:val="00AD641D"/>
    <w:rsid w:val="00B0719A"/>
    <w:rsid w:val="00B31DA7"/>
    <w:rsid w:val="00B37BF7"/>
    <w:rsid w:val="00B8517F"/>
    <w:rsid w:val="00B92A39"/>
    <w:rsid w:val="00BA0214"/>
    <w:rsid w:val="00BB4E1D"/>
    <w:rsid w:val="00BB697F"/>
    <w:rsid w:val="00BE18B9"/>
    <w:rsid w:val="00C153C7"/>
    <w:rsid w:val="00C32030"/>
    <w:rsid w:val="00C45484"/>
    <w:rsid w:val="00C722F4"/>
    <w:rsid w:val="00C83E09"/>
    <w:rsid w:val="00CB2D5B"/>
    <w:rsid w:val="00CB2E5C"/>
    <w:rsid w:val="00CC4F5F"/>
    <w:rsid w:val="00CD1C84"/>
    <w:rsid w:val="00CE3C7C"/>
    <w:rsid w:val="00CF1C97"/>
    <w:rsid w:val="00D049A0"/>
    <w:rsid w:val="00D05344"/>
    <w:rsid w:val="00D40CFC"/>
    <w:rsid w:val="00D60731"/>
    <w:rsid w:val="00E1398C"/>
    <w:rsid w:val="00E156AA"/>
    <w:rsid w:val="00E20983"/>
    <w:rsid w:val="00E30B33"/>
    <w:rsid w:val="00E32B21"/>
    <w:rsid w:val="00E573DD"/>
    <w:rsid w:val="00E646DA"/>
    <w:rsid w:val="00EB5C26"/>
    <w:rsid w:val="00EF4C9A"/>
    <w:rsid w:val="00F5330E"/>
    <w:rsid w:val="00F75F29"/>
    <w:rsid w:val="00F85FB8"/>
    <w:rsid w:val="00FD5CFD"/>
    <w:rsid w:val="00FE2A1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E18B9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BE18B9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Nadpis7Char"/>
    <w:qFormat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theme="minorBidi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A06990"/>
    <w:rPr>
      <w:rFonts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3181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B37BF7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89279F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271</Words>
  <Characters>1545</Characters>
  <Application>Microsoft Office Word</Application>
  <DocSecurity>0</DocSecurity>
  <Lines>0</Lines>
  <Paragraphs>0</Paragraphs>
  <ScaleCrop>false</ScaleCrop>
  <Company>Kancelaria NR SR</Company>
  <LinksUpToDate>false</LinksUpToDate>
  <CharactersWithSpaces>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Richi &amp; Pet</dc:creator>
  <cp:lastModifiedBy>Prokopčáková, Gabriela, Ing.</cp:lastModifiedBy>
  <cp:revision>3</cp:revision>
  <cp:lastPrinted>2009-06-16T07:46:00Z</cp:lastPrinted>
  <dcterms:created xsi:type="dcterms:W3CDTF">2012-01-23T14:51:00Z</dcterms:created>
  <dcterms:modified xsi:type="dcterms:W3CDTF">2012-01-25T09:53:00Z</dcterms:modified>
</cp:coreProperties>
</file>