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674A79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55772A">
        <w:t>54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</w:pPr>
      <w:r w:rsidR="00620E53">
        <w:tab/>
        <w:tab/>
        <w:tab/>
        <w:tab/>
        <w:tab/>
        <w:t xml:space="preserve">Číslo: </w:t>
      </w:r>
      <w:r w:rsidRPr="005E1310" w:rsidR="008F2577">
        <w:rPr>
          <w:sz w:val="22"/>
          <w:szCs w:val="22"/>
        </w:rPr>
        <w:t>CRD-</w:t>
      </w:r>
      <w:r w:rsidR="0055772A">
        <w:rPr>
          <w:sz w:val="22"/>
          <w:szCs w:val="22"/>
        </w:rPr>
        <w:t>44</w:t>
      </w:r>
      <w:r w:rsidR="008876A6">
        <w:rPr>
          <w:sz w:val="22"/>
          <w:szCs w:val="22"/>
        </w:rPr>
        <w:t>74</w:t>
      </w:r>
      <w:r w:rsidR="00957923">
        <w:rPr>
          <w:sz w:val="22"/>
          <w:szCs w:val="22"/>
        </w:rPr>
        <w:t>/2011</w:t>
      </w:r>
    </w:p>
    <w:p w:rsidR="00635EC5" w:rsidP="0047287F">
      <w:pPr>
        <w:spacing w:before="120"/>
        <w:jc w:val="center"/>
        <w:rPr>
          <w:sz w:val="32"/>
          <w:szCs w:val="32"/>
          <w:lang w:eastAsia="en-US"/>
        </w:rPr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8F1810">
        <w:rPr>
          <w:sz w:val="32"/>
          <w:szCs w:val="32"/>
          <w:lang w:eastAsia="en-US"/>
        </w:rPr>
        <w:t>362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7A3B31">
        <w:rPr>
          <w:b/>
        </w:rPr>
        <w:t>z</w:t>
      </w:r>
      <w:r w:rsidR="0055772A">
        <w:rPr>
          <w:b/>
        </w:rPr>
        <w:t> 24. januára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55772A">
        <w:rPr>
          <w:b/>
        </w:rPr>
        <w:t>2</w:t>
      </w:r>
    </w:p>
    <w:p w:rsidR="0060139F" w:rsidRPr="003C30F0" w:rsidP="009D3D40">
      <w:pPr>
        <w:jc w:val="both"/>
      </w:pPr>
    </w:p>
    <w:p w:rsidR="000851EA" w:rsidRPr="000851EA" w:rsidP="000851EA">
      <w:pPr>
        <w:tabs>
          <w:tab w:val="left" w:pos="0"/>
          <w:tab w:val="left" w:pos="540"/>
        </w:tabs>
        <w:jc w:val="both"/>
      </w:pPr>
      <w:r w:rsidRPr="000851EA" w:rsidR="00CE3B73">
        <w:t>k</w:t>
      </w:r>
      <w:r w:rsidRPr="000851EA" w:rsidR="007311DC">
        <w:t xml:space="preserve"> </w:t>
      </w:r>
      <w:r w:rsidRPr="000851EA">
        <w:t xml:space="preserve">vládnemu návrhu zákona, ktorým sa mení a dopĺňa zákon č. 8/2009 Z. z. o cestnej premávke a o zmene a doplnení niektorých zákonov v znení neskorších predpisov (tlač 558) </w:t>
      </w:r>
    </w:p>
    <w:p w:rsidR="000851EA" w:rsidP="0047287F">
      <w:pPr>
        <w:spacing w:before="120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6807DD" w:rsidRPr="003C30F0" w:rsidP="006807DD">
      <w:pPr>
        <w:tabs>
          <w:tab w:val="left" w:pos="0"/>
          <w:tab w:val="left" w:pos="540"/>
        </w:tabs>
        <w:jc w:val="both"/>
      </w:pPr>
      <w:r w:rsidRPr="001E7371" w:rsidR="001E7371">
        <w:tab/>
      </w:r>
      <w:r w:rsidR="00AC0956">
        <w:tab/>
      </w:r>
      <w:r w:rsidR="00674A79">
        <w:tab/>
      </w:r>
      <w:r w:rsidRPr="008B75EC" w:rsidR="00EB6556">
        <w:t xml:space="preserve">s vládnym návrhom </w:t>
      </w:r>
      <w:r w:rsidR="00D76501">
        <w:t>zákona</w:t>
      </w:r>
      <w:r w:rsidR="00DE3EEA">
        <w:t>,</w:t>
      </w:r>
      <w:r w:rsidRPr="00DE3EEA" w:rsidR="00DE3EEA">
        <w:rPr>
          <w:rFonts w:cs="Arial"/>
          <w:noProof/>
        </w:rPr>
        <w:t xml:space="preserve"> </w:t>
      </w:r>
      <w:r w:rsidRPr="000851EA" w:rsidR="000851EA">
        <w:t>ktorým sa mení a dopĺňa zákon č. 8/2009 Z. z. o cestnej premávke a o zmene a doplnení niektorých zákonov v znení neskorších predpisov (tlač 558)</w:t>
      </w:r>
      <w:r w:rsidR="000851EA">
        <w:t>;</w:t>
      </w:r>
      <w:r w:rsidRPr="000851EA" w:rsidR="000851EA">
        <w:t xml:space="preserve"> </w:t>
      </w:r>
    </w:p>
    <w:p w:rsidR="007864CD" w:rsidRPr="008B75EC" w:rsidP="007864CD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674A79" w:rsidP="00674A79">
      <w:pPr>
        <w:tabs>
          <w:tab w:val="left" w:pos="0"/>
          <w:tab w:val="left" w:pos="540"/>
        </w:tabs>
        <w:jc w:val="both"/>
      </w:pPr>
      <w:r w:rsidRPr="008B75EC" w:rsidR="00795881">
        <w:tab/>
      </w:r>
      <w:r w:rsidR="00674A79">
        <w:tab/>
        <w:tab/>
      </w:r>
      <w:r w:rsidRPr="008B75EC" w:rsidR="00FF1547">
        <w:t xml:space="preserve">vládny návrh </w:t>
      </w:r>
      <w:r w:rsidR="00FF1547">
        <w:t>zákona</w:t>
      </w:r>
      <w:r w:rsidR="00DE3EEA">
        <w:t>,</w:t>
      </w:r>
      <w:r w:rsidRPr="009506A3" w:rsidR="009506A3">
        <w:t xml:space="preserve"> </w:t>
      </w:r>
      <w:r w:rsidRPr="000851EA" w:rsidR="000851EA">
        <w:t>ktorým sa mení a dopĺňa zákon č. 8/2009 Z. z. o </w:t>
      </w:r>
      <w:r w:rsidRPr="000851EA" w:rsidR="000851EA">
        <w:t xml:space="preserve">cestnej premávke a o zmene a doplnení niektorých zákonov v znení neskorších predpisov (tlač 558) </w:t>
      </w:r>
      <w:r w:rsidRPr="00B24957" w:rsidR="0047287F">
        <w:rPr>
          <w:b/>
          <w:bCs/>
        </w:rPr>
        <w:t>schváliť</w:t>
      </w:r>
      <w:r w:rsidRPr="00B24957">
        <w:rPr>
          <w:bCs/>
        </w:rPr>
        <w:t xml:space="preserve">; </w:t>
      </w:r>
    </w:p>
    <w:p w:rsidR="00674A79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0851EA" w:rsidP="009506A3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957923">
        <w:t xml:space="preserve"> z</w:t>
      </w:r>
      <w:r w:rsidRPr="00F23F88" w:rsidR="00822B6D">
        <w:t xml:space="preserve">ákona predsedovi </w:t>
      </w:r>
      <w:r w:rsidRPr="00FF1547" w:rsidR="00822B6D">
        <w:t xml:space="preserve">gestorského </w:t>
      </w:r>
      <w:r w:rsidR="00186C8D">
        <w:t>V</w:t>
      </w:r>
      <w:r w:rsidRPr="00FF1547" w:rsidR="00FF1547">
        <w:t>ýbor</w:t>
      </w:r>
      <w:r w:rsidR="00FF1547">
        <w:t>u</w:t>
      </w:r>
      <w:r w:rsidRPr="00FF1547" w:rsidR="00FF1547">
        <w:t xml:space="preserve"> Národnej rady Slovenskej republiky</w:t>
      </w:r>
      <w:r w:rsidR="00186C8D">
        <w:t xml:space="preserve"> pre </w:t>
      </w:r>
      <w:r>
        <w:t>obranu a bezpečnosť.</w:t>
      </w:r>
    </w:p>
    <w:p w:rsidR="00341BDF" w:rsidP="009506A3">
      <w:pPr>
        <w:tabs>
          <w:tab w:val="left" w:pos="-1985"/>
          <w:tab w:val="left" w:pos="709"/>
          <w:tab w:val="left" w:pos="1077"/>
        </w:tabs>
        <w:jc w:val="both"/>
      </w:pPr>
      <w:r w:rsidR="009506A3">
        <w:t xml:space="preserve"> </w:t>
      </w:r>
    </w:p>
    <w:p w:rsidR="00674A79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D569CF" w:rsidP="00E07488">
      <w:pPr>
        <w:pStyle w:val="Heading2"/>
        <w:jc w:val="left"/>
        <w:rPr>
          <w:b w:val="0"/>
        </w:rPr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F13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31F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F13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51EA">
      <w:rPr>
        <w:rStyle w:val="PageNumber"/>
        <w:noProof/>
      </w:rPr>
      <w:t>2</w:t>
    </w:r>
    <w:r>
      <w:rPr>
        <w:rStyle w:val="PageNumber"/>
      </w:rPr>
      <w:fldChar w:fldCharType="end"/>
    </w:r>
  </w:p>
  <w:p w:rsidR="00D31F1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E80"/>
    <w:multiLevelType w:val="hybridMultilevel"/>
    <w:tmpl w:val="5EBA61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3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A62008"/>
    <w:multiLevelType w:val="hybridMultilevel"/>
    <w:tmpl w:val="58DA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AB6A23"/>
    <w:multiLevelType w:val="hybridMultilevel"/>
    <w:tmpl w:val="8AC6486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13"/>
  </w:num>
  <w:num w:numId="10">
    <w:abstractNumId w:val="2"/>
  </w:num>
  <w:num w:numId="11">
    <w:abstractNumId w:val="8"/>
  </w:num>
  <w:num w:numId="12">
    <w:abstractNumId w:val="1"/>
  </w:num>
  <w:num w:numId="13">
    <w:abstractNumId w:val="11"/>
  </w:num>
  <w:num w:numId="14">
    <w:abstractNumId w:val="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2BD5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3AC9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68A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1EA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1882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0E6B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31AF"/>
    <w:rsid w:val="00144490"/>
    <w:rsid w:val="001448AD"/>
    <w:rsid w:val="00144FDB"/>
    <w:rsid w:val="00146611"/>
    <w:rsid w:val="00150317"/>
    <w:rsid w:val="001517FD"/>
    <w:rsid w:val="001520F4"/>
    <w:rsid w:val="00153EFA"/>
    <w:rsid w:val="001544DC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3A74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C8D"/>
    <w:rsid w:val="00186F61"/>
    <w:rsid w:val="001875DF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5A7E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27B5"/>
    <w:rsid w:val="001E3994"/>
    <w:rsid w:val="001E7371"/>
    <w:rsid w:val="001F0873"/>
    <w:rsid w:val="001F0A53"/>
    <w:rsid w:val="001F0D47"/>
    <w:rsid w:val="001F118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9F9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0DE"/>
    <w:rsid w:val="003C2698"/>
    <w:rsid w:val="003C2B6C"/>
    <w:rsid w:val="003C30F0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5772A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54CB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7B3"/>
    <w:rsid w:val="0060481C"/>
    <w:rsid w:val="00604CCA"/>
    <w:rsid w:val="00604FF3"/>
    <w:rsid w:val="00605510"/>
    <w:rsid w:val="006071A8"/>
    <w:rsid w:val="00610292"/>
    <w:rsid w:val="00615E73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36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5EC5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484"/>
    <w:rsid w:val="00662DD5"/>
    <w:rsid w:val="0066318E"/>
    <w:rsid w:val="00663358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4A79"/>
    <w:rsid w:val="00675D56"/>
    <w:rsid w:val="00675FC0"/>
    <w:rsid w:val="00676F2E"/>
    <w:rsid w:val="00677E20"/>
    <w:rsid w:val="0068009D"/>
    <w:rsid w:val="006807D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478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2B9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87E48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3B31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1E4"/>
    <w:rsid w:val="00885B7C"/>
    <w:rsid w:val="00885E6B"/>
    <w:rsid w:val="00886D57"/>
    <w:rsid w:val="008876A6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165"/>
    <w:rsid w:val="008E2D54"/>
    <w:rsid w:val="008E35F5"/>
    <w:rsid w:val="008E37BA"/>
    <w:rsid w:val="008E6A01"/>
    <w:rsid w:val="008E6B75"/>
    <w:rsid w:val="008F1810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1804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06A3"/>
    <w:rsid w:val="00951FC1"/>
    <w:rsid w:val="00952716"/>
    <w:rsid w:val="009533FE"/>
    <w:rsid w:val="009535E4"/>
    <w:rsid w:val="00955BF1"/>
    <w:rsid w:val="00957801"/>
    <w:rsid w:val="00957923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1406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192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11BF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95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184D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469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DBC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637A"/>
    <w:rsid w:val="00D2775E"/>
    <w:rsid w:val="00D27D59"/>
    <w:rsid w:val="00D31437"/>
    <w:rsid w:val="00D31DDD"/>
    <w:rsid w:val="00D31F13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7E6"/>
    <w:rsid w:val="00D37815"/>
    <w:rsid w:val="00D37F8C"/>
    <w:rsid w:val="00D40C0E"/>
    <w:rsid w:val="00D40E9E"/>
    <w:rsid w:val="00D42AAE"/>
    <w:rsid w:val="00D42D66"/>
    <w:rsid w:val="00D43CEC"/>
    <w:rsid w:val="00D44A89"/>
    <w:rsid w:val="00D44D48"/>
    <w:rsid w:val="00D45253"/>
    <w:rsid w:val="00D46430"/>
    <w:rsid w:val="00D46ED2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69CF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2DF0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D6423"/>
    <w:rsid w:val="00DE0A4F"/>
    <w:rsid w:val="00DE0AD9"/>
    <w:rsid w:val="00DE1BCE"/>
    <w:rsid w:val="00DE2558"/>
    <w:rsid w:val="00DE2591"/>
    <w:rsid w:val="00DE2B05"/>
    <w:rsid w:val="00DE3EEA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07488"/>
    <w:rsid w:val="00E10C68"/>
    <w:rsid w:val="00E12741"/>
    <w:rsid w:val="00E12D61"/>
    <w:rsid w:val="00E13067"/>
    <w:rsid w:val="00E14029"/>
    <w:rsid w:val="00E16B54"/>
    <w:rsid w:val="00E17589"/>
    <w:rsid w:val="00E2030E"/>
    <w:rsid w:val="00E212E0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67FEF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5BB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4B66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4C1D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3C97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5B73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017"/>
    <w:rsid w:val="00FE5E6A"/>
    <w:rsid w:val="00FE6F35"/>
    <w:rsid w:val="00FF1168"/>
    <w:rsid w:val="00FF1386"/>
    <w:rsid w:val="00FF1443"/>
    <w:rsid w:val="00FF1547"/>
    <w:rsid w:val="00FF4122"/>
    <w:rsid w:val="00FF52DF"/>
    <w:rsid w:val="00FF560F"/>
    <w:rsid w:val="00FF5A2C"/>
    <w:rsid w:val="00FF7D0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Textpoznmkypodiarou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TextpoznmkypodiarouChar">
    <w:name w:val="Text poznámky pod čiarou Char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cestnej premávke</vt:lpstr>
    </vt:vector>
  </TitlesOfParts>
  <Manager>Magdaléna Šuchaňová</Manager>
  <Company>Kancelária NR SR, ÚPV NR SR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cestnej premávke</dc:title>
  <dc:subject>sch.54, 24.1.2012</dc:subject>
  <dc:creator>Viera Ebringerová</dc:creator>
  <cp:keywords>UPV XXX tlač 558</cp:keywords>
  <dc:description>vládny návrh  zákona</dc:description>
  <cp:lastModifiedBy>Ebringerová, Viera</cp:lastModifiedBy>
  <cp:revision>2129</cp:revision>
  <cp:lastPrinted>2012-01-03T13:07:00Z</cp:lastPrinted>
  <dcterms:created xsi:type="dcterms:W3CDTF">2002-05-15T11:56:00Z</dcterms:created>
  <dcterms:modified xsi:type="dcterms:W3CDTF">2012-01-24T08:27:00Z</dcterms:modified>
  <cp:category>Uznesenie</cp:category>
</cp:coreProperties>
</file>