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8A539F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E17508">
        <w:t>5</w:t>
      </w:r>
      <w:r w:rsidR="008C6356">
        <w:t>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C16F60">
        <w:rPr>
          <w:sz w:val="22"/>
          <w:szCs w:val="22"/>
        </w:rPr>
        <w:t>4</w:t>
      </w:r>
      <w:r w:rsidR="002E3A6C">
        <w:rPr>
          <w:sz w:val="22"/>
          <w:szCs w:val="22"/>
        </w:rPr>
        <w:t>835</w:t>
      </w:r>
      <w:r w:rsidR="00957923">
        <w:rPr>
          <w:sz w:val="22"/>
          <w:szCs w:val="22"/>
        </w:rPr>
        <w:t>/2011</w:t>
      </w:r>
    </w:p>
    <w:p w:rsidR="008A539F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8C6356">
        <w:rPr>
          <w:sz w:val="32"/>
          <w:szCs w:val="32"/>
          <w:lang w:eastAsia="en-US"/>
        </w:rPr>
        <w:t>35</w:t>
      </w:r>
      <w:r w:rsidR="002E3A6C">
        <w:rPr>
          <w:sz w:val="32"/>
          <w:szCs w:val="32"/>
          <w:lang w:eastAsia="en-US"/>
        </w:rPr>
        <w:t>5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D56C43">
        <w:rPr>
          <w:b/>
        </w:rPr>
        <w:t> </w:t>
      </w:r>
      <w:r w:rsidR="008C6356">
        <w:rPr>
          <w:b/>
        </w:rPr>
        <w:t>1</w:t>
      </w:r>
      <w:r w:rsidR="00D56C43">
        <w:rPr>
          <w:b/>
        </w:rPr>
        <w:t xml:space="preserve">. </w:t>
      </w:r>
      <w:r w:rsidR="008C6356">
        <w:rPr>
          <w:b/>
        </w:rPr>
        <w:t>dec</w:t>
      </w:r>
      <w:r w:rsidR="007A3B31">
        <w:rPr>
          <w:b/>
        </w:rPr>
        <w:t>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C0956" w:rsidP="009D3D40">
      <w:pPr>
        <w:jc w:val="both"/>
      </w:pPr>
    </w:p>
    <w:p w:rsidR="00EA0FD5" w:rsidRPr="00EA0FD5" w:rsidP="00EA0FD5">
      <w:pPr>
        <w:tabs>
          <w:tab w:val="left" w:pos="0"/>
          <w:tab w:val="left" w:pos="3780"/>
        </w:tabs>
        <w:jc w:val="both"/>
      </w:pPr>
      <w:r w:rsidRPr="00EA0FD5" w:rsidR="00A5240C">
        <w:t>k</w:t>
      </w:r>
      <w:r w:rsidR="002E3A6C">
        <w:t xml:space="preserve"> vládnemu návrhu zákona, ktorým sa dopĺňa zákon č. 461/2003 Z.z. o sociálnom poistení v znení neskorších predpisov (tlač 597) </w:t>
      </w:r>
    </w:p>
    <w:p w:rsidR="00A5240C" w:rsidRPr="00EA0FD5" w:rsidP="00A5240C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EA0FD5" w:rsidRPr="00EA0FD5" w:rsidP="00EA0FD5">
      <w:pPr>
        <w:tabs>
          <w:tab w:val="left" w:pos="0"/>
          <w:tab w:val="left" w:pos="1418"/>
        </w:tabs>
        <w:jc w:val="both"/>
      </w:pPr>
      <w:r w:rsidR="00A5240C">
        <w:tab/>
        <w:t>s</w:t>
      </w:r>
      <w:r w:rsidR="002E3A6C">
        <w:t xml:space="preserve"> vládnym návrhom zákona, ktorým sa dopĺňa zákon č. 461/2003 Z.z. o sociálnom poistení v znení neskorších predpisov (tlač 597); </w:t>
      </w:r>
    </w:p>
    <w:p w:rsidR="00EA0FD5" w:rsidRPr="00EA0FD5" w:rsidP="00EA0FD5">
      <w:pPr>
        <w:tabs>
          <w:tab w:val="left" w:pos="0"/>
          <w:tab w:val="left" w:pos="3780"/>
        </w:tabs>
        <w:jc w:val="both"/>
      </w:pPr>
    </w:p>
    <w:p w:rsidR="00085256" w:rsidRPr="00DE3EEA" w:rsidP="00085256">
      <w:pPr>
        <w:tabs>
          <w:tab w:val="left" w:pos="0"/>
          <w:tab w:val="left" w:pos="2520"/>
        </w:tabs>
        <w:jc w:val="both"/>
        <w:rPr>
          <w:rFonts w:cs="Arial"/>
        </w:rPr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A5240C" w:rsidP="00A5240C">
      <w:pPr>
        <w:tabs>
          <w:tab w:val="num" w:pos="0"/>
          <w:tab w:val="left" w:pos="1418"/>
        </w:tabs>
        <w:jc w:val="both"/>
      </w:pPr>
      <w:r w:rsidR="00A5240C">
        <w:tab/>
      </w:r>
      <w:r w:rsidR="002E3A6C">
        <w:t xml:space="preserve">vládny návrh zákona, ktorým sa dopĺňa zákon č. 461/2003 Z.z. o sociálnom poistení v znení neskorších predpisov (tlač 597) </w:t>
      </w:r>
      <w:r w:rsidRPr="00B24957" w:rsidR="0047287F">
        <w:rPr>
          <w:b/>
          <w:bCs/>
        </w:rPr>
        <w:t>schváliť</w:t>
      </w:r>
      <w:r w:rsidR="00516B29">
        <w:rPr>
          <w:b/>
          <w:bCs/>
        </w:rPr>
        <w:t>;</w:t>
      </w:r>
      <w:r w:rsidRPr="00B24957">
        <w:rPr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RPr="00FF1547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</w:t>
      </w:r>
      <w:r w:rsidR="002E3A6C">
        <w:t xml:space="preserve"> sociálne veci.  </w:t>
      </w:r>
    </w:p>
    <w:p w:rsidR="00341BDF" w:rsidP="00224704">
      <w:pPr>
        <w:jc w:val="both"/>
      </w:pPr>
    </w:p>
    <w:p w:rsidR="00C42F12" w:rsidP="00224704">
      <w:pPr>
        <w:jc w:val="both"/>
      </w:pPr>
    </w:p>
    <w:p w:rsidR="00C42F12" w:rsidP="00224704">
      <w:pPr>
        <w:jc w:val="both"/>
      </w:pPr>
    </w:p>
    <w:p w:rsidR="00C42F12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8A539F">
      <w:pPr>
        <w:pStyle w:val="Heading2"/>
        <w:ind w:left="0" w:firstLine="0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A539F" w:rsidRPr="00A5240C" w:rsidP="008A539F">
      <w:pPr>
        <w:pStyle w:val="Heading2"/>
        <w:ind w:left="0" w:firstLine="0"/>
        <w:jc w:val="left"/>
        <w:rPr>
          <w:b w:val="0"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3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5B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3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3A6C">
      <w:rPr>
        <w:rStyle w:val="PageNumber"/>
        <w:noProof/>
      </w:rPr>
      <w:t>2</w:t>
    </w:r>
    <w:r>
      <w:rPr>
        <w:rStyle w:val="PageNumber"/>
      </w:rPr>
      <w:fldChar w:fldCharType="end"/>
    </w:r>
  </w:p>
  <w:p w:rsidR="00315B3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70901"/>
    <w:multiLevelType w:val="hybridMultilevel"/>
    <w:tmpl w:val="34BA35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FB139E8"/>
    <w:multiLevelType w:val="hybridMultilevel"/>
    <w:tmpl w:val="3DD8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5"/>
  </w:num>
  <w:num w:numId="10">
    <w:abstractNumId w:val="2"/>
  </w:num>
  <w:num w:numId="11">
    <w:abstractNumId w:val="10"/>
  </w:num>
  <w:num w:numId="12">
    <w:abstractNumId w:val="1"/>
  </w:num>
  <w:num w:numId="13">
    <w:abstractNumId w:val="13"/>
  </w:num>
  <w:num w:numId="14">
    <w:abstractNumId w:val="0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48DA"/>
    <w:rsid w:val="00085256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488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0FE6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254C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3A96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0C08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3A6C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5B37"/>
    <w:rsid w:val="00322015"/>
    <w:rsid w:val="0032307E"/>
    <w:rsid w:val="00323199"/>
    <w:rsid w:val="003237E4"/>
    <w:rsid w:val="00324CF1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17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5B8D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656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3E8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56B6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B29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97778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C02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370A3"/>
    <w:rsid w:val="006409D3"/>
    <w:rsid w:val="006411BD"/>
    <w:rsid w:val="00642E29"/>
    <w:rsid w:val="00642F53"/>
    <w:rsid w:val="00645A77"/>
    <w:rsid w:val="00647180"/>
    <w:rsid w:val="0064753D"/>
    <w:rsid w:val="00647750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5B71"/>
    <w:rsid w:val="0084738D"/>
    <w:rsid w:val="00847626"/>
    <w:rsid w:val="00847CF6"/>
    <w:rsid w:val="00851233"/>
    <w:rsid w:val="00851F8A"/>
    <w:rsid w:val="008539A8"/>
    <w:rsid w:val="00856D39"/>
    <w:rsid w:val="00860951"/>
    <w:rsid w:val="00863233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39F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6356"/>
    <w:rsid w:val="008C70CC"/>
    <w:rsid w:val="008D3855"/>
    <w:rsid w:val="008D4FDE"/>
    <w:rsid w:val="008D55AB"/>
    <w:rsid w:val="008D60D9"/>
    <w:rsid w:val="008D762B"/>
    <w:rsid w:val="008E2470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22FD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651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9F78E6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40C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6C0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C7620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0B4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5C46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16F6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44D3"/>
    <w:rsid w:val="00C3536C"/>
    <w:rsid w:val="00C37A17"/>
    <w:rsid w:val="00C42F12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910"/>
    <w:rsid w:val="00C80DD2"/>
    <w:rsid w:val="00C811FC"/>
    <w:rsid w:val="00C81939"/>
    <w:rsid w:val="00C82669"/>
    <w:rsid w:val="00C83D64"/>
    <w:rsid w:val="00C86171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C43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08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0FD5"/>
    <w:rsid w:val="00EA1711"/>
    <w:rsid w:val="00EA30F7"/>
    <w:rsid w:val="00EA4AD1"/>
    <w:rsid w:val="00EA4AF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1CE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49F6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rozpočtovej zodpovednosti</vt:lpstr>
    </vt:vector>
  </TitlesOfParts>
  <Manager>Magdaléna Šuchaňová</Manager>
  <Company>Kancelária NR SR, ÚPV NR SR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sociálnom poistení</dc:title>
  <dc:subject>sch.51, 1.12.2011</dc:subject>
  <dc:creator>Viera Ebringerová</dc:creator>
  <cp:keywords>UPV 354 tlač 556</cp:keywords>
  <dc:description>návrh ústavného zákona zákona</dc:description>
  <cp:lastModifiedBy>Ebringerová, Viera</cp:lastModifiedBy>
  <cp:revision>2131</cp:revision>
  <cp:lastPrinted>2011-12-01T08:34:00Z</cp:lastPrinted>
  <dcterms:created xsi:type="dcterms:W3CDTF">2002-05-15T11:56:00Z</dcterms:created>
  <dcterms:modified xsi:type="dcterms:W3CDTF">2011-12-01T10:45:00Z</dcterms:modified>
  <cp:category>Uznesenie</cp:category>
</cp:coreProperties>
</file>