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6071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766071">
      <w:pPr>
        <w:rPr>
          <w:rFonts w:ascii="AT*Zurich Calligraphic" w:hAnsi="AT*Zurich Calligraphic"/>
          <w:b/>
        </w:rPr>
      </w:pPr>
      <w:r w:rsidR="00F27508">
        <w:rPr>
          <w:rFonts w:ascii="AT*Zurich Calligraphic" w:hAnsi="AT*Zurich Calligraphic"/>
          <w:b/>
        </w:rPr>
        <w:t xml:space="preserve">            pre financie a</w:t>
      </w:r>
      <w:r>
        <w:rPr>
          <w:rFonts w:ascii="AT*Zurich Calligraphic" w:hAnsi="AT*Zurich Calligraphic"/>
          <w:b/>
        </w:rPr>
        <w:t xml:space="preserve"> rozpočet </w:t>
      </w:r>
    </w:p>
    <w:p w:rsidR="00766071">
      <w:pPr>
        <w:rPr>
          <w:rFonts w:ascii="AT*Zurich Calligraphic" w:hAnsi="AT*Zurich Calligraphic"/>
          <w:b/>
        </w:rPr>
      </w:pPr>
    </w:p>
    <w:p w:rsidR="00766071">
      <w:pPr>
        <w:jc w:val="right"/>
        <w:rPr>
          <w:sz w:val="28"/>
        </w:rPr>
      </w:pPr>
    </w:p>
    <w:p w:rsidR="00766071" w:rsidRPr="00F27508">
      <w:pPr>
        <w:jc w:val="right"/>
      </w:pPr>
      <w:r>
        <w:rPr>
          <w:sz w:val="28"/>
        </w:rPr>
        <w:t xml:space="preserve">                                         </w:t>
      </w:r>
      <w:r w:rsidRPr="00AD6EE3" w:rsidR="00AD6EE3">
        <w:t>34</w:t>
      </w:r>
      <w:r w:rsidRPr="00F27508">
        <w:t>. schôdza</w:t>
      </w:r>
    </w:p>
    <w:p w:rsidR="00D51948">
      <w:pPr>
        <w:jc w:val="right"/>
      </w:pPr>
      <w:r w:rsidR="00F1670A">
        <w:t>4172</w:t>
      </w:r>
      <w:r w:rsidR="00F27508">
        <w:t>/201</w:t>
      </w:r>
      <w:r w:rsidR="00AD6EE3">
        <w:t>1</w:t>
      </w:r>
    </w:p>
    <w:p w:rsidR="004C43DD" w:rsidP="00AC6BA9">
      <w:pPr>
        <w:jc w:val="center"/>
        <w:rPr>
          <w:b/>
        </w:rPr>
      </w:pPr>
      <w:r w:rsidR="00AC6BA9">
        <w:rPr>
          <w:b/>
        </w:rPr>
        <w:t xml:space="preserve">  </w:t>
      </w:r>
      <w:r>
        <w:rPr>
          <w:b/>
        </w:rPr>
        <w:t xml:space="preserve">   </w:t>
      </w:r>
    </w:p>
    <w:p w:rsidR="00D51948" w:rsidRPr="00AC6BA9" w:rsidP="00AC6BA9">
      <w:pPr>
        <w:jc w:val="center"/>
        <w:rPr>
          <w:b/>
        </w:rPr>
      </w:pPr>
      <w:r w:rsidR="004C43DD">
        <w:rPr>
          <w:b/>
        </w:rPr>
        <w:t xml:space="preserve">    </w:t>
      </w:r>
      <w:r w:rsidR="009F55E7">
        <w:rPr>
          <w:b/>
        </w:rPr>
        <w:t>280</w:t>
      </w:r>
      <w:r w:rsidR="004C43DD">
        <w:rPr>
          <w:b/>
        </w:rPr>
        <w:t xml:space="preserve"> </w:t>
      </w:r>
      <w:r w:rsidR="00AC6BA9">
        <w:rPr>
          <w:b/>
        </w:rPr>
        <w:t xml:space="preserve">   </w:t>
      </w:r>
    </w:p>
    <w:p w:rsidR="00766071">
      <w:pPr>
        <w:pStyle w:val="Heading2"/>
      </w:pPr>
      <w:r>
        <w:t xml:space="preserve">U z n e s e n i </w:t>
      </w:r>
      <w:r w:rsidR="00D51948">
        <w:t>e</w:t>
      </w:r>
    </w:p>
    <w:p w:rsidR="0076607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6071">
      <w:pPr>
        <w:ind w:right="-567"/>
        <w:jc w:val="center"/>
        <w:rPr>
          <w:b/>
        </w:rPr>
      </w:pPr>
      <w:r>
        <w:rPr>
          <w:b/>
        </w:rPr>
        <w:t>pre financie</w:t>
      </w:r>
      <w:r w:rsidR="00F27508">
        <w:rPr>
          <w:b/>
        </w:rPr>
        <w:t xml:space="preserve"> a</w:t>
      </w:r>
      <w:r>
        <w:rPr>
          <w:b/>
        </w:rPr>
        <w:t xml:space="preserve"> rozpočet </w:t>
      </w:r>
    </w:p>
    <w:p w:rsidR="00766071">
      <w:pPr>
        <w:ind w:right="-567"/>
        <w:jc w:val="center"/>
        <w:rPr>
          <w:b/>
        </w:rPr>
      </w:pPr>
    </w:p>
    <w:p w:rsidR="00766071">
      <w:pPr>
        <w:ind w:right="-567"/>
        <w:jc w:val="center"/>
      </w:pPr>
      <w:r w:rsidR="000F656A">
        <w:rPr>
          <w:b/>
        </w:rPr>
        <w:t>z</w:t>
      </w:r>
      <w:r w:rsidR="005D61C2">
        <w:rPr>
          <w:b/>
        </w:rPr>
        <w:t xml:space="preserve"> </w:t>
      </w:r>
      <w:r w:rsidR="002E2CC0">
        <w:rPr>
          <w:b/>
        </w:rPr>
        <w:t>1</w:t>
      </w:r>
      <w:r w:rsidR="00AD6EE3">
        <w:rPr>
          <w:b/>
        </w:rPr>
        <w:t>5</w:t>
      </w:r>
      <w:r>
        <w:rPr>
          <w:b/>
        </w:rPr>
        <w:t xml:space="preserve">. </w:t>
      </w:r>
      <w:r w:rsidR="00F27508">
        <w:rPr>
          <w:b/>
        </w:rPr>
        <w:t>nov</w:t>
      </w:r>
      <w:r w:rsidR="00F27508">
        <w:rPr>
          <w:b/>
        </w:rPr>
        <w:t>embra</w:t>
      </w:r>
      <w:r w:rsidR="000F656A">
        <w:rPr>
          <w:b/>
        </w:rPr>
        <w:t xml:space="preserve"> </w:t>
      </w:r>
      <w:r>
        <w:rPr>
          <w:b/>
        </w:rPr>
        <w:t>20</w:t>
      </w:r>
      <w:r w:rsidR="00F27508">
        <w:rPr>
          <w:b/>
        </w:rPr>
        <w:t>1</w:t>
      </w:r>
      <w:r w:rsidR="00AD6EE3">
        <w:rPr>
          <w:b/>
        </w:rPr>
        <w:t>1</w:t>
      </w:r>
    </w:p>
    <w:p w:rsidR="00766071">
      <w:pPr>
        <w:jc w:val="both"/>
      </w:pPr>
    </w:p>
    <w:p w:rsidR="00766071" w:rsidP="00C8376B">
      <w:pPr>
        <w:jc w:val="both"/>
      </w:pPr>
      <w:r>
        <w:t>Výbor Národnej rady Sl</w:t>
      </w:r>
      <w:r w:rsidR="00F27508">
        <w:t>ovenskej republiky pre financie a</w:t>
      </w:r>
      <w:r>
        <w:t xml:space="preserve"> rozpočet prerokoval</w:t>
      </w:r>
      <w:r w:rsidRPr="00C8376B" w:rsidR="00C8376B">
        <w:rPr>
          <w:color w:val="000000"/>
        </w:rPr>
        <w:t xml:space="preserve"> </w:t>
      </w:r>
      <w:r w:rsidR="00D66F26">
        <w:rPr>
          <w:color w:val="000000"/>
        </w:rPr>
        <w:t>n</w:t>
      </w:r>
      <w:r w:rsidRPr="00AA58A7" w:rsidR="00C8376B">
        <w:rPr>
          <w:color w:val="000000"/>
        </w:rPr>
        <w:t>ávrh rozpočtu Úradu pre dohľad nad zdrav</w:t>
      </w:r>
      <w:r w:rsidR="0012479F">
        <w:rPr>
          <w:color w:val="000000"/>
        </w:rPr>
        <w:t>otnou starostlivosťou na rok 201</w:t>
      </w:r>
      <w:r w:rsidR="00AD6EE3">
        <w:rPr>
          <w:color w:val="000000"/>
        </w:rPr>
        <w:t>2-2014</w:t>
      </w:r>
      <w:r w:rsidRPr="00AA58A7" w:rsidR="00C8376B">
        <w:rPr>
          <w:color w:val="000000"/>
        </w:rPr>
        <w:t xml:space="preserve"> </w:t>
      </w:r>
      <w:r w:rsidR="00C8376B">
        <w:rPr>
          <w:color w:val="000000"/>
        </w:rPr>
        <w:t>(</w:t>
      </w:r>
      <w:r w:rsidR="00FA0253">
        <w:rPr>
          <w:color w:val="000000"/>
        </w:rPr>
        <w:t xml:space="preserve">tlač </w:t>
      </w:r>
      <w:r w:rsidR="00AD6EE3">
        <w:rPr>
          <w:color w:val="000000"/>
        </w:rPr>
        <w:t>545</w:t>
      </w:r>
      <w:r w:rsidR="00F27508">
        <w:rPr>
          <w:color w:val="000000"/>
        </w:rPr>
        <w:t>)</w:t>
      </w:r>
      <w:r w:rsidR="00C8376B">
        <w:rPr>
          <w:color w:val="000000"/>
        </w:rPr>
        <w:t xml:space="preserve">  </w:t>
      </w:r>
      <w:r w:rsidRPr="00C8376B">
        <w:rPr>
          <w:b/>
        </w:rPr>
        <w:t>a</w:t>
      </w:r>
    </w:p>
    <w:p w:rsidR="00766071">
      <w:pPr>
        <w:pStyle w:val="BodyText"/>
      </w:pPr>
    </w:p>
    <w:p w:rsidR="00766071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  <w:r>
        <w:t>A. súhlasí</w:t>
      </w:r>
    </w:p>
    <w:p w:rsidR="00766071">
      <w:pPr>
        <w:pStyle w:val="BodyText"/>
        <w:rPr>
          <w:lang w:val="cs-CZ"/>
        </w:rPr>
      </w:pPr>
    </w:p>
    <w:p w:rsidR="00B604DE" w:rsidP="00B604DE">
      <w:pPr>
        <w:ind w:left="708" w:firstLine="708"/>
        <w:jc w:val="both"/>
        <w:rPr>
          <w:color w:val="000000"/>
        </w:rPr>
      </w:pPr>
      <w:r>
        <w:t xml:space="preserve">        </w:t>
      </w:r>
      <w:r w:rsidR="00766071">
        <w:t>s</w:t>
      </w:r>
      <w:r w:rsidR="000F656A">
        <w:t xml:space="preserve"> </w:t>
      </w:r>
      <w:r w:rsidR="00D66F26">
        <w:t xml:space="preserve"> </w:t>
      </w:r>
      <w:r w:rsidR="00D66F26">
        <w:rPr>
          <w:color w:val="000000"/>
        </w:rPr>
        <w:t>n</w:t>
      </w:r>
      <w:r w:rsidRPr="00AA58A7">
        <w:rPr>
          <w:color w:val="000000"/>
        </w:rPr>
        <w:t>ávrh</w:t>
      </w:r>
      <w:r>
        <w:rPr>
          <w:color w:val="000000"/>
        </w:rPr>
        <w:t>om</w:t>
      </w:r>
      <w:r w:rsidRPr="00AA58A7">
        <w:rPr>
          <w:color w:val="000000"/>
        </w:rPr>
        <w:t xml:space="preserve"> rozpočtu Úradu pre dohľad nad zdravotnou starostlivosťou na rok</w:t>
      </w:r>
      <w:r>
        <w:rPr>
          <w:color w:val="000000"/>
        </w:rPr>
        <w:t xml:space="preserve"> </w:t>
      </w:r>
      <w:r w:rsidRPr="00AA58A7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B604DE" w:rsidP="00B604DE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12479F">
        <w:rPr>
          <w:color w:val="000000"/>
        </w:rPr>
        <w:t>201</w:t>
      </w:r>
      <w:r w:rsidR="00AD6EE3">
        <w:rPr>
          <w:color w:val="000000"/>
        </w:rPr>
        <w:t>2-2014</w:t>
      </w:r>
      <w:r w:rsidRPr="00AA58A7">
        <w:rPr>
          <w:color w:val="000000"/>
        </w:rPr>
        <w:t xml:space="preserve"> </w:t>
      </w:r>
      <w:r>
        <w:rPr>
          <w:color w:val="000000"/>
        </w:rPr>
        <w:t>(</w:t>
      </w:r>
      <w:r w:rsidR="002E2CC0">
        <w:rPr>
          <w:color w:val="000000"/>
        </w:rPr>
        <w:t xml:space="preserve">tlač </w:t>
      </w:r>
      <w:r w:rsidR="00F27508">
        <w:rPr>
          <w:color w:val="000000"/>
        </w:rPr>
        <w:t>5</w:t>
      </w:r>
      <w:r w:rsidR="00AD6EE3">
        <w:rPr>
          <w:color w:val="000000"/>
        </w:rPr>
        <w:t>45</w:t>
      </w:r>
      <w:r>
        <w:rPr>
          <w:color w:val="000000"/>
        </w:rPr>
        <w:t>)</w:t>
      </w:r>
    </w:p>
    <w:p w:rsidR="00766071" w:rsidP="000F656A">
      <w:pPr>
        <w:pStyle w:val="BodyText"/>
        <w:ind w:left="708"/>
      </w:pPr>
    </w:p>
    <w:p w:rsidR="00766071" w:rsidP="00473A4E">
      <w:pPr>
        <w:pStyle w:val="BodyText"/>
        <w:spacing w:line="360" w:lineRule="auto"/>
        <w:ind w:left="709"/>
        <w:rPr>
          <w:b/>
          <w:bCs/>
        </w:rPr>
      </w:pPr>
      <w:r w:rsidR="00B604DE">
        <w:rPr>
          <w:b/>
          <w:bCs/>
        </w:rPr>
        <w:t xml:space="preserve">     </w:t>
      </w:r>
      <w:r w:rsidR="00473A4E">
        <w:rPr>
          <w:b/>
          <w:bCs/>
        </w:rPr>
        <w:tab/>
      </w:r>
      <w:r w:rsidR="00B604DE">
        <w:rPr>
          <w:b/>
          <w:bCs/>
        </w:rPr>
        <w:t xml:space="preserve"> príjmy  </w:t>
      </w:r>
      <w:r>
        <w:rPr>
          <w:b/>
          <w:bCs/>
        </w:rPr>
        <w:t xml:space="preserve">          </w:t>
      </w:r>
      <w:r w:rsidR="000F656A">
        <w:rPr>
          <w:b/>
          <w:bCs/>
        </w:rPr>
        <w:t xml:space="preserve"> </w:t>
      </w:r>
      <w:r w:rsidR="00473A4E">
        <w:rPr>
          <w:b/>
          <w:bCs/>
        </w:rPr>
        <w:t xml:space="preserve">                                  </w:t>
      </w:r>
      <w:r w:rsidR="0007060A">
        <w:rPr>
          <w:b/>
          <w:bCs/>
        </w:rPr>
        <w:t xml:space="preserve"> 3</w:t>
      </w:r>
      <w:r w:rsidR="00AD6EE3">
        <w:rPr>
          <w:b/>
          <w:bCs/>
        </w:rPr>
        <w:t>2</w:t>
      </w:r>
      <w:r w:rsidR="0007060A">
        <w:rPr>
          <w:b/>
          <w:bCs/>
        </w:rPr>
        <w:t> 3</w:t>
      </w:r>
      <w:r w:rsidR="00AD6EE3">
        <w:rPr>
          <w:b/>
          <w:bCs/>
        </w:rPr>
        <w:t>30</w:t>
      </w:r>
      <w:r w:rsidR="0007060A">
        <w:rPr>
          <w:b/>
          <w:bCs/>
        </w:rPr>
        <w:t xml:space="preserve"> t</w:t>
      </w:r>
      <w:r>
        <w:rPr>
          <w:b/>
          <w:bCs/>
        </w:rPr>
        <w:t xml:space="preserve">is. </w:t>
      </w:r>
      <w:r w:rsidR="0007060A">
        <w:rPr>
          <w:b/>
          <w:bCs/>
        </w:rPr>
        <w:t>eur</w:t>
      </w:r>
      <w:r>
        <w:rPr>
          <w:b/>
          <w:bCs/>
        </w:rPr>
        <w:t>,</w:t>
      </w:r>
      <w:r w:rsidR="00C26A24">
        <w:rPr>
          <w:b/>
          <w:bCs/>
        </w:rPr>
        <w:t xml:space="preserve">  </w:t>
      </w:r>
    </w:p>
    <w:p w:rsidR="00766071" w:rsidP="00473A4E">
      <w:pPr>
        <w:pStyle w:val="BodyText"/>
        <w:spacing w:line="360" w:lineRule="auto"/>
        <w:ind w:left="709"/>
        <w:rPr>
          <w:b/>
          <w:bCs/>
        </w:rPr>
      </w:pPr>
      <w:r w:rsidR="00B604DE">
        <w:rPr>
          <w:b/>
          <w:bCs/>
        </w:rPr>
        <w:t xml:space="preserve">      </w:t>
      </w:r>
      <w:r w:rsidR="0012479F">
        <w:rPr>
          <w:b/>
          <w:bCs/>
        </w:rPr>
        <w:tab/>
      </w:r>
      <w:r w:rsidR="000F656A">
        <w:rPr>
          <w:b/>
          <w:bCs/>
        </w:rPr>
        <w:t xml:space="preserve"> </w:t>
      </w:r>
      <w:r>
        <w:rPr>
          <w:b/>
          <w:bCs/>
        </w:rPr>
        <w:t xml:space="preserve">výdavky        </w:t>
      </w:r>
      <w:r w:rsidR="0012479F">
        <w:rPr>
          <w:b/>
          <w:bCs/>
        </w:rPr>
        <w:t xml:space="preserve"> </w:t>
      </w:r>
      <w:r w:rsidR="000F656A">
        <w:rPr>
          <w:b/>
          <w:bCs/>
        </w:rPr>
        <w:t xml:space="preserve"> </w:t>
      </w:r>
      <w:r w:rsidR="00473A4E">
        <w:rPr>
          <w:b/>
          <w:bCs/>
        </w:rPr>
        <w:t xml:space="preserve">                                   </w:t>
      </w:r>
      <w:r w:rsidR="0007060A">
        <w:rPr>
          <w:b/>
          <w:bCs/>
        </w:rPr>
        <w:t>16 9</w:t>
      </w:r>
      <w:r w:rsidR="00AD6EE3">
        <w:rPr>
          <w:b/>
          <w:bCs/>
        </w:rPr>
        <w:t>8</w:t>
      </w:r>
      <w:r w:rsidR="0007060A">
        <w:rPr>
          <w:b/>
          <w:bCs/>
        </w:rPr>
        <w:t>5</w:t>
      </w:r>
      <w:r w:rsidR="000F656A">
        <w:rPr>
          <w:b/>
          <w:bCs/>
        </w:rPr>
        <w:t xml:space="preserve"> </w:t>
      </w:r>
      <w:r>
        <w:rPr>
          <w:b/>
          <w:bCs/>
        </w:rPr>
        <w:t xml:space="preserve">tis. </w:t>
      </w:r>
      <w:r w:rsidR="0007060A">
        <w:rPr>
          <w:b/>
          <w:bCs/>
        </w:rPr>
        <w:t>eur</w:t>
      </w:r>
      <w:r>
        <w:rPr>
          <w:b/>
          <w:bCs/>
        </w:rPr>
        <w:t>,</w:t>
      </w:r>
      <w:r w:rsidR="00C26A24">
        <w:rPr>
          <w:b/>
          <w:bCs/>
        </w:rPr>
        <w:t xml:space="preserve">  </w:t>
      </w:r>
    </w:p>
    <w:p w:rsidR="00766071" w:rsidP="00473A4E">
      <w:pPr>
        <w:pStyle w:val="BodyText"/>
        <w:spacing w:line="360" w:lineRule="auto"/>
        <w:ind w:left="709"/>
        <w:rPr>
          <w:b/>
          <w:bCs/>
        </w:rPr>
      </w:pPr>
      <w:r w:rsidR="00473A4E">
        <w:rPr>
          <w:b/>
          <w:bCs/>
        </w:rPr>
        <w:tab/>
        <w:t>celkový prebytok</w:t>
      </w:r>
      <w:r w:rsidR="0007060A">
        <w:rPr>
          <w:b/>
          <w:bCs/>
        </w:rPr>
        <w:t xml:space="preserve">                </w:t>
      </w:r>
      <w:r w:rsidR="0007060A">
        <w:rPr>
          <w:b/>
          <w:bCs/>
        </w:rPr>
        <w:t xml:space="preserve">           </w:t>
      </w:r>
      <w:r w:rsidR="00AD6EE3">
        <w:rPr>
          <w:b/>
          <w:bCs/>
        </w:rPr>
        <w:t xml:space="preserve">    15</w:t>
      </w:r>
      <w:r w:rsidR="0007060A">
        <w:rPr>
          <w:b/>
          <w:bCs/>
        </w:rPr>
        <w:t xml:space="preserve"> </w:t>
      </w:r>
      <w:r w:rsidR="00AD6EE3">
        <w:rPr>
          <w:b/>
          <w:bCs/>
        </w:rPr>
        <w:t>345</w:t>
      </w:r>
      <w:r w:rsidR="0007060A">
        <w:rPr>
          <w:b/>
          <w:bCs/>
        </w:rPr>
        <w:t xml:space="preserve"> tis. eur</w:t>
      </w:r>
      <w:r w:rsidR="00473A4E">
        <w:rPr>
          <w:b/>
          <w:bCs/>
        </w:rPr>
        <w:t>,</w:t>
      </w:r>
    </w:p>
    <w:p w:rsidR="00473A4E" w:rsidP="00473A4E">
      <w:pPr>
        <w:pStyle w:val="BodyText"/>
        <w:spacing w:line="360" w:lineRule="auto"/>
        <w:ind w:left="709"/>
        <w:rPr>
          <w:b/>
          <w:bCs/>
        </w:rPr>
      </w:pPr>
      <w:r w:rsidR="0007060A">
        <w:rPr>
          <w:b/>
          <w:bCs/>
        </w:rPr>
        <w:t xml:space="preserve">            prebytok (</w:t>
      </w:r>
      <w:r w:rsidR="00AD6EE3">
        <w:rPr>
          <w:b/>
          <w:bCs/>
        </w:rPr>
        <w:t xml:space="preserve">schodok </w:t>
      </w:r>
      <w:r w:rsidR="00F27508">
        <w:rPr>
          <w:b/>
          <w:bCs/>
        </w:rPr>
        <w:t>ESA95</w:t>
      </w:r>
      <w:r w:rsidR="0007060A">
        <w:rPr>
          <w:b/>
          <w:bCs/>
        </w:rPr>
        <w:t xml:space="preserve">)           </w:t>
        <w:tab/>
      </w:r>
      <w:r w:rsidR="00F27508">
        <w:rPr>
          <w:b/>
          <w:bCs/>
        </w:rPr>
        <w:t xml:space="preserve"> </w:t>
      </w:r>
      <w:r w:rsidR="00AD6EE3">
        <w:rPr>
          <w:b/>
          <w:bCs/>
        </w:rPr>
        <w:t xml:space="preserve">   - 236 </w:t>
      </w:r>
      <w:r w:rsidR="0007060A">
        <w:rPr>
          <w:b/>
          <w:bCs/>
        </w:rPr>
        <w:t>tis. eur</w:t>
      </w:r>
      <w:r>
        <w:rPr>
          <w:b/>
          <w:bCs/>
        </w:rPr>
        <w:t>,</w:t>
      </w:r>
    </w:p>
    <w:p w:rsidR="00766071">
      <w:pPr>
        <w:pStyle w:val="BodyText"/>
        <w:ind w:left="708"/>
        <w:rPr>
          <w:b/>
          <w:bCs/>
        </w:rPr>
      </w:pPr>
    </w:p>
    <w:p w:rsidR="00473A4E">
      <w:pPr>
        <w:pStyle w:val="BodyText"/>
        <w:ind w:left="708"/>
        <w:rPr>
          <w:b/>
          <w:bCs/>
        </w:rPr>
      </w:pPr>
    </w:p>
    <w:p w:rsidR="00766071">
      <w:pPr>
        <w:pStyle w:val="Heading8"/>
        <w:numPr>
          <w:ilvl w:val="0"/>
          <w:numId w:val="0"/>
        </w:numPr>
        <w:tabs>
          <w:tab w:val="left" w:pos="708"/>
        </w:tabs>
      </w:pPr>
      <w:r>
        <w:t xml:space="preserve">            B.  odporúča</w:t>
      </w:r>
    </w:p>
    <w:p w:rsidR="00766071">
      <w:pPr>
        <w:pStyle w:val="Heading1"/>
      </w:pPr>
      <w:r>
        <w:t xml:space="preserve"> Národnej rade Slovenskej republiky</w:t>
      </w:r>
    </w:p>
    <w:p w:rsidR="00766071">
      <w:pPr>
        <w:ind w:left="1065"/>
        <w:jc w:val="both"/>
        <w:rPr>
          <w:b/>
        </w:rPr>
      </w:pPr>
    </w:p>
    <w:p w:rsidR="00766071" w:rsidP="00AD6EE3">
      <w:pPr>
        <w:ind w:left="708" w:firstLine="708"/>
        <w:jc w:val="both"/>
      </w:pPr>
      <w:r w:rsidR="00103EF1">
        <w:t xml:space="preserve">    </w:t>
      </w:r>
      <w:r w:rsidR="00D66F26">
        <w:t>n</w:t>
      </w:r>
      <w:r w:rsidRPr="00AA58A7" w:rsidR="00103EF1">
        <w:t>ávrh rozpočtu Úradu pre dohľad nad zdrav</w:t>
      </w:r>
      <w:r w:rsidR="0012479F">
        <w:t>otnou starostlivosťou na rok 201</w:t>
      </w:r>
      <w:r w:rsidR="00AD6EE3">
        <w:t>2-2014</w:t>
      </w:r>
      <w:r w:rsidR="00103EF1">
        <w:t xml:space="preserve"> (</w:t>
      </w:r>
      <w:r w:rsidR="002E2CC0">
        <w:t xml:space="preserve">tlač </w:t>
      </w:r>
      <w:r w:rsidR="00AD6EE3">
        <w:t>545</w:t>
      </w:r>
      <w:r w:rsidR="00103EF1">
        <w:t xml:space="preserve">) </w:t>
      </w:r>
      <w:r w:rsidRPr="00103EF1">
        <w:rPr>
          <w:b/>
        </w:rPr>
        <w:t xml:space="preserve">schváliť </w:t>
      </w:r>
    </w:p>
    <w:p w:rsidR="00766071">
      <w:pPr>
        <w:jc w:val="both"/>
      </w:pPr>
      <w:r>
        <w:tab/>
      </w:r>
    </w:p>
    <w:p w:rsidR="00473A4E">
      <w:pPr>
        <w:jc w:val="both"/>
      </w:pPr>
    </w:p>
    <w:p w:rsidR="00766071">
      <w:pPr>
        <w:jc w:val="both"/>
      </w:pPr>
    </w:p>
    <w:p w:rsidR="00766071">
      <w:pPr>
        <w:jc w:val="both"/>
        <w:rPr>
          <w:b/>
          <w:bCs/>
        </w:rPr>
      </w:pPr>
      <w:r>
        <w:tab/>
      </w:r>
      <w:r>
        <w:rPr>
          <w:b/>
          <w:bCs/>
        </w:rPr>
        <w:t>C. ukladá</w:t>
      </w:r>
    </w:p>
    <w:p w:rsidR="00766071">
      <w:pPr>
        <w:jc w:val="both"/>
        <w:rPr>
          <w:b/>
          <w:bCs/>
        </w:rPr>
      </w:pPr>
      <w:r>
        <w:rPr>
          <w:b/>
          <w:bCs/>
        </w:rPr>
        <w:tab/>
        <w:t xml:space="preserve">     predsedovi výboru</w:t>
      </w:r>
    </w:p>
    <w:p w:rsidR="00AD6EE3" w:rsidP="00AD6EE3">
      <w:pPr>
        <w:pStyle w:val="BodyTextIndent3"/>
        <w:spacing w:line="240" w:lineRule="auto"/>
        <w:ind w:firstLine="351"/>
      </w:pPr>
      <w:r w:rsidR="00766071">
        <w:rPr>
          <w:b/>
          <w:bCs/>
        </w:rPr>
        <w:tab/>
      </w:r>
      <w:r w:rsidR="00766071">
        <w:t xml:space="preserve">  </w:t>
      </w:r>
    </w:p>
    <w:p w:rsidR="00AD6EE3" w:rsidRPr="006D4C76" w:rsidP="00AD6EE3">
      <w:pPr>
        <w:pStyle w:val="BodyTextIndent3"/>
        <w:spacing w:line="240" w:lineRule="auto"/>
        <w:ind w:firstLine="351"/>
        <w:rPr>
          <w:szCs w:val="20"/>
        </w:rPr>
      </w:pPr>
      <w:r>
        <w:t xml:space="preserve"> </w:t>
      </w:r>
      <w:r w:rsidRPr="006D4C76">
        <w:rPr>
          <w:szCs w:val="20"/>
        </w:rPr>
        <w:t xml:space="preserve">podať predsedovi Výboru Národnej rady Slovenskej republiky pre  </w:t>
      </w:r>
      <w:r>
        <w:rPr>
          <w:szCs w:val="20"/>
        </w:rPr>
        <w:t>zdravotníctvo</w:t>
      </w:r>
      <w:r w:rsidRPr="006D4C76">
        <w:rPr>
          <w:szCs w:val="20"/>
        </w:rPr>
        <w:t xml:space="preserve"> ako gestorskému výboru informáciu o  výsledku prerokovania.</w:t>
      </w:r>
    </w:p>
    <w:p w:rsidR="00766071">
      <w:pPr>
        <w:jc w:val="both"/>
      </w:pPr>
    </w:p>
    <w:p w:rsidR="00766071">
      <w:pPr>
        <w:jc w:val="both"/>
      </w:pPr>
    </w:p>
    <w:p w:rsidR="00766071">
      <w:pPr>
        <w:jc w:val="both"/>
      </w:pPr>
    </w:p>
    <w:p w:rsidR="00766071">
      <w:pPr>
        <w:jc w:val="both"/>
      </w:pPr>
    </w:p>
    <w:p w:rsidR="00766071">
      <w:pPr>
        <w:jc w:val="both"/>
      </w:pPr>
    </w:p>
    <w:p w:rsidR="00766071">
      <w:pPr>
        <w:jc w:val="both"/>
      </w:pPr>
    </w:p>
    <w:p w:rsidR="00766071">
      <w:pPr>
        <w:ind w:left="7080"/>
        <w:rPr>
          <w:b/>
        </w:rPr>
      </w:pPr>
      <w:r>
        <w:rPr>
          <w:b/>
        </w:rPr>
        <w:t xml:space="preserve">       </w:t>
      </w:r>
      <w:r w:rsidR="00D66F26">
        <w:rPr>
          <w:b/>
        </w:rPr>
        <w:t xml:space="preserve">  </w:t>
      </w:r>
      <w:r w:rsidR="000F656A">
        <w:rPr>
          <w:b/>
        </w:rPr>
        <w:t xml:space="preserve">  </w:t>
      </w:r>
      <w:r w:rsidR="00D66F26">
        <w:rPr>
          <w:b/>
        </w:rPr>
        <w:t xml:space="preserve">Jozef </w:t>
      </w:r>
      <w:r w:rsidR="00F27508">
        <w:rPr>
          <w:b/>
        </w:rPr>
        <w:t>K o l l á r</w:t>
      </w:r>
      <w:r w:rsidR="00D66F26">
        <w:rPr>
          <w:b/>
        </w:rPr>
        <w:t xml:space="preserve"> </w:t>
      </w:r>
      <w:r>
        <w:rPr>
          <w:b/>
        </w:rPr>
        <w:t xml:space="preserve"> </w:t>
      </w:r>
    </w:p>
    <w:p w:rsidR="00766071">
      <w:pPr>
        <w:ind w:left="1065"/>
        <w:jc w:val="right"/>
        <w:rPr>
          <w:b/>
        </w:rPr>
      </w:pPr>
      <w:r>
        <w:t>predseda výboru</w:t>
      </w:r>
    </w:p>
    <w:p w:rsidR="00766071">
      <w:pPr>
        <w:jc w:val="both"/>
        <w:rPr>
          <w:b/>
        </w:rPr>
      </w:pPr>
      <w:r>
        <w:rPr>
          <w:b/>
        </w:rPr>
        <w:t xml:space="preserve">    </w:t>
      </w:r>
    </w:p>
    <w:p w:rsidR="00766071">
      <w:pPr>
        <w:jc w:val="both"/>
        <w:rPr>
          <w:b/>
        </w:rPr>
      </w:pPr>
    </w:p>
    <w:p w:rsidR="00766071">
      <w:pPr>
        <w:jc w:val="both"/>
        <w:rPr>
          <w:b/>
        </w:rPr>
      </w:pPr>
      <w:r w:rsidR="00D66F26"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F27508">
          <w:rPr>
            <w:b/>
          </w:rPr>
          <w:t>Zuzana Aštaryová</w:t>
        </w:r>
      </w:smartTag>
    </w:p>
    <w:p w:rsidR="00766071">
      <w:pPr>
        <w:jc w:val="both"/>
      </w:pPr>
      <w:r>
        <w:t>overovateľ</w:t>
      </w:r>
      <w:r w:rsidR="00F27508">
        <w:t>ka</w:t>
      </w:r>
      <w:r>
        <w:t xml:space="preserve"> výboru</w:t>
      </w:r>
    </w:p>
    <w:p w:rsidR="00766071"/>
    <w:sectPr w:rsidSect="000F656A">
      <w:pgSz w:w="11906" w:h="16838"/>
      <w:pgMar w:top="540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3C7E"/>
    <w:multiLevelType w:val="hybridMultilevel"/>
    <w:tmpl w:val="00ECCAAA"/>
    <w:lvl w:ilvl="0">
      <w:start w:val="20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hint="default"/>
      </w:r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">
    <w:nsid w:val="3F9458E6"/>
    <w:multiLevelType w:val="hybridMultilevel"/>
    <w:tmpl w:val="AB7660AE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67A18AA"/>
    <w:multiLevelType w:val="hybridMultilevel"/>
    <w:tmpl w:val="A48A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56A"/>
    <w:rsid w:val="0007060A"/>
    <w:rsid w:val="000F656A"/>
    <w:rsid w:val="00103EF1"/>
    <w:rsid w:val="0012479F"/>
    <w:rsid w:val="0013114A"/>
    <w:rsid w:val="00211F4E"/>
    <w:rsid w:val="002E2CC0"/>
    <w:rsid w:val="00334E5B"/>
    <w:rsid w:val="00473A4E"/>
    <w:rsid w:val="004C43DD"/>
    <w:rsid w:val="00533B9B"/>
    <w:rsid w:val="005C6F8B"/>
    <w:rsid w:val="005D61C2"/>
    <w:rsid w:val="005F42C1"/>
    <w:rsid w:val="006102F6"/>
    <w:rsid w:val="006D4C76"/>
    <w:rsid w:val="00765849"/>
    <w:rsid w:val="00766071"/>
    <w:rsid w:val="00930AC1"/>
    <w:rsid w:val="009E1FB6"/>
    <w:rsid w:val="009F55E7"/>
    <w:rsid w:val="00AA58A7"/>
    <w:rsid w:val="00AB0324"/>
    <w:rsid w:val="00AC6BA9"/>
    <w:rsid w:val="00AD6EE3"/>
    <w:rsid w:val="00B30586"/>
    <w:rsid w:val="00B604DE"/>
    <w:rsid w:val="00C26A24"/>
    <w:rsid w:val="00C31589"/>
    <w:rsid w:val="00C7498A"/>
    <w:rsid w:val="00C8376B"/>
    <w:rsid w:val="00C83C6E"/>
    <w:rsid w:val="00CC3896"/>
    <w:rsid w:val="00D044A2"/>
    <w:rsid w:val="00D51948"/>
    <w:rsid w:val="00D66F26"/>
    <w:rsid w:val="00DF03D1"/>
    <w:rsid w:val="00E72D34"/>
    <w:rsid w:val="00F1670A"/>
    <w:rsid w:val="00F27508"/>
    <w:rsid w:val="00F8222E"/>
    <w:rsid w:val="00FA025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link w:val="Zarkazkladnhotextu3Char"/>
    <w:pPr>
      <w:spacing w:line="360" w:lineRule="auto"/>
      <w:ind w:left="1065"/>
      <w:jc w:val="both"/>
    </w:pPr>
  </w:style>
  <w:style w:type="character" w:customStyle="1" w:styleId="Zarkazkladnhotextu3Char">
    <w:name w:val="Zarážka základného textu 3 Char"/>
    <w:link w:val="BodyTextIndent3"/>
    <w:rsid w:val="00AD6E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45</cp:revision>
  <cp:lastPrinted>2007-11-21T12:07:00Z</cp:lastPrinted>
  <dcterms:created xsi:type="dcterms:W3CDTF">2002-11-21T09:18:00Z</dcterms:created>
  <dcterms:modified xsi:type="dcterms:W3CDTF">2011-11-16T08:51:00Z</dcterms:modified>
</cp:coreProperties>
</file>