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418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19041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 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pre financie a rozpočet </w:t>
      </w:r>
      <w:r>
        <w:rPr>
          <w:rFonts w:ascii="AT*Zurich Calligraphic" w:hAnsi="AT*Zurich Calligraphic"/>
          <w:b/>
        </w:rPr>
        <w:t xml:space="preserve">  </w:t>
      </w:r>
    </w:p>
    <w:p w:rsidR="00190418">
      <w:pPr>
        <w:rPr>
          <w:rFonts w:ascii="AT*Zurich Calligraphic" w:hAnsi="AT*Zurich Calligraphic"/>
          <w:b/>
        </w:rPr>
      </w:pPr>
    </w:p>
    <w:p w:rsidR="00190418">
      <w:pPr>
        <w:jc w:val="right"/>
        <w:rPr>
          <w:b/>
        </w:rPr>
      </w:pPr>
      <w:r>
        <w:rPr>
          <w:sz w:val="28"/>
        </w:rPr>
        <w:t xml:space="preserve">           </w:t>
      </w:r>
      <w:r w:rsidR="00650FE5">
        <w:rPr>
          <w:sz w:val="28"/>
        </w:rPr>
        <w:t xml:space="preserve"> </w:t>
      </w:r>
      <w:r w:rsidR="00846A12">
        <w:rPr>
          <w:sz w:val="28"/>
        </w:rPr>
        <w:t xml:space="preserve">                              </w:t>
      </w:r>
      <w:r w:rsidR="008F2675">
        <w:rPr>
          <w:sz w:val="28"/>
        </w:rPr>
        <w:t>2</w:t>
      </w:r>
      <w:r w:rsidR="00CF078D">
        <w:rPr>
          <w:sz w:val="28"/>
        </w:rPr>
        <w:t>9</w:t>
      </w:r>
      <w:r>
        <w:rPr>
          <w:sz w:val="28"/>
        </w:rPr>
        <w:t>.</w:t>
      </w:r>
      <w:r>
        <w:t xml:space="preserve"> schôdza</w:t>
      </w:r>
    </w:p>
    <w:p w:rsidR="00190418" w:rsidP="00F91505">
      <w:pPr>
        <w:jc w:val="right"/>
        <w:rPr>
          <w:lang w:val="cs-CZ"/>
        </w:rPr>
      </w:pPr>
      <w:r w:rsidR="00CF078D">
        <w:rPr>
          <w:lang w:val="cs-CZ"/>
        </w:rPr>
        <w:t>3782</w:t>
      </w:r>
      <w:r w:rsidR="008F2675">
        <w:rPr>
          <w:lang w:val="cs-CZ"/>
        </w:rPr>
        <w:t>/2011</w:t>
      </w:r>
    </w:p>
    <w:p w:rsidR="007A0CBD">
      <w:pPr>
        <w:rPr>
          <w:b/>
          <w:bCs w:val="0"/>
          <w:lang w:val="cs-CZ"/>
        </w:rPr>
      </w:pPr>
      <w:r w:rsidR="00190418">
        <w:rPr>
          <w:lang w:val="cs-CZ"/>
        </w:rPr>
        <w:tab/>
        <w:tab/>
        <w:tab/>
        <w:tab/>
        <w:tab/>
        <w:tab/>
      </w:r>
      <w:r w:rsidR="00190418">
        <w:rPr>
          <w:b/>
          <w:bCs w:val="0"/>
          <w:lang w:val="cs-CZ"/>
        </w:rPr>
        <w:t xml:space="preserve">  </w:t>
      </w:r>
      <w:r>
        <w:rPr>
          <w:b/>
          <w:bCs w:val="0"/>
          <w:lang w:val="cs-CZ"/>
        </w:rPr>
        <w:t xml:space="preserve">   </w:t>
      </w:r>
    </w:p>
    <w:p w:rsidR="00650FE5" w:rsidP="00D854D3">
      <w:pPr>
        <w:rPr>
          <w:b/>
          <w:bCs w:val="0"/>
          <w:lang w:val="cs-CZ"/>
        </w:rPr>
      </w:pPr>
      <w:r w:rsidR="00D401FB">
        <w:rPr>
          <w:b/>
          <w:bCs w:val="0"/>
          <w:lang w:val="cs-CZ"/>
        </w:rPr>
        <w:t xml:space="preserve">                                                                </w:t>
      </w:r>
      <w:r w:rsidR="00B66C7D">
        <w:rPr>
          <w:b/>
          <w:bCs w:val="0"/>
          <w:lang w:val="cs-CZ"/>
        </w:rPr>
        <w:t xml:space="preserve">  </w:t>
      </w:r>
      <w:r w:rsidR="008F2675">
        <w:rPr>
          <w:b/>
          <w:bCs w:val="0"/>
          <w:lang w:val="cs-CZ"/>
        </w:rPr>
        <w:t xml:space="preserve">       </w:t>
      </w:r>
    </w:p>
    <w:p w:rsidR="00CF078D" w:rsidP="00D854D3">
      <w:pPr>
        <w:rPr>
          <w:b/>
          <w:bCs w:val="0"/>
          <w:lang w:val="cs-CZ"/>
        </w:rPr>
      </w:pPr>
      <w:r w:rsidR="00165A89">
        <w:rPr>
          <w:b/>
          <w:bCs w:val="0"/>
          <w:lang w:val="cs-CZ"/>
        </w:rPr>
        <w:tab/>
        <w:tab/>
        <w:tab/>
        <w:tab/>
        <w:tab/>
        <w:tab/>
        <w:t>260</w:t>
      </w:r>
    </w:p>
    <w:p w:rsidR="00190418">
      <w:pPr>
        <w:pStyle w:val="Heading5"/>
        <w:widowControl/>
        <w:spacing w:before="0" w:line="240" w:lineRule="atLeast"/>
        <w:rPr>
          <w:lang w:val="sk-SK"/>
        </w:rPr>
      </w:pPr>
      <w:r>
        <w:rPr>
          <w:lang w:val="sk-SK"/>
        </w:rPr>
        <w:t>U</w:t>
      </w:r>
      <w:r w:rsidR="001C723D">
        <w:rPr>
          <w:lang w:val="sk-SK"/>
        </w:rPr>
        <w:t> </w:t>
      </w:r>
      <w:r>
        <w:rPr>
          <w:lang w:val="sk-SK"/>
        </w:rPr>
        <w:t>z</w:t>
      </w:r>
      <w:r w:rsidR="001C723D">
        <w:rPr>
          <w:lang w:val="sk-SK"/>
        </w:rPr>
        <w:t> 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s</w:t>
      </w:r>
      <w:r w:rsidR="001C723D">
        <w:rPr>
          <w:lang w:val="sk-SK"/>
        </w:rPr>
        <w:t> 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i</w:t>
      </w:r>
      <w:r w:rsidR="001C723D">
        <w:rPr>
          <w:lang w:val="sk-SK"/>
        </w:rPr>
        <w:t xml:space="preserve"> </w:t>
      </w:r>
      <w:r>
        <w:rPr>
          <w:lang w:val="sk-SK"/>
        </w:rPr>
        <w:t xml:space="preserve">e </w:t>
      </w:r>
    </w:p>
    <w:p w:rsidR="00190418">
      <w:pPr>
        <w:pStyle w:val="Heading5"/>
        <w:widowControl/>
        <w:spacing w:before="0" w:line="240" w:lineRule="atLeast"/>
        <w:rPr>
          <w:szCs w:val="24"/>
          <w:lang w:val="sk-SK" w:eastAsia="sk-SK"/>
        </w:rPr>
      </w:pPr>
      <w:r>
        <w:rPr>
          <w:szCs w:val="24"/>
          <w:lang w:val="sk-SK" w:eastAsia="sk-SK"/>
        </w:rPr>
        <w:t>Výboru Národnej rady Slovenskej republiky</w:t>
      </w: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pre financie</w:t>
      </w:r>
      <w:r w:rsidR="00A3628A">
        <w:rPr>
          <w:b/>
        </w:rPr>
        <w:t xml:space="preserve"> a</w:t>
      </w:r>
      <w:r>
        <w:rPr>
          <w:b/>
        </w:rPr>
        <w:t xml:space="preserve"> rozpočet </w:t>
      </w:r>
    </w:p>
    <w:p w:rsidR="00190418">
      <w:pPr>
        <w:spacing w:line="240" w:lineRule="atLeast"/>
        <w:jc w:val="center"/>
        <w:rPr>
          <w:b/>
        </w:rPr>
      </w:pP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z</w:t>
      </w:r>
      <w:r w:rsidR="00D854D3">
        <w:rPr>
          <w:b/>
        </w:rPr>
        <w:t xml:space="preserve"> </w:t>
      </w:r>
      <w:r w:rsidR="00CF078D">
        <w:rPr>
          <w:b/>
        </w:rPr>
        <w:t>10</w:t>
      </w:r>
      <w:r w:rsidR="00434415">
        <w:rPr>
          <w:b/>
        </w:rPr>
        <w:t>.</w:t>
      </w:r>
      <w:r>
        <w:rPr>
          <w:b/>
        </w:rPr>
        <w:t xml:space="preserve"> </w:t>
      </w:r>
      <w:r w:rsidR="00CF078D">
        <w:rPr>
          <w:b/>
        </w:rPr>
        <w:t>októbra</w:t>
      </w:r>
      <w:r w:rsidR="008F2675">
        <w:rPr>
          <w:b/>
        </w:rPr>
        <w:t xml:space="preserve"> 2011</w:t>
      </w:r>
      <w:r>
        <w:rPr>
          <w:b/>
        </w:rPr>
        <w:t xml:space="preserve">  </w:t>
      </w:r>
    </w:p>
    <w:p w:rsidR="00190418">
      <w:pPr>
        <w:spacing w:line="240" w:lineRule="atLeast"/>
        <w:rPr>
          <w:b/>
        </w:rPr>
      </w:pPr>
    </w:p>
    <w:p w:rsidR="00190418" w:rsidRPr="0037312B" w:rsidP="00CF078D">
      <w:pPr>
        <w:rPr>
          <w:b/>
        </w:rPr>
      </w:pPr>
      <w:r w:rsidRPr="00650FE5">
        <w:t>Výbor Národnej rady Sl</w:t>
      </w:r>
      <w:r w:rsidR="00A3628A">
        <w:t>ovenskej republiky pre financie a</w:t>
      </w:r>
      <w:r w:rsidRPr="00650FE5">
        <w:t xml:space="preserve"> rozpočet prerokoval</w:t>
      </w:r>
      <w:r w:rsidR="00D854D3">
        <w:t xml:space="preserve"> </w:t>
      </w:r>
      <w:r w:rsidR="00CF078D">
        <w:t xml:space="preserve">správu o stave a vývoji finančného trhu za prvý polrok 2011 (tlač 524) </w:t>
      </w:r>
      <w:r w:rsidRPr="0037312B">
        <w:rPr>
          <w:b/>
        </w:rPr>
        <w:t>a</w:t>
      </w:r>
    </w:p>
    <w:p w:rsidR="002B464A">
      <w:pPr>
        <w:pStyle w:val="BodyText3"/>
        <w:rPr>
          <w:b w:val="0"/>
          <w:bCs/>
        </w:rPr>
      </w:pPr>
    </w:p>
    <w:p w:rsidR="00CF078D">
      <w:pPr>
        <w:pStyle w:val="BodyText3"/>
        <w:rPr>
          <w:b w:val="0"/>
          <w:bCs/>
        </w:rPr>
      </w:pPr>
    </w:p>
    <w:p w:rsidR="00190418" w:rsidRPr="00A31421" w:rsidP="00D45A63">
      <w:pPr>
        <w:pStyle w:val="BodyText3"/>
        <w:numPr>
          <w:ilvl w:val="0"/>
          <w:numId w:val="3"/>
        </w:numPr>
        <w:rPr>
          <w:bCs/>
        </w:rPr>
      </w:pPr>
      <w:r w:rsidRPr="00D45A63" w:rsidR="00A31421">
        <w:rPr>
          <w:bCs/>
          <w:lang w:val="sk-SK"/>
        </w:rPr>
        <w:t>konštatuje</w:t>
      </w:r>
      <w:r w:rsidRPr="00A31421" w:rsidR="00A31421">
        <w:rPr>
          <w:bCs/>
        </w:rPr>
        <w:t xml:space="preserve">, že </w:t>
      </w:r>
    </w:p>
    <w:p w:rsidR="00A3628A" w:rsidP="007A0CBD">
      <w:pPr>
        <w:pStyle w:val="BodyText3"/>
        <w:ind w:left="1770" w:firstLine="708"/>
        <w:rPr>
          <w:b w:val="0"/>
          <w:bCs/>
          <w:lang w:val="sk-SK"/>
        </w:rPr>
      </w:pPr>
    </w:p>
    <w:p w:rsidR="00A31421" w:rsidP="007A0CBD">
      <w:pPr>
        <w:pStyle w:val="BodyText3"/>
        <w:ind w:left="1770" w:firstLine="708"/>
        <w:rPr>
          <w:b w:val="0"/>
          <w:bCs/>
          <w:lang w:val="sk-SK"/>
        </w:rPr>
      </w:pPr>
      <w:r>
        <w:rPr>
          <w:b w:val="0"/>
          <w:bCs/>
          <w:lang w:val="sk-SK"/>
        </w:rPr>
        <w:t>s</w:t>
      </w:r>
      <w:r w:rsidRPr="00650FE5">
        <w:rPr>
          <w:b w:val="0"/>
          <w:bCs/>
          <w:lang w:val="sk-SK"/>
        </w:rPr>
        <w:t>práv</w:t>
      </w:r>
      <w:r>
        <w:rPr>
          <w:b w:val="0"/>
          <w:bCs/>
          <w:lang w:val="sk-SK"/>
        </w:rPr>
        <w:t>a</w:t>
      </w:r>
      <w:r w:rsidRPr="00650FE5">
        <w:rPr>
          <w:b w:val="0"/>
          <w:bCs/>
          <w:lang w:val="sk-SK"/>
        </w:rPr>
        <w:t xml:space="preserve"> o</w:t>
      </w:r>
      <w:r>
        <w:rPr>
          <w:b w:val="0"/>
          <w:bCs/>
          <w:lang w:val="sk-SK"/>
        </w:rPr>
        <w:t> stave a vývoji finančného trhu je predkladaná v súlade s § 1 ods. 3, písm. e) zákona č. 747/2004 Z. z.  o dohľade nad finančným trhom v znení neskorších predpisov</w:t>
      </w:r>
    </w:p>
    <w:p w:rsidR="00A31421" w:rsidP="00A31421">
      <w:pPr>
        <w:pStyle w:val="BodyText3"/>
        <w:ind w:left="1770"/>
        <w:rPr>
          <w:b w:val="0"/>
          <w:bCs/>
        </w:rPr>
      </w:pPr>
    </w:p>
    <w:p w:rsidR="00A3628A" w:rsidP="00A31421">
      <w:pPr>
        <w:pStyle w:val="BodyText3"/>
        <w:ind w:left="1770"/>
        <w:rPr>
          <w:b w:val="0"/>
          <w:bCs/>
        </w:rPr>
      </w:pPr>
    </w:p>
    <w:p w:rsidR="00190418" w:rsidP="00D45A63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berie na vedomie</w:t>
      </w:r>
    </w:p>
    <w:p w:rsidR="00A3628A" w:rsidP="0037312B">
      <w:pPr>
        <w:ind w:left="1416" w:firstLine="708"/>
        <w:jc w:val="both"/>
        <w:rPr>
          <w:color w:val="000000"/>
        </w:rPr>
      </w:pPr>
      <w:r w:rsidR="0037312B">
        <w:rPr>
          <w:color w:val="000000"/>
        </w:rPr>
        <w:t xml:space="preserve">    </w:t>
      </w:r>
    </w:p>
    <w:p w:rsidR="00CF078D" w:rsidP="0037312B">
      <w:pPr>
        <w:ind w:left="1416" w:firstLine="708"/>
        <w:jc w:val="both"/>
      </w:pPr>
      <w:r w:rsidR="00A3628A">
        <w:rPr>
          <w:color w:val="000000"/>
        </w:rPr>
        <w:t xml:space="preserve">  </w:t>
      </w:r>
      <w:r w:rsidR="0037312B">
        <w:rPr>
          <w:color w:val="000000"/>
        </w:rPr>
        <w:t xml:space="preserve">  </w:t>
      </w:r>
      <w:r>
        <w:t>správu o stave a vývoji finančného trhu za</w:t>
      </w:r>
      <w:r>
        <w:t xml:space="preserve"> prvý polrok 2011 (tlač </w:t>
      </w:r>
    </w:p>
    <w:p w:rsidR="007A0CBD" w:rsidP="00CF078D">
      <w:pPr>
        <w:jc w:val="both"/>
      </w:pPr>
      <w:r w:rsidR="00CF078D">
        <w:t xml:space="preserve">                              524)</w:t>
      </w:r>
    </w:p>
    <w:p w:rsidR="00671F21" w:rsidP="00671F21">
      <w:pPr>
        <w:ind w:left="1770"/>
        <w:jc w:val="both"/>
      </w:pPr>
    </w:p>
    <w:p w:rsidR="00190418">
      <w:pPr>
        <w:pStyle w:val="BodyText"/>
      </w:pPr>
    </w:p>
    <w:p w:rsidR="00650FE5">
      <w:pPr>
        <w:pStyle w:val="BodyText"/>
      </w:pPr>
    </w:p>
    <w:p w:rsidR="00190418" w:rsidP="00CF078D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ukladá</w:t>
      </w:r>
    </w:p>
    <w:p w:rsidR="00190418">
      <w:pPr>
        <w:pStyle w:val="BodyText"/>
        <w:ind w:left="1062" w:firstLine="708"/>
        <w:rPr>
          <w:b/>
        </w:rPr>
      </w:pPr>
      <w:r>
        <w:rPr>
          <w:b/>
        </w:rPr>
        <w:t xml:space="preserve">predsedovi výboru </w:t>
      </w:r>
    </w:p>
    <w:p w:rsidR="00A3628A" w:rsidP="00D15781">
      <w:pPr>
        <w:pStyle w:val="BodyTextIndent3"/>
        <w:spacing w:line="240" w:lineRule="auto"/>
        <w:ind w:left="1767" w:firstLine="357"/>
      </w:pPr>
      <w:r w:rsidR="00D15781">
        <w:t xml:space="preserve">      </w:t>
      </w:r>
    </w:p>
    <w:p w:rsidR="00190418" w:rsidP="00D15781">
      <w:pPr>
        <w:pStyle w:val="BodyTextIndent3"/>
        <w:spacing w:line="240" w:lineRule="auto"/>
        <w:ind w:left="1767" w:firstLine="357"/>
      </w:pPr>
      <w:r w:rsidR="00A3628A">
        <w:t xml:space="preserve">    </w:t>
      </w:r>
      <w:r w:rsidR="00D854D3">
        <w:t xml:space="preserve">  </w:t>
      </w:r>
      <w:r>
        <w:t>podať predsedovi Národnej rady Slovenskej republiky informáciu o výsledku pre</w:t>
      </w:r>
      <w:r w:rsidR="00D45A63">
        <w:t>rokovania správy vo výbore</w:t>
      </w:r>
    </w:p>
    <w:p w:rsidR="00190418">
      <w:pPr>
        <w:jc w:val="both"/>
      </w:pPr>
    </w:p>
    <w:p w:rsidR="00190418">
      <w:pPr>
        <w:jc w:val="both"/>
      </w:pPr>
    </w:p>
    <w:p w:rsidR="00671F21" w:rsidP="002B464A">
      <w:pPr>
        <w:pStyle w:val="BodyText"/>
      </w:pPr>
      <w:r w:rsidR="00190418">
        <w:t xml:space="preserve"> </w:t>
      </w:r>
    </w:p>
    <w:p w:rsidR="00671F21" w:rsidP="002B464A">
      <w:pPr>
        <w:pStyle w:val="BodyText"/>
      </w:pPr>
    </w:p>
    <w:p w:rsidR="002B464A" w:rsidP="002B464A">
      <w:pPr>
        <w:pStyle w:val="BodyText"/>
        <w:rPr>
          <w:b/>
        </w:rPr>
      </w:pPr>
    </w:p>
    <w:p w:rsidR="00190418">
      <w:pPr>
        <w:pStyle w:val="BodyText"/>
        <w:jc w:val="right"/>
        <w:rPr>
          <w:b/>
        </w:rPr>
      </w:pPr>
      <w:r w:rsidR="00D15781">
        <w:rPr>
          <w:b/>
        </w:rPr>
        <w:t xml:space="preserve">Jozef  </w:t>
      </w:r>
      <w:r w:rsidR="00A3628A">
        <w:rPr>
          <w:b/>
        </w:rPr>
        <w:t>K o l l á r</w:t>
      </w:r>
    </w:p>
    <w:p w:rsidR="00190418">
      <w:pPr>
        <w:pStyle w:val="BodyText"/>
        <w:jc w:val="right"/>
      </w:pPr>
      <w:r>
        <w:t>predseda výboru</w:t>
      </w:r>
    </w:p>
    <w:p w:rsidR="00671F21">
      <w:pPr>
        <w:pStyle w:val="BodyText"/>
      </w:pPr>
    </w:p>
    <w:p w:rsidR="00671F21">
      <w:pPr>
        <w:pStyle w:val="BodyText"/>
      </w:pPr>
    </w:p>
    <w:p w:rsidR="00671F21">
      <w:pPr>
        <w:pStyle w:val="BodyText"/>
      </w:pPr>
    </w:p>
    <w:p w:rsidR="00190418">
      <w:pPr>
        <w:pStyle w:val="BodyText"/>
        <w:rPr>
          <w:b/>
        </w:rPr>
      </w:pPr>
      <w:r w:rsidR="00A3628A">
        <w:rPr>
          <w:b/>
        </w:rPr>
        <w:t xml:space="preserve"> </w:t>
      </w:r>
      <w:smartTag w:uri="urn:schemas-microsoft-com:office:smarttags" w:element="PersonName">
        <w:smartTag w:uri="urn:schemas-microsoft-com:office:smarttags" w:element="PersonName">
          <w:smartTagPr>
            <w:attr w:name="ProductID" w:val="Zuzana Aštaryová&#13;"/>
          </w:smartTagPr>
          <w:r w:rsidR="00A3628A">
            <w:rPr>
              <w:b/>
            </w:rPr>
            <w:t>Zuzana Aštaryová</w:t>
          </w:r>
        </w:smartTag>
      </w:smartTag>
    </w:p>
    <w:p w:rsidR="00190418" w:rsidP="00A31421">
      <w:pPr>
        <w:pStyle w:val="BodyText"/>
      </w:pPr>
      <w:r>
        <w:t>overovateľ</w:t>
      </w:r>
      <w:r w:rsidR="00A3628A">
        <w:t>ka</w:t>
      </w:r>
      <w:r>
        <w:t xml:space="preserve"> výboru</w:t>
      </w:r>
    </w:p>
    <w:sectPr w:rsidSect="002B464A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80"/>
    <w:multiLevelType w:val="hybridMultilevel"/>
    <w:tmpl w:val="4CF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F6CC1"/>
    <w:multiLevelType w:val="hybridMultilevel"/>
    <w:tmpl w:val="9466848A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2DAA7F25"/>
    <w:multiLevelType w:val="singleLevel"/>
    <w:tmpl w:val="0CFEF114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3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92B0C"/>
    <w:multiLevelType w:val="hybridMultilevel"/>
    <w:tmpl w:val="78E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11E30"/>
    <w:multiLevelType w:val="hybridMultilevel"/>
    <w:tmpl w:val="8B84F362"/>
    <w:lvl w:ilvl="0">
      <w:start w:val="4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808"/>
    <w:rsid w:val="000D4EB7"/>
    <w:rsid w:val="00127D01"/>
    <w:rsid w:val="00165A89"/>
    <w:rsid w:val="00190418"/>
    <w:rsid w:val="001C723D"/>
    <w:rsid w:val="002B464A"/>
    <w:rsid w:val="00362BB3"/>
    <w:rsid w:val="0037312B"/>
    <w:rsid w:val="003E10E0"/>
    <w:rsid w:val="00434415"/>
    <w:rsid w:val="0048383B"/>
    <w:rsid w:val="00650FE5"/>
    <w:rsid w:val="00671F21"/>
    <w:rsid w:val="006B2B36"/>
    <w:rsid w:val="007A0CBD"/>
    <w:rsid w:val="008432DB"/>
    <w:rsid w:val="00846A12"/>
    <w:rsid w:val="008B4365"/>
    <w:rsid w:val="008F2675"/>
    <w:rsid w:val="008F69B2"/>
    <w:rsid w:val="009C5BF0"/>
    <w:rsid w:val="00A31421"/>
    <w:rsid w:val="00A3628A"/>
    <w:rsid w:val="00B66C7D"/>
    <w:rsid w:val="00CF078D"/>
    <w:rsid w:val="00D15781"/>
    <w:rsid w:val="00D401FB"/>
    <w:rsid w:val="00D45A63"/>
    <w:rsid w:val="00D80808"/>
    <w:rsid w:val="00D854D3"/>
    <w:rsid w:val="00F76370"/>
    <w:rsid w:val="00F91505"/>
    <w:rsid w:val="00FF1B6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spacing w:before="120"/>
      <w:jc w:val="center"/>
      <w:outlineLvl w:val="4"/>
    </w:pPr>
    <w:rPr>
      <w:rFonts w:eastAsia="Arial Unicode MS"/>
      <w:b/>
      <w:bCs w:val="0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35</cp:revision>
  <cp:lastPrinted>2010-08-20T11:24:00Z</cp:lastPrinted>
  <dcterms:created xsi:type="dcterms:W3CDTF">2003-04-07T06:42:00Z</dcterms:created>
  <dcterms:modified xsi:type="dcterms:W3CDTF">2011-10-10T10:04:00Z</dcterms:modified>
</cp:coreProperties>
</file>