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59B" w:rsidP="00B8459B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B8459B" w:rsidP="00B8459B">
      <w:pPr>
        <w:jc w:val="both"/>
        <w:rPr>
          <w:b/>
          <w:i/>
        </w:rPr>
      </w:pPr>
      <w:r>
        <w:rPr>
          <w:b/>
          <w:i/>
        </w:rPr>
        <w:t xml:space="preserve">   pre vzdelávanie, vedu, mládež a šport</w:t>
      </w:r>
    </w:p>
    <w:p w:rsidR="00B8459B" w:rsidP="00B8459B">
      <w:pPr>
        <w:jc w:val="both"/>
      </w:pPr>
    </w:p>
    <w:p w:rsidR="00B8459B" w:rsidP="00B8459B">
      <w:r>
        <w:tab/>
        <w:tab/>
        <w:tab/>
        <w:tab/>
        <w:tab/>
        <w:tab/>
        <w:tab/>
        <w:tab/>
        <w:tab/>
        <w:t xml:space="preserve">     16.  schôdza výboru                                                                                                           </w:t>
      </w:r>
    </w:p>
    <w:p w:rsidR="00B8459B" w:rsidP="00B8459B">
      <w:r>
        <w:tab/>
        <w:tab/>
        <w:tab/>
        <w:tab/>
        <w:tab/>
        <w:tab/>
        <w:tab/>
        <w:tab/>
        <w:t xml:space="preserve">                 Číslo: </w:t>
      </w:r>
      <w:r>
        <w:t>CRD - 2984/2011</w:t>
      </w:r>
    </w:p>
    <w:p w:rsidR="00B8459B" w:rsidP="00B8459B">
      <w:pPr>
        <w:rPr>
          <w:b/>
        </w:rPr>
      </w:pPr>
    </w:p>
    <w:p w:rsidR="00B8459B" w:rsidP="00B8459B">
      <w:pPr>
        <w:jc w:val="center"/>
        <w:rPr>
          <w:b/>
          <w:sz w:val="32"/>
          <w:szCs w:val="32"/>
        </w:rPr>
      </w:pPr>
    </w:p>
    <w:p w:rsidR="00B8459B" w:rsidP="00B8459B">
      <w:pPr>
        <w:jc w:val="center"/>
        <w:rPr>
          <w:b/>
          <w:sz w:val="32"/>
          <w:szCs w:val="32"/>
        </w:rPr>
      </w:pPr>
    </w:p>
    <w:p w:rsidR="00B8459B" w:rsidP="00B8459B">
      <w:pPr>
        <w:jc w:val="center"/>
        <w:rPr>
          <w:b/>
          <w:sz w:val="32"/>
          <w:szCs w:val="32"/>
        </w:rPr>
      </w:pPr>
      <w:r w:rsidR="007F05D3">
        <w:rPr>
          <w:b/>
          <w:sz w:val="32"/>
          <w:szCs w:val="32"/>
        </w:rPr>
        <w:t>87</w:t>
      </w:r>
    </w:p>
    <w:p w:rsidR="00B8459B" w:rsidP="00B8459B">
      <w:pPr>
        <w:rPr>
          <w:b/>
        </w:rPr>
      </w:pPr>
    </w:p>
    <w:p w:rsidR="00B8459B" w:rsidP="00B84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 e</w:t>
      </w:r>
    </w:p>
    <w:p w:rsidR="00B8459B" w:rsidP="00B8459B">
      <w:pPr>
        <w:jc w:val="center"/>
        <w:rPr>
          <w:b/>
        </w:rPr>
      </w:pPr>
    </w:p>
    <w:p w:rsidR="00B8459B" w:rsidP="00B8459B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B8459B" w:rsidP="00B8459B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B8459B" w:rsidP="00B8459B">
      <w:pPr>
        <w:jc w:val="center"/>
        <w:rPr>
          <w:b/>
        </w:rPr>
      </w:pPr>
    </w:p>
    <w:p w:rsidR="00B8459B" w:rsidP="00B8459B">
      <w:pPr>
        <w:jc w:val="center"/>
        <w:rPr>
          <w:b/>
        </w:rPr>
      </w:pPr>
      <w:r>
        <w:rPr>
          <w:b/>
        </w:rPr>
        <w:t>z  5. septembra  2011</w:t>
      </w:r>
    </w:p>
    <w:p w:rsidR="00B8459B" w:rsidP="00B8459B">
      <w:pPr>
        <w:jc w:val="both"/>
        <w:rPr>
          <w:bCs/>
        </w:rPr>
      </w:pPr>
    </w:p>
    <w:p w:rsidR="00B8459B" w:rsidP="00B8459B">
      <w:pPr>
        <w:jc w:val="both"/>
      </w:pPr>
      <w:r>
        <w:tab/>
        <w:t xml:space="preserve">Výbor Národnej rady Slovenskej republiky pre vzdelávanie, vedu, mládež a šport </w:t>
      </w:r>
      <w:r w:rsidR="007F05D3">
        <w:t xml:space="preserve">k návrhu účasti členov výboru </w:t>
      </w:r>
      <w:r w:rsidR="007F05D3">
        <w:t xml:space="preserve">na </w:t>
      </w:r>
      <w:r w:rsidRPr="002A12E9">
        <w:t>zahraničn</w:t>
      </w:r>
      <w:r w:rsidR="007F05D3">
        <w:t>ú</w:t>
      </w:r>
      <w:r w:rsidRPr="002A12E9">
        <w:t xml:space="preserve">  pracovn</w:t>
      </w:r>
      <w:r w:rsidR="007F05D3">
        <w:t>ú</w:t>
      </w:r>
      <w:r w:rsidRPr="002A12E9">
        <w:t>  cest</w:t>
      </w:r>
      <w:r w:rsidR="007F05D3">
        <w:t>u</w:t>
      </w:r>
      <w:r w:rsidRPr="002A12E9">
        <w:t xml:space="preserve"> </w:t>
      </w:r>
      <w:r>
        <w:t xml:space="preserve">výboru do </w:t>
      </w:r>
      <w:r w:rsidRPr="002A12E9">
        <w:t>Fínskej republiky</w:t>
      </w:r>
      <w:r>
        <w:t>,</w:t>
      </w:r>
      <w:r w:rsidRPr="002A12E9">
        <w:t xml:space="preserve"> </w:t>
      </w:r>
      <w:r>
        <w:rPr>
          <w:b/>
          <w:spacing w:val="60"/>
        </w:rPr>
        <w:t>prerokoval </w:t>
      </w:r>
      <w:r>
        <w:t xml:space="preserve">návrh na doplnenie uznesenia výboru č. 80 zo dňa 16. 6.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</w:p>
    <w:p w:rsidR="00B8459B" w:rsidP="00B8459B">
      <w:pPr>
        <w:pStyle w:val="BodyText"/>
        <w:spacing w:after="0"/>
        <w:ind w:firstLine="708"/>
        <w:jc w:val="both"/>
        <w:rPr>
          <w:color w:val="000000"/>
        </w:rPr>
      </w:pPr>
    </w:p>
    <w:p w:rsidR="00B8459B" w:rsidP="00B8459B">
      <w:pPr>
        <w:pStyle w:val="Farebnzoznamzvraznenie1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</w:rPr>
        <w:t>súhlasí</w:t>
      </w:r>
    </w:p>
    <w:p w:rsidR="00B8459B" w:rsidP="00B8459B">
      <w:pPr>
        <w:widowControl w:val="0"/>
        <w:suppressAutoHyphens/>
        <w:ind w:left="708"/>
        <w:contextualSpacing/>
        <w:jc w:val="both"/>
        <w:rPr>
          <w:b/>
          <w:bCs/>
          <w:spacing w:val="60"/>
          <w:lang w:bidi="ar-SA"/>
        </w:rPr>
      </w:pPr>
    </w:p>
    <w:p w:rsidR="00B8459B" w:rsidP="00B8459B">
      <w:pPr>
        <w:ind w:left="1080"/>
        <w:jc w:val="both"/>
        <w:rPr>
          <w:lang w:bidi="ar-SA"/>
        </w:rPr>
      </w:pPr>
      <w:r w:rsidR="007F05D3">
        <w:rPr>
          <w:lang w:bidi="ar-SA"/>
        </w:rPr>
        <w:t xml:space="preserve">s účasťou </w:t>
      </w:r>
      <w:r w:rsidR="000A6387">
        <w:rPr>
          <w:lang w:bidi="ar-SA"/>
        </w:rPr>
        <w:tab/>
      </w:r>
      <w:r w:rsidR="007F05D3">
        <w:rPr>
          <w:lang w:bidi="ar-SA"/>
        </w:rPr>
        <w:t>1. Dušana Čaploviča, predsedu výboru ako vedúceho delegácie,</w:t>
      </w:r>
    </w:p>
    <w:p w:rsidR="007F05D3" w:rsidP="00B8459B">
      <w:pPr>
        <w:ind w:left="1080"/>
        <w:jc w:val="both"/>
        <w:rPr>
          <w:lang w:bidi="ar-SA"/>
        </w:rPr>
      </w:pPr>
      <w:r>
        <w:rPr>
          <w:lang w:bidi="ar-SA"/>
        </w:rPr>
        <w:tab/>
        <w:t xml:space="preserve">          </w:t>
      </w:r>
      <w:r w:rsidR="000A6387">
        <w:rPr>
          <w:lang w:bidi="ar-SA"/>
        </w:rPr>
        <w:t xml:space="preserve"> </w:t>
        <w:tab/>
      </w:r>
      <w:r>
        <w:rPr>
          <w:lang w:bidi="ar-SA"/>
        </w:rPr>
        <w:t xml:space="preserve">2. </w:t>
      </w:r>
      <w:r w:rsidR="0010453D">
        <w:rPr>
          <w:lang w:bidi="ar-SA"/>
        </w:rPr>
        <w:t>Petra Osuského</w:t>
      </w:r>
      <w:r>
        <w:rPr>
          <w:lang w:bidi="ar-SA"/>
        </w:rPr>
        <w:t>, člena výboru</w:t>
      </w:r>
    </w:p>
    <w:p w:rsidR="000A6387" w:rsidP="000A6387">
      <w:pPr>
        <w:ind w:left="1080"/>
        <w:jc w:val="both"/>
        <w:rPr>
          <w:lang w:bidi="ar-SA"/>
        </w:rPr>
      </w:pPr>
      <w:r w:rsidR="007F05D3">
        <w:rPr>
          <w:lang w:bidi="ar-SA"/>
        </w:rPr>
        <w:t xml:space="preserve">               </w:t>
      </w:r>
      <w:r>
        <w:rPr>
          <w:lang w:bidi="ar-SA"/>
        </w:rPr>
        <w:tab/>
      </w:r>
      <w:r w:rsidR="007F05D3">
        <w:rPr>
          <w:lang w:bidi="ar-SA"/>
        </w:rPr>
        <w:t>3.</w:t>
      </w:r>
      <w:r w:rsidR="0010453D">
        <w:rPr>
          <w:lang w:bidi="ar-SA"/>
        </w:rPr>
        <w:t xml:space="preserve"> Pavla Gogu</w:t>
      </w:r>
      <w:r w:rsidR="007F05D3">
        <w:rPr>
          <w:lang w:bidi="ar-SA"/>
        </w:rPr>
        <w:t>, člena výboru</w:t>
      </w:r>
    </w:p>
    <w:p w:rsidR="007F05D3" w:rsidP="000A6387">
      <w:pPr>
        <w:ind w:left="1080"/>
        <w:jc w:val="both"/>
        <w:rPr>
          <w:lang w:bidi="ar-SA"/>
        </w:rPr>
      </w:pPr>
      <w:r w:rsidR="000A6387">
        <w:rPr>
          <w:lang w:bidi="ar-SA"/>
        </w:rPr>
        <w:tab/>
        <w:tab/>
      </w:r>
      <w:smartTag w:uri="urn:schemas-microsoft-com:office:smarttags" w:element="metricconverter">
        <w:smartTagPr>
          <w:attr w:name="ProductID" w:val="4. M"/>
        </w:smartTagPr>
        <w:r w:rsidR="000A6387">
          <w:rPr>
            <w:lang w:bidi="ar-SA"/>
          </w:rPr>
          <w:t xml:space="preserve">4. </w:t>
        </w:r>
        <w:r>
          <w:rPr>
            <w:lang w:bidi="ar-SA"/>
          </w:rPr>
          <w:t>M</w:t>
        </w:r>
      </w:smartTag>
      <w:r>
        <w:rPr>
          <w:lang w:bidi="ar-SA"/>
        </w:rPr>
        <w:t>. Šikulovej, tajomníčky výboru</w:t>
      </w:r>
      <w:r w:rsidR="008C2BB7">
        <w:rPr>
          <w:lang w:bidi="ar-SA"/>
        </w:rPr>
        <w:t>;</w:t>
      </w:r>
    </w:p>
    <w:p w:rsidR="00B8459B" w:rsidP="00B8459B">
      <w:pPr>
        <w:ind w:left="1080"/>
        <w:jc w:val="both"/>
      </w:pPr>
      <w:r>
        <w:t xml:space="preserve"> </w:t>
      </w:r>
    </w:p>
    <w:p w:rsidR="00B8459B" w:rsidP="00B8459B">
      <w:pPr>
        <w:pStyle w:val="Farebnzoznamzvraznenie1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 k l a d á   </w:t>
      </w:r>
    </w:p>
    <w:p w:rsidR="00B8459B" w:rsidP="00B8459B">
      <w:pPr>
        <w:widowControl w:val="0"/>
        <w:suppressAutoHyphens/>
        <w:ind w:left="708"/>
        <w:contextualSpacing/>
        <w:jc w:val="both"/>
        <w:rPr>
          <w:b/>
          <w:bCs/>
          <w:lang w:bidi="ar-SA"/>
        </w:rPr>
      </w:pPr>
    </w:p>
    <w:p w:rsidR="00B8459B" w:rsidP="00B8459B">
      <w:pPr>
        <w:ind w:left="1080"/>
        <w:jc w:val="both"/>
      </w:pPr>
      <w:r>
        <w:t>predsedovi výboru predložiť návrh na zahraničnú pracovnú cestu  členov výboru na vyjadrenie  predsedovi zahraničného výboru a vedúcemu kancelárie a na schválenie  predsedovi  N</w:t>
      </w:r>
      <w:r w:rsidR="0010453D">
        <w:t>árodnej rady Slovenskej republiky</w:t>
      </w:r>
      <w:r>
        <w:t>.</w:t>
      </w:r>
    </w:p>
    <w:p w:rsidR="00B8459B" w:rsidP="00B8459B"/>
    <w:p w:rsidR="008B39C6"/>
    <w:p w:rsidR="00B8459B"/>
    <w:p w:rsidR="00B8459B"/>
    <w:p w:rsidR="00B8459B"/>
    <w:p w:rsidR="00B8459B"/>
    <w:p w:rsidR="00B8459B"/>
    <w:p w:rsidR="00B8459B"/>
    <w:p w:rsidR="00B8459B" w:rsidP="00B8459B">
      <w:pPr>
        <w:pStyle w:val="BodyTextIndent"/>
        <w:ind w:left="708" w:firstLine="397"/>
      </w:pPr>
    </w:p>
    <w:p w:rsidR="00B8459B" w:rsidP="00B8459B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>
          <w:t xml:space="preserve">Miroslav  </w:t>
        </w:r>
        <w:r>
          <w:rPr>
            <w:b/>
            <w:spacing w:val="40"/>
          </w:rPr>
          <w:t>Beblavý</w:t>
        </w:r>
      </w:smartTag>
      <w:r>
        <w:tab/>
        <w:tab/>
        <w:tab/>
        <w:tab/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B8459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0CA"/>
    <w:multiLevelType w:val="hybridMultilevel"/>
    <w:tmpl w:val="B6C429F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59B"/>
    <w:rsid w:val="000A6387"/>
    <w:rsid w:val="0010453D"/>
    <w:rsid w:val="002A12E9"/>
    <w:rsid w:val="007F05D3"/>
    <w:rsid w:val="008B39C6"/>
    <w:rsid w:val="008C2BB7"/>
    <w:rsid w:val="00961AB4"/>
    <w:rsid w:val="00B845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59B"/>
    <w:rPr>
      <w:sz w:val="24"/>
      <w:szCs w:val="24"/>
      <w:lang w:val="sk-SK" w:eastAsia="sk-SK" w:bidi="si-LK"/>
    </w:rPr>
  </w:style>
  <w:style w:type="paragraph" w:styleId="Heading3">
    <w:name w:val="heading 3"/>
    <w:basedOn w:val="Normal"/>
    <w:next w:val="Normal"/>
    <w:qFormat/>
    <w:rsid w:val="00B84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8459B"/>
    <w:pPr>
      <w:suppressAutoHyphens/>
      <w:spacing w:after="120"/>
    </w:pPr>
    <w:rPr>
      <w:rFonts w:cs="Calibri"/>
      <w:lang w:eastAsia="ar-SA" w:bidi="ar-SA"/>
    </w:rPr>
  </w:style>
  <w:style w:type="paragraph" w:customStyle="1" w:styleId="Farebnzoznamzvraznenie1">
    <w:name w:val="Farebný zoznam – zvýraznenie 1"/>
    <w:basedOn w:val="Normal"/>
    <w:rsid w:val="00B84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BodyTextIndent">
    <w:name w:val="Body Text Indent"/>
    <w:basedOn w:val="Normal"/>
    <w:rsid w:val="00B8459B"/>
    <w:pPr>
      <w:spacing w:after="120"/>
      <w:ind w:left="283"/>
    </w:pPr>
  </w:style>
  <w:style w:type="paragraph" w:styleId="BalloonText">
    <w:name w:val="Balloon Text"/>
    <w:basedOn w:val="Normal"/>
    <w:semiHidden/>
    <w:rsid w:val="000A6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9</cp:revision>
  <cp:lastPrinted>2011-09-06T06:03:00Z</cp:lastPrinted>
  <dcterms:created xsi:type="dcterms:W3CDTF">2011-08-24T09:31:00Z</dcterms:created>
  <dcterms:modified xsi:type="dcterms:W3CDTF">2011-09-06T06:03:00Z</dcterms:modified>
</cp:coreProperties>
</file>