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64F9" w:rsidRPr="00CB36FD" w:rsidP="00CC64F9">
      <w:pPr>
        <w:rPr>
          <w:rFonts w:ascii="Arial" w:hAnsi="Arial" w:cs="Arial"/>
          <w:b/>
          <w:caps/>
        </w:rPr>
      </w:pPr>
      <w:r w:rsidRPr="00CB36FD">
        <w:rPr>
          <w:rFonts w:ascii="Arial" w:hAnsi="Arial" w:cs="Arial"/>
          <w:b/>
          <w:caps/>
        </w:rPr>
        <w:t>Výbor Národnej rady Slovenskej republiky</w:t>
      </w:r>
    </w:p>
    <w:p w:rsidR="00CC64F9" w:rsidRPr="00CB36FD" w:rsidP="00CC64F9">
      <w:pPr>
        <w:rPr>
          <w:rFonts w:ascii="Arial" w:hAnsi="Arial" w:cs="Arial"/>
          <w:b/>
          <w:caps/>
        </w:rPr>
      </w:pPr>
      <w:r w:rsidRPr="00CB36FD">
        <w:rPr>
          <w:rFonts w:ascii="Arial" w:hAnsi="Arial" w:cs="Arial"/>
          <w:b/>
          <w:caps/>
        </w:rPr>
        <w:t xml:space="preserve">                             pre sociálne veci</w:t>
      </w:r>
    </w:p>
    <w:p w:rsidR="00CC64F9" w:rsidRPr="00CB36FD" w:rsidP="00CC64F9">
      <w:pPr>
        <w:jc w:val="both"/>
        <w:rPr>
          <w:rFonts w:ascii="Arial" w:hAnsi="Arial" w:cs="Arial"/>
          <w:bCs/>
          <w:sz w:val="22"/>
          <w:szCs w:val="22"/>
        </w:rPr>
      </w:pPr>
    </w:p>
    <w:p w:rsidR="00CC64F9" w:rsidRPr="00CB36FD" w:rsidP="00CC64F9">
      <w:pPr>
        <w:jc w:val="both"/>
        <w:rPr>
          <w:rFonts w:ascii="Arial" w:hAnsi="Arial" w:cs="Arial"/>
          <w:sz w:val="22"/>
          <w:szCs w:val="22"/>
        </w:rPr>
      </w:pPr>
      <w:r w:rsidRPr="006F5406">
        <w:rPr>
          <w:rFonts w:ascii="Arial" w:hAnsi="Arial" w:cs="Arial"/>
          <w:bCs/>
          <w:sz w:val="22"/>
          <w:szCs w:val="22"/>
        </w:rPr>
        <w:t xml:space="preserve">Číslo: </w:t>
      </w:r>
      <w:r w:rsidRPr="006F5406" w:rsidR="006F5406">
        <w:rPr>
          <w:rFonts w:ascii="Arial" w:hAnsi="Arial" w:cs="Arial"/>
        </w:rPr>
        <w:t>PREDS-492/2011</w:t>
      </w:r>
      <w:r w:rsidRPr="00CB36FD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B37743">
        <w:rPr>
          <w:rFonts w:ascii="Arial" w:hAnsi="Arial" w:cs="Arial"/>
          <w:b/>
          <w:bCs/>
          <w:sz w:val="22"/>
          <w:szCs w:val="22"/>
        </w:rPr>
        <w:t>16</w:t>
      </w:r>
      <w:r w:rsidRPr="00CB36FD">
        <w:rPr>
          <w:rFonts w:ascii="Arial" w:hAnsi="Arial" w:cs="Arial"/>
          <w:sz w:val="22"/>
          <w:szCs w:val="22"/>
        </w:rPr>
        <w:t>. schôdza výboru</w:t>
      </w:r>
    </w:p>
    <w:p w:rsidR="00CC64F9" w:rsidRPr="00CB36FD" w:rsidP="00CC64F9">
      <w:pPr>
        <w:jc w:val="both"/>
        <w:rPr>
          <w:rFonts w:ascii="Arial" w:hAnsi="Arial" w:cs="Arial"/>
          <w:b/>
          <w:bCs/>
        </w:rPr>
      </w:pPr>
    </w:p>
    <w:p w:rsidR="00CC64F9" w:rsidP="00CC64F9">
      <w:pPr>
        <w:jc w:val="center"/>
        <w:rPr>
          <w:rFonts w:ascii="Arial" w:hAnsi="Arial" w:cs="Arial"/>
          <w:b/>
          <w:bCs/>
          <w:sz w:val="28"/>
          <w:szCs w:val="28"/>
        </w:rPr>
      </w:pPr>
      <w:r w:rsidR="00B37743">
        <w:rPr>
          <w:rFonts w:ascii="Arial" w:hAnsi="Arial" w:cs="Arial"/>
          <w:b/>
          <w:bCs/>
          <w:sz w:val="28"/>
          <w:szCs w:val="28"/>
        </w:rPr>
        <w:t>85</w:t>
      </w:r>
    </w:p>
    <w:p w:rsidR="00CC64F9" w:rsidRPr="00CB36FD" w:rsidP="00CC64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C64F9" w:rsidRPr="00CB36FD" w:rsidP="00CC64F9">
      <w:pPr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CB36FD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CC64F9" w:rsidRPr="00CB36FD" w:rsidP="00CC64F9">
      <w:pPr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CC64F9" w:rsidRPr="00CB36FD" w:rsidP="00CC64F9">
      <w:pPr>
        <w:jc w:val="center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Výboru Národnej rady Slovenskej republiky</w:t>
      </w:r>
    </w:p>
    <w:p w:rsidR="00CC64F9" w:rsidRPr="00CB36FD" w:rsidP="00CC64F9">
      <w:pPr>
        <w:jc w:val="center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pre sociálne veci</w:t>
      </w:r>
    </w:p>
    <w:p w:rsidR="00CC64F9" w:rsidRPr="00CB36FD" w:rsidP="00CC64F9">
      <w:pPr>
        <w:jc w:val="center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o </w:t>
      </w:r>
      <w:r w:rsidR="00B37743">
        <w:rPr>
          <w:rFonts w:ascii="Arial" w:hAnsi="Arial" w:cs="Arial"/>
          <w:b/>
        </w:rPr>
        <w:t>7</w:t>
      </w:r>
      <w:r w:rsidRPr="00CB36F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septembra </w:t>
      </w:r>
      <w:r w:rsidRPr="00CB36FD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1</w:t>
      </w:r>
    </w:p>
    <w:p w:rsidR="00CC64F9" w:rsidP="00CC64F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B13F2" w:rsidRPr="00CB36FD" w:rsidP="00CC64F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CB36FD">
        <w:rPr>
          <w:rFonts w:ascii="Arial" w:hAnsi="Arial" w:cs="Arial"/>
        </w:rPr>
        <w:tab/>
        <w:t>k </w:t>
      </w:r>
      <w:r>
        <w:rPr>
          <w:rFonts w:ascii="Arial" w:hAnsi="Arial" w:cs="Arial"/>
        </w:rPr>
        <w:t>P</w:t>
      </w:r>
      <w:r w:rsidRPr="00CB36FD">
        <w:rPr>
          <w:rFonts w:ascii="Arial" w:hAnsi="Arial" w:cs="Arial"/>
        </w:rPr>
        <w:t xml:space="preserve">etícii </w:t>
      </w:r>
      <w:r>
        <w:rPr>
          <w:rFonts w:ascii="Arial" w:hAnsi="Arial" w:cs="Arial"/>
        </w:rPr>
        <w:t>Jednoty dôc</w:t>
      </w:r>
      <w:r>
        <w:rPr>
          <w:rFonts w:ascii="Arial" w:hAnsi="Arial" w:cs="Arial"/>
        </w:rPr>
        <w:t>hodcov na Slovensku za spravodlivú valorizáciu dôchodkov</w:t>
      </w:r>
      <w:r w:rsidRPr="00CB36FD">
        <w:rPr>
          <w:rFonts w:ascii="Arial" w:hAnsi="Arial" w:cs="Arial"/>
        </w:rPr>
        <w:t xml:space="preserve"> (tlač </w:t>
      </w:r>
      <w:r w:rsidR="00B37743">
        <w:rPr>
          <w:rFonts w:ascii="Arial" w:hAnsi="Arial" w:cs="Arial"/>
        </w:rPr>
        <w:t>4</w:t>
      </w:r>
      <w:r>
        <w:rPr>
          <w:rFonts w:ascii="Arial" w:hAnsi="Arial" w:cs="Arial"/>
        </w:rPr>
        <w:t>92</w:t>
      </w:r>
      <w:r w:rsidRPr="00CB36FD">
        <w:rPr>
          <w:rFonts w:ascii="Arial" w:hAnsi="Arial" w:cs="Arial"/>
        </w:rPr>
        <w:t>)</w:t>
      </w:r>
    </w:p>
    <w:p w:rsidR="00AB13F2" w:rsidP="00CC64F9">
      <w:pPr>
        <w:pStyle w:val="BodyText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/>
          <w:bCs/>
        </w:rPr>
      </w:pP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/>
          <w:bCs/>
        </w:rPr>
      </w:pPr>
      <w:r w:rsidRPr="00CB36FD">
        <w:rPr>
          <w:rFonts w:ascii="Arial" w:hAnsi="Arial" w:cs="Arial"/>
          <w:b/>
          <w:bCs/>
        </w:rPr>
        <w:tab/>
        <w:t>Výbor NR SR pre sociálne veci</w:t>
      </w:r>
    </w:p>
    <w:p w:rsidR="00CC64F9" w:rsidP="00CC64F9">
      <w:pPr>
        <w:pStyle w:val="BodyText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/>
          <w:bCs/>
          <w:sz w:val="22"/>
        </w:rPr>
      </w:pPr>
    </w:p>
    <w:p w:rsidR="00CC64F9" w:rsidP="00CC64F9">
      <w:pPr>
        <w:pStyle w:val="BodyText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</w:rPr>
        <w:tab/>
      </w:r>
      <w:r w:rsidRPr="003D53EF">
        <w:rPr>
          <w:rFonts w:ascii="Arial" w:hAnsi="Arial" w:cs="Arial"/>
          <w:bCs/>
        </w:rPr>
        <w:t xml:space="preserve">po prerokovaní </w:t>
      </w: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/>
          <w:bCs/>
          <w:sz w:val="22"/>
        </w:rPr>
      </w:pPr>
    </w:p>
    <w:p w:rsidR="00CC64F9" w:rsidRPr="00CB36FD" w:rsidP="00CC64F9">
      <w:pPr>
        <w:numPr>
          <w:ilvl w:val="0"/>
          <w:numId w:val="1"/>
        </w:numPr>
        <w:jc w:val="both"/>
        <w:rPr>
          <w:rFonts w:ascii="Arial" w:hAnsi="Arial" w:cs="Arial"/>
          <w:spacing w:val="50"/>
        </w:rPr>
      </w:pPr>
      <w:r w:rsidRPr="00CB36FD">
        <w:rPr>
          <w:rFonts w:ascii="Arial" w:hAnsi="Arial" w:cs="Arial"/>
          <w:b/>
          <w:spacing w:val="50"/>
        </w:rPr>
        <w:t>berie na vedomie</w:t>
      </w:r>
    </w:p>
    <w:p w:rsidR="00CC64F9" w:rsidRPr="00CB36FD" w:rsidP="00CC64F9">
      <w:pPr>
        <w:jc w:val="both"/>
        <w:rPr>
          <w:rFonts w:ascii="Arial" w:hAnsi="Arial" w:cs="Arial"/>
          <w:b/>
          <w:spacing w:val="50"/>
        </w:rPr>
      </w:pP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CB36FD">
        <w:rPr>
          <w:rFonts w:ascii="Arial" w:hAnsi="Arial" w:cs="Arial"/>
          <w:b/>
          <w:bCs/>
        </w:rPr>
        <w:tab/>
      </w:r>
      <w:r w:rsidR="001E19EE">
        <w:rPr>
          <w:rFonts w:ascii="Arial" w:hAnsi="Arial" w:cs="Arial"/>
          <w:b/>
          <w:bCs/>
        </w:rPr>
        <w:t xml:space="preserve">   </w:t>
      </w:r>
      <w:r w:rsidRPr="0044419F">
        <w:rPr>
          <w:rFonts w:ascii="Arial" w:hAnsi="Arial" w:cs="Arial"/>
          <w:bCs/>
        </w:rPr>
        <w:t>P</w:t>
      </w:r>
      <w:r w:rsidRPr="00CB36FD">
        <w:rPr>
          <w:rFonts w:ascii="Arial" w:hAnsi="Arial" w:cs="Arial"/>
          <w:bCs/>
        </w:rPr>
        <w:t xml:space="preserve">etíciu </w:t>
      </w:r>
      <w:r w:rsidR="0095373F">
        <w:rPr>
          <w:rFonts w:ascii="Arial" w:hAnsi="Arial" w:cs="Arial"/>
        </w:rPr>
        <w:t>Jednoty dôchodcov na Slovensku za spravodlivú valorizáciu dôchodkov</w:t>
      </w:r>
      <w:r w:rsidRPr="00CB36FD" w:rsidR="0095373F">
        <w:rPr>
          <w:rFonts w:ascii="Arial" w:hAnsi="Arial" w:cs="Arial"/>
        </w:rPr>
        <w:t xml:space="preserve"> (tlač </w:t>
      </w:r>
      <w:r w:rsidR="0095373F">
        <w:rPr>
          <w:rFonts w:ascii="Arial" w:hAnsi="Arial" w:cs="Arial"/>
        </w:rPr>
        <w:t>492</w:t>
      </w:r>
      <w:r w:rsidRPr="00CB36FD" w:rsidR="0095373F">
        <w:rPr>
          <w:rFonts w:ascii="Arial" w:hAnsi="Arial" w:cs="Arial"/>
        </w:rPr>
        <w:t>)</w:t>
      </w:r>
      <w:r w:rsidRPr="00CB36FD">
        <w:rPr>
          <w:rFonts w:ascii="Arial" w:hAnsi="Arial" w:cs="Arial"/>
        </w:rPr>
        <w:t>;</w:t>
      </w:r>
    </w:p>
    <w:p w:rsidR="00CC64F9" w:rsidP="00CC64F9">
      <w:pPr>
        <w:rPr>
          <w:rFonts w:ascii="Arial" w:hAnsi="Arial" w:cs="Arial"/>
        </w:rPr>
      </w:pPr>
    </w:p>
    <w:p w:rsidR="00CC64F9" w:rsidRPr="00CB36FD" w:rsidP="00CC64F9">
      <w:pPr>
        <w:numPr>
          <w:ilvl w:val="0"/>
          <w:numId w:val="1"/>
        </w:numPr>
        <w:rPr>
          <w:rFonts w:ascii="Arial" w:hAnsi="Arial" w:cs="Arial"/>
          <w:b/>
          <w:spacing w:val="50"/>
        </w:rPr>
      </w:pPr>
      <w:r w:rsidRPr="00CB36FD">
        <w:rPr>
          <w:rFonts w:ascii="Arial" w:hAnsi="Arial" w:cs="Arial"/>
          <w:b/>
          <w:spacing w:val="50"/>
        </w:rPr>
        <w:t xml:space="preserve">odporúča </w:t>
      </w:r>
    </w:p>
    <w:p w:rsidR="00CC64F9" w:rsidRPr="00CB36FD" w:rsidP="00CC64F9">
      <w:pPr>
        <w:ind w:left="1080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Národnej rade Sl</w:t>
      </w:r>
      <w:r w:rsidRPr="00CB36FD">
        <w:rPr>
          <w:rFonts w:ascii="Arial" w:hAnsi="Arial" w:cs="Arial"/>
          <w:b/>
        </w:rPr>
        <w:t>ovenskej republiky</w:t>
      </w:r>
    </w:p>
    <w:p w:rsidR="00CC64F9" w:rsidP="00CC64F9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CC64F9" w:rsidP="00CC64F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CB36FD">
        <w:rPr>
          <w:rFonts w:ascii="Arial" w:hAnsi="Arial" w:cs="Arial"/>
          <w:bCs/>
        </w:rPr>
        <w:tab/>
        <w:tab/>
      </w:r>
      <w:r>
        <w:rPr>
          <w:rFonts w:ascii="Arial" w:hAnsi="Arial" w:cs="Arial"/>
          <w:bCs/>
        </w:rPr>
        <w:t>P</w:t>
      </w:r>
      <w:r w:rsidRPr="00CB36FD">
        <w:rPr>
          <w:rFonts w:ascii="Arial" w:hAnsi="Arial" w:cs="Arial"/>
          <w:bCs/>
        </w:rPr>
        <w:t xml:space="preserve">etíciu </w:t>
      </w:r>
      <w:r w:rsidR="0095373F">
        <w:rPr>
          <w:rFonts w:ascii="Arial" w:hAnsi="Arial" w:cs="Arial"/>
        </w:rPr>
        <w:t>Jednoty dôchodcov na Slovensku za spravodlivú valorizáciu dôchodkov</w:t>
      </w:r>
      <w:r w:rsidRPr="00CB36FD" w:rsidR="0095373F">
        <w:rPr>
          <w:rFonts w:ascii="Arial" w:hAnsi="Arial" w:cs="Arial"/>
        </w:rPr>
        <w:t xml:space="preserve"> (tlač </w:t>
      </w:r>
      <w:r w:rsidR="0095373F">
        <w:rPr>
          <w:rFonts w:ascii="Arial" w:hAnsi="Arial" w:cs="Arial"/>
        </w:rPr>
        <w:t>492</w:t>
      </w:r>
      <w:r w:rsidRPr="00CB36FD" w:rsidR="0095373F">
        <w:rPr>
          <w:rFonts w:ascii="Arial" w:hAnsi="Arial" w:cs="Arial"/>
        </w:rPr>
        <w:t>)</w:t>
      </w:r>
      <w:r w:rsidRPr="00CB36FD">
        <w:rPr>
          <w:rFonts w:ascii="Arial" w:hAnsi="Arial" w:cs="Arial"/>
        </w:rPr>
        <w:t xml:space="preserve"> </w:t>
      </w:r>
      <w:r w:rsidRPr="00CB36FD">
        <w:rPr>
          <w:rFonts w:ascii="Arial" w:hAnsi="Arial" w:cs="Arial"/>
          <w:b/>
        </w:rPr>
        <w:t>vziať na vedomie</w:t>
      </w:r>
      <w:r w:rsidRPr="00CB36FD">
        <w:rPr>
          <w:rFonts w:ascii="Arial" w:hAnsi="Arial" w:cs="Arial"/>
        </w:rPr>
        <w:t>;</w:t>
      </w: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CC64F9" w:rsidRPr="00CB36FD" w:rsidP="00CC64F9">
      <w:pPr>
        <w:pStyle w:val="Heading2"/>
        <w:numPr>
          <w:ilvl w:val="0"/>
          <w:numId w:val="1"/>
        </w:numPr>
        <w:tabs>
          <w:tab w:val="left" w:pos="709"/>
        </w:tabs>
        <w:jc w:val="left"/>
        <w:rPr>
          <w:rFonts w:ascii="Arial" w:hAnsi="Arial" w:cs="Arial"/>
          <w:spacing w:val="50"/>
        </w:rPr>
      </w:pPr>
      <w:r>
        <w:rPr>
          <w:rFonts w:ascii="Arial" w:hAnsi="Arial" w:cs="Arial"/>
          <w:spacing w:val="50"/>
        </w:rPr>
        <w:t>poveruje</w:t>
      </w:r>
    </w:p>
    <w:p w:rsidR="00CC64F9" w:rsidRPr="00DD4906" w:rsidP="00CC64F9">
      <w:pPr>
        <w:ind w:left="900"/>
        <w:rPr>
          <w:rFonts w:ascii="Arial" w:hAnsi="Arial" w:cs="Arial"/>
          <w:b/>
        </w:rPr>
      </w:pPr>
      <w:r w:rsidR="0095373F">
        <w:rPr>
          <w:rFonts w:ascii="Arial" w:hAnsi="Arial" w:cs="Arial"/>
          <w:b/>
        </w:rPr>
        <w:t xml:space="preserve">poslanca </w:t>
      </w:r>
      <w:r w:rsidR="006E352B">
        <w:rPr>
          <w:rFonts w:ascii="Arial" w:hAnsi="Arial" w:cs="Arial"/>
          <w:b/>
        </w:rPr>
        <w:t>Branislava Ondruša, podpredsedu výboru</w:t>
      </w:r>
    </w:p>
    <w:p w:rsidR="00CC64F9" w:rsidRPr="00CB36FD" w:rsidP="00CC64F9">
      <w:pPr>
        <w:rPr>
          <w:rFonts w:ascii="Arial" w:hAnsi="Arial" w:cs="Arial"/>
        </w:rPr>
      </w:pPr>
    </w:p>
    <w:p w:rsidR="00CC64F9" w:rsidRPr="00CB36FD" w:rsidP="00CC64F9">
      <w:pPr>
        <w:pStyle w:val="BodyText"/>
        <w:ind w:firstLine="708"/>
        <w:rPr>
          <w:rFonts w:ascii="Arial" w:hAnsi="Arial" w:cs="Arial"/>
        </w:rPr>
      </w:pPr>
      <w:r w:rsidR="008F42A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podať Národnej rade Slovenskej republiky správu o výsledku prerokovanie petície vo výbore a predložiť návrh na </w:t>
      </w:r>
      <w:r w:rsidRPr="00CB36FD">
        <w:rPr>
          <w:rFonts w:ascii="Arial" w:hAnsi="Arial" w:cs="Arial"/>
        </w:rPr>
        <w:t>uznesenie Národnej rady Slovenskej republiky</w:t>
      </w:r>
      <w:r w:rsidR="006F5406">
        <w:rPr>
          <w:rFonts w:ascii="Arial" w:hAnsi="Arial" w:cs="Arial"/>
        </w:rPr>
        <w:t>;</w:t>
      </w:r>
    </w:p>
    <w:p w:rsidR="00CC64F9" w:rsidRPr="00CB36FD" w:rsidP="00CC64F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bCs/>
          <w:sz w:val="22"/>
        </w:rPr>
      </w:pPr>
    </w:p>
    <w:p w:rsidR="00CC64F9" w:rsidRPr="00CB36FD" w:rsidP="00CC64F9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B36FD">
        <w:rPr>
          <w:rFonts w:ascii="Arial" w:hAnsi="Arial" w:cs="Arial"/>
          <w:b/>
          <w:spacing w:val="50"/>
        </w:rPr>
        <w:t>ukladá</w:t>
      </w:r>
    </w:p>
    <w:p w:rsidR="00CC64F9" w:rsidRPr="00CB36FD" w:rsidP="00CC64F9">
      <w:pPr>
        <w:ind w:left="540" w:firstLine="360"/>
        <w:jc w:val="both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 xml:space="preserve">predsedovi výboru </w:t>
      </w:r>
    </w:p>
    <w:p w:rsidR="00CC64F9" w:rsidRPr="00CB36FD" w:rsidP="00CC64F9">
      <w:pPr>
        <w:ind w:firstLine="708"/>
        <w:jc w:val="both"/>
        <w:rPr>
          <w:rFonts w:ascii="Arial" w:hAnsi="Arial" w:cs="Arial"/>
        </w:rPr>
      </w:pPr>
    </w:p>
    <w:p w:rsidR="00CC64F9" w:rsidRPr="00CB36FD" w:rsidP="00CC64F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B36FD">
        <w:rPr>
          <w:rFonts w:ascii="Arial" w:hAnsi="Arial" w:cs="Arial"/>
        </w:rPr>
        <w:t xml:space="preserve">  informovať o výsledku prerokovania predsedu Národnej rady Slovenskej republiky.</w:t>
      </w:r>
    </w:p>
    <w:p w:rsidR="0095373F" w:rsidP="00CC64F9">
      <w:pPr>
        <w:ind w:left="6372"/>
        <w:rPr>
          <w:rFonts w:ascii="Arial" w:hAnsi="Arial" w:cs="Arial"/>
          <w:b/>
        </w:rPr>
      </w:pPr>
    </w:p>
    <w:p w:rsidR="00B437AD" w:rsidP="00CC64F9">
      <w:pPr>
        <w:ind w:left="6372"/>
        <w:rPr>
          <w:rFonts w:ascii="Arial" w:hAnsi="Arial" w:cs="Arial"/>
          <w:b/>
        </w:rPr>
      </w:pPr>
    </w:p>
    <w:p w:rsidR="00CC64F9" w:rsidRPr="00CB36FD" w:rsidP="00CC64F9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CB36FD">
          <w:rPr>
            <w:rFonts w:ascii="Arial" w:hAnsi="Arial" w:cs="Arial"/>
            <w:b/>
          </w:rPr>
          <w:t xml:space="preserve">Július  </w:t>
        </w:r>
        <w:r w:rsidRPr="00CB36FD">
          <w:rPr>
            <w:rFonts w:ascii="Arial" w:hAnsi="Arial" w:cs="Arial"/>
            <w:b/>
            <w:spacing w:val="50"/>
          </w:rPr>
          <w:t>Brocka</w:t>
        </w:r>
      </w:smartTag>
    </w:p>
    <w:p w:rsidR="00CC64F9" w:rsidRPr="00CB36FD" w:rsidP="00CC64F9">
      <w:pPr>
        <w:ind w:left="6372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predseda výboru</w:t>
      </w:r>
    </w:p>
    <w:p w:rsidR="00CC64F9" w:rsidRPr="00CB36FD" w:rsidP="00CC64F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overovatelia výboru:</w:t>
      </w:r>
    </w:p>
    <w:p w:rsidR="00CC64F9" w:rsidRPr="00CB36FD" w:rsidP="00CC64F9">
      <w:pPr>
        <w:jc w:val="both"/>
        <w:rPr>
          <w:rFonts w:ascii="Arial" w:hAnsi="Arial" w:cs="Arial"/>
          <w:b/>
        </w:rPr>
      </w:pPr>
      <w:r w:rsidRPr="00CB36FD">
        <w:rPr>
          <w:rFonts w:ascii="Arial" w:hAnsi="Arial" w:cs="Arial"/>
          <w:b/>
        </w:rPr>
        <w:t>Zoltán Horváth</w:t>
      </w:r>
    </w:p>
    <w:p w:rsidR="00CC64F9" w:rsidRPr="00CB36FD" w:rsidP="00CC64F9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CB36FD">
          <w:rPr>
            <w:rFonts w:ascii="Arial" w:hAnsi="Arial" w:cs="Arial"/>
            <w:b/>
          </w:rPr>
          <w:t>Ľubica Rošková</w:t>
        </w:r>
      </w:smartTag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EFD"/>
    <w:multiLevelType w:val="hybridMultilevel"/>
    <w:tmpl w:val="D0F4A8E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768"/>
        </w:tabs>
        <w:ind w:left="3768" w:hanging="360"/>
      </w:pPr>
    </w:lvl>
    <w:lvl w:ilvl="6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>
      <w:start w:val="1"/>
      <w:numFmt w:val="decimal"/>
      <w:lvlText w:val="%8."/>
      <w:lvlJc w:val="left"/>
      <w:pPr>
        <w:tabs>
          <w:tab w:val="num" w:pos="5208"/>
        </w:tabs>
        <w:ind w:left="5208" w:hanging="360"/>
      </w:pPr>
    </w:lvl>
    <w:lvl w:ilvl="8">
      <w:start w:val="1"/>
      <w:numFmt w:val="decimal"/>
      <w:lvlText w:val="%9."/>
      <w:lvlJc w:val="left"/>
      <w:pPr>
        <w:tabs>
          <w:tab w:val="num" w:pos="5928"/>
        </w:tabs>
        <w:ind w:left="5928" w:hanging="360"/>
      </w:pPr>
    </w:lvl>
  </w:abstractNum>
  <w:abstractNum w:abstractNumId="1">
    <w:nsid w:val="1B72169A"/>
    <w:multiLevelType w:val="hybridMultilevel"/>
    <w:tmpl w:val="C3485D1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E046231"/>
    <w:multiLevelType w:val="hybridMultilevel"/>
    <w:tmpl w:val="734483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"/>
        </w:tabs>
        <w:ind w:left="210" w:hanging="360"/>
      </w:pPr>
    </w:lvl>
    <w:lvl w:ilvl="2">
      <w:start w:val="1"/>
      <w:numFmt w:val="decimal"/>
      <w:lvlText w:val="%3."/>
      <w:lvlJc w:val="left"/>
      <w:pPr>
        <w:tabs>
          <w:tab w:val="num" w:pos="930"/>
        </w:tabs>
        <w:ind w:left="930" w:hanging="360"/>
      </w:pPr>
    </w:lvl>
    <w:lvl w:ilvl="3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>
      <w:start w:val="1"/>
      <w:numFmt w:val="decimal"/>
      <w:lvlText w:val="%5."/>
      <w:lvlJc w:val="left"/>
      <w:pPr>
        <w:tabs>
          <w:tab w:val="num" w:pos="2370"/>
        </w:tabs>
        <w:ind w:left="2370" w:hanging="360"/>
      </w:pPr>
    </w:lvl>
    <w:lvl w:ilvl="5">
      <w:start w:val="1"/>
      <w:numFmt w:val="decimal"/>
      <w:lvlText w:val="%6."/>
      <w:lvlJc w:val="left"/>
      <w:pPr>
        <w:tabs>
          <w:tab w:val="num" w:pos="3090"/>
        </w:tabs>
        <w:ind w:left="3090" w:hanging="360"/>
      </w:pPr>
    </w:lvl>
    <w:lvl w:ilvl="6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>
      <w:start w:val="1"/>
      <w:numFmt w:val="decimal"/>
      <w:lvlText w:val="%8."/>
      <w:lvlJc w:val="left"/>
      <w:pPr>
        <w:tabs>
          <w:tab w:val="num" w:pos="4530"/>
        </w:tabs>
        <w:ind w:left="4530" w:hanging="360"/>
      </w:pPr>
    </w:lvl>
    <w:lvl w:ilvl="8">
      <w:start w:val="1"/>
      <w:numFmt w:val="decimal"/>
      <w:lvlText w:val="%9."/>
      <w:lvlJc w:val="left"/>
      <w:pPr>
        <w:tabs>
          <w:tab w:val="num" w:pos="5250"/>
        </w:tabs>
        <w:ind w:left="525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4F9"/>
    <w:rsid w:val="001E19EE"/>
    <w:rsid w:val="003D53EF"/>
    <w:rsid w:val="003E682C"/>
    <w:rsid w:val="0044419F"/>
    <w:rsid w:val="006E352B"/>
    <w:rsid w:val="006F5406"/>
    <w:rsid w:val="008F42A8"/>
    <w:rsid w:val="0095373F"/>
    <w:rsid w:val="00AB13F2"/>
    <w:rsid w:val="00B37743"/>
    <w:rsid w:val="00B437AD"/>
    <w:rsid w:val="00C432C3"/>
    <w:rsid w:val="00CB36FD"/>
    <w:rsid w:val="00CC64F9"/>
    <w:rsid w:val="00DD49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4F9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CC64F9"/>
    <w:pPr>
      <w:keepNext/>
      <w:jc w:val="both"/>
      <w:outlineLvl w:val="1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C64F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cp:lastPrinted>2011-09-07T06:02:00Z</cp:lastPrinted>
  <dcterms:created xsi:type="dcterms:W3CDTF">2011-09-06T12:00:00Z</dcterms:created>
  <dcterms:modified xsi:type="dcterms:W3CDTF">2011-09-07T10:28:00Z</dcterms:modified>
</cp:coreProperties>
</file>