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16FA" w:rsidRPr="009027A0" w:rsidP="00B716FA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 xml:space="preserve">  ÚSTAVNOPRÁVNY VÝBOR</w:t>
        <w:tab/>
      </w:r>
    </w:p>
    <w:p w:rsidR="00B716FA" w:rsidP="00B716FA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B716FA" w:rsidP="00B716FA">
      <w:pPr>
        <w:spacing w:before="120"/>
      </w:pPr>
    </w:p>
    <w:p w:rsidR="00B716FA" w:rsidP="00B716FA">
      <w:pPr>
        <w:ind w:left="1418" w:firstLine="709"/>
      </w:pPr>
      <w:r w:rsidRPr="009027A0">
        <w:tab/>
        <w:tab/>
      </w:r>
      <w:r>
        <w:tab/>
        <w:tab/>
      </w:r>
      <w:r w:rsidRPr="009027A0">
        <w:tab/>
        <w:tab/>
      </w:r>
      <w:r>
        <w:t>38</w:t>
      </w:r>
      <w:r w:rsidRPr="009027A0">
        <w:t>. schôdza</w:t>
      </w:r>
    </w:p>
    <w:p w:rsidR="00B716FA" w:rsidP="00B716FA">
      <w:pPr>
        <w:ind w:left="1418" w:firstLine="709"/>
      </w:pPr>
      <w:r>
        <w:tab/>
        <w:tab/>
        <w:tab/>
        <w:tab/>
        <w:tab/>
        <w:tab/>
        <w:t>Číslo: CRD-2310/2011</w:t>
      </w:r>
    </w:p>
    <w:p w:rsidR="00B716FA" w:rsidP="00B716FA">
      <w:pPr>
        <w:ind w:left="1418" w:firstLine="709"/>
      </w:pPr>
    </w:p>
    <w:p w:rsidR="00B716FA" w:rsidRPr="00EB740B" w:rsidP="00B716FA">
      <w:pPr>
        <w:spacing w:before="12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25</w:t>
      </w:r>
      <w:r w:rsidR="00772B66">
        <w:rPr>
          <w:sz w:val="32"/>
          <w:szCs w:val="32"/>
          <w:lang w:eastAsia="en-US"/>
        </w:rPr>
        <w:t>6</w:t>
      </w:r>
    </w:p>
    <w:p w:rsidR="00B716FA" w:rsidRPr="009027A0" w:rsidP="00B716FA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B716FA" w:rsidRPr="009027A0" w:rsidP="00B716FA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B716FA" w:rsidRPr="009027A0" w:rsidP="00B716FA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>
        <w:rPr>
          <w:b/>
        </w:rPr>
        <w:t xml:space="preserve">z 23. augusta </w:t>
      </w:r>
      <w:r w:rsidRPr="009027A0">
        <w:rPr>
          <w:b/>
        </w:rPr>
        <w:t>20</w:t>
      </w:r>
      <w:r>
        <w:rPr>
          <w:b/>
        </w:rPr>
        <w:t>11</w:t>
      </w:r>
    </w:p>
    <w:p w:rsidR="00B716FA" w:rsidRPr="00351D03" w:rsidP="00B716FA">
      <w:pPr>
        <w:jc w:val="both"/>
      </w:pPr>
    </w:p>
    <w:p w:rsidR="00B716FA" w:rsidRPr="00571E8B" w:rsidP="00B716FA">
      <w:pPr>
        <w:jc w:val="both"/>
      </w:pPr>
      <w:r w:rsidRPr="00571E8B">
        <w:t xml:space="preserve">k vládnemu návrhu zákona, ktorým sa mení a dopĺňa zákon č. 346/2005 Z. z. o štátnej službe profesionálnych vojakov ozbrojených síl Slovenskej republiky a o zmene a doplnení niektorých zákonov v znení neskorších predpisov (tlač 405) </w:t>
      </w:r>
    </w:p>
    <w:p w:rsidR="00B716FA" w:rsidRPr="00571E8B" w:rsidP="00B716FA">
      <w:pPr>
        <w:spacing w:before="120"/>
      </w:pPr>
    </w:p>
    <w:p w:rsidR="00B716FA" w:rsidP="00B716FA">
      <w:pPr>
        <w:spacing w:before="120"/>
      </w:pPr>
    </w:p>
    <w:p w:rsidR="00B716FA" w:rsidRPr="009027A0" w:rsidP="00B716FA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B716FA" w:rsidRPr="00CE3B73" w:rsidP="00B716FA">
      <w:pPr>
        <w:rPr>
          <w:b/>
        </w:rPr>
      </w:pPr>
    </w:p>
    <w:p w:rsidR="00B716FA" w:rsidRPr="006D330D" w:rsidP="00B716FA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s ú h </w:t>
      </w:r>
      <w:r w:rsidRPr="006D330D">
        <w:rPr>
          <w:b/>
        </w:rPr>
        <w:t>l a s í</w:t>
      </w:r>
      <w:r w:rsidRPr="006D330D">
        <w:t xml:space="preserve"> </w:t>
      </w:r>
    </w:p>
    <w:p w:rsidR="00B716FA" w:rsidRPr="006D330D" w:rsidP="00B716FA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B716FA" w:rsidRPr="00571E8B" w:rsidP="00B716FA">
      <w:pPr>
        <w:jc w:val="both"/>
      </w:pPr>
      <w:r w:rsidRPr="001E7371">
        <w:tab/>
        <w:tab/>
      </w:r>
      <w:r>
        <w:t xml:space="preserve">s </w:t>
      </w:r>
      <w:r w:rsidRPr="00571E8B">
        <w:t>vládn</w:t>
      </w:r>
      <w:r>
        <w:t>ym</w:t>
      </w:r>
      <w:r w:rsidRPr="00571E8B">
        <w:t xml:space="preserve"> návrh</w:t>
      </w:r>
      <w:r>
        <w:t>om</w:t>
      </w:r>
      <w:r w:rsidRPr="00571E8B">
        <w:t xml:space="preserve"> zákona, ktorým sa mení a dopĺňa zákon č. 346/2005 Z. z. o štátnej službe profesionálnych vojakov ozbrojených síl Slovenskej republiky a o zmene a doplnení niektorých zákonov v znení neskorších predpisov (tlač 405)</w:t>
      </w:r>
      <w:r>
        <w:t>;</w:t>
      </w:r>
      <w:r w:rsidRPr="00571E8B">
        <w:t xml:space="preserve"> </w:t>
      </w:r>
    </w:p>
    <w:p w:rsidR="00B716FA" w:rsidRPr="009A1E3D" w:rsidP="00B716FA">
      <w:pPr>
        <w:spacing w:before="120"/>
      </w:pPr>
    </w:p>
    <w:p w:rsidR="00B716FA" w:rsidRPr="006D330D" w:rsidP="00B716FA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B716FA" w:rsidRPr="006D330D" w:rsidP="00B716FA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B716FA" w:rsidRPr="006D330D" w:rsidP="00B716FA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B716FA" w:rsidRPr="00DD237D" w:rsidP="00B716FA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B716FA" w:rsidRPr="00EF4B3C" w:rsidP="00B716FA">
      <w:pPr>
        <w:jc w:val="both"/>
      </w:pPr>
      <w:r>
        <w:tab/>
        <w:tab/>
      </w:r>
      <w:r w:rsidRPr="00571E8B">
        <w:t>vládn</w:t>
      </w:r>
      <w:r>
        <w:t>y</w:t>
      </w:r>
      <w:r w:rsidRPr="00571E8B">
        <w:t xml:space="preserve"> návrh zákona, ktorým sa mení a dopĺňa zákon č. 346/2005 Z. z. o štátnej službe profesionálnych vojakov ozbrojených síl Slovenskej republiky a o zmene a doplnení niektorých zákonov v znení neskorší</w:t>
      </w:r>
      <w:r w:rsidRPr="00571E8B">
        <w:t xml:space="preserve">ch predpisov (tlač 405) </w:t>
      </w:r>
      <w:r w:rsidRPr="00DD237D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>s</w:t>
      </w:r>
      <w:r>
        <w:rPr>
          <w:bCs/>
        </w:rPr>
        <w:t> touto zmenou:</w:t>
      </w:r>
      <w:r w:rsidRPr="0034450B">
        <w:rPr>
          <w:bCs/>
        </w:rPr>
        <w:t xml:space="preserve"> </w:t>
      </w:r>
    </w:p>
    <w:p w:rsidR="00B716FA" w:rsidP="00B716F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B716FA" w:rsidP="00B716FA">
      <w:r>
        <w:t>V čl. I piatom bode úvodná veta znie:</w:t>
      </w:r>
    </w:p>
    <w:p w:rsidR="00B716FA" w:rsidP="00B716FA"/>
    <w:p w:rsidR="00B716FA" w:rsidP="00B716FA">
      <w:r>
        <w:t xml:space="preserve"> „Za § 215 k sa vkladá § </w:t>
      </w:r>
      <w:smartTag w:uri="urn:schemas-microsoft-com:office:smarttags" w:element="metricconverter">
        <w:smartTagPr>
          <w:attr w:name="ProductID" w:val="215 l"/>
        </w:smartTagPr>
        <w:r>
          <w:t>215 l</w:t>
        </w:r>
      </w:smartTag>
      <w:r>
        <w:t>, ktorý znie:“.</w:t>
      </w:r>
    </w:p>
    <w:p w:rsidR="00B716FA" w:rsidP="00B716FA"/>
    <w:p w:rsidR="00B716FA" w:rsidP="00B716FA">
      <w:r>
        <w:t xml:space="preserve">Navrhovaný § 215 k sa označí ako § 215l.  </w:t>
      </w:r>
    </w:p>
    <w:p w:rsidR="00B716FA" w:rsidP="00B716FA"/>
    <w:p w:rsidR="00B716FA" w:rsidP="00B716FA">
      <w:pPr>
        <w:ind w:left="2124" w:firstLine="6"/>
        <w:jc w:val="both"/>
      </w:pPr>
      <w:r>
        <w:t>Navrhované  ustanovenie je potrebné prečíslovať v nadväznosti na prijatie zákona č. 220/2011, ktorým sa mení a dopĺňa zákon č. 153/2001 Z. z.  o prokuratúre v znení neskorších predpisov a ktorým sa menia a dopĺňajú niektoré zákony (čl. XI 38. bod).</w:t>
      </w:r>
    </w:p>
    <w:p w:rsidR="00B716FA" w:rsidP="00B716FA">
      <w:pPr>
        <w:jc w:val="both"/>
      </w:pPr>
    </w:p>
    <w:p w:rsidR="00B716FA" w:rsidP="00B716FA">
      <w:pPr>
        <w:jc w:val="both"/>
        <w:rPr>
          <w:b/>
        </w:rPr>
      </w:pPr>
    </w:p>
    <w:p w:rsidR="00B716FA" w:rsidP="00B716F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B716FA" w:rsidP="00B716FA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B716FA" w:rsidP="00B716FA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B716FA" w:rsidRPr="00636B21" w:rsidP="00B716FA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B716FA" w:rsidRPr="006C7E01" w:rsidP="00B716FA">
      <w:pPr>
        <w:pStyle w:val="BodyText"/>
        <w:tabs>
          <w:tab w:val="left" w:pos="993"/>
        </w:tabs>
      </w:pPr>
    </w:p>
    <w:p w:rsidR="00B716FA" w:rsidP="00B716FA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>
        <w:t>V</w:t>
      </w:r>
      <w:r w:rsidRPr="00F23F88">
        <w:t>ýboru Nár</w:t>
      </w:r>
      <w:r>
        <w:t xml:space="preserve">odnej rady Slovenskej republiky pre obranu a bezpečnosť. </w:t>
      </w:r>
    </w:p>
    <w:p w:rsidR="00B716FA" w:rsidRPr="00F23F88" w:rsidP="00B716FA">
      <w:pPr>
        <w:tabs>
          <w:tab w:val="left" w:pos="-1985"/>
          <w:tab w:val="left" w:pos="709"/>
          <w:tab w:val="left" w:pos="1077"/>
        </w:tabs>
        <w:jc w:val="both"/>
      </w:pPr>
    </w:p>
    <w:p w:rsidR="00B716FA" w:rsidP="00B716FA">
      <w:pPr>
        <w:jc w:val="both"/>
      </w:pPr>
    </w:p>
    <w:p w:rsidR="00B716FA" w:rsidP="00B716FA">
      <w:pPr>
        <w:jc w:val="both"/>
      </w:pPr>
    </w:p>
    <w:p w:rsidR="00B716FA" w:rsidP="00B716FA">
      <w:pPr>
        <w:jc w:val="both"/>
      </w:pPr>
    </w:p>
    <w:p w:rsidR="00B716FA" w:rsidP="00B716FA">
      <w:pPr>
        <w:jc w:val="both"/>
      </w:pPr>
    </w:p>
    <w:p w:rsidR="00B716FA" w:rsidP="00B716F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Radoslav Procházka </w:t>
      </w:r>
    </w:p>
    <w:p w:rsidR="00B716FA" w:rsidP="00B716F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B716FA" w:rsidP="00B716FA">
      <w:pPr>
        <w:tabs>
          <w:tab w:val="left" w:pos="1021"/>
        </w:tabs>
        <w:jc w:val="both"/>
      </w:pPr>
      <w:r>
        <w:t>overovatelia výboru:</w:t>
      </w:r>
    </w:p>
    <w:p w:rsidR="00B716FA" w:rsidP="00B716FA">
      <w:pPr>
        <w:ind w:left="6480" w:hanging="6480"/>
        <w:jc w:val="both"/>
      </w:pPr>
      <w:r>
        <w:t>Jana Dubovcová</w:t>
      </w:r>
    </w:p>
    <w:p w:rsidR="00B716FA" w:rsidP="00B716FA">
      <w:pPr>
        <w:ind w:left="6480" w:hanging="6480"/>
        <w:jc w:val="both"/>
      </w:pPr>
      <w:r>
        <w:t>Róbert Madej</w:t>
      </w:r>
    </w:p>
    <w:p w:rsidR="00B716FA" w:rsidP="0047287F">
      <w:pPr>
        <w:pStyle w:val="Heading5"/>
        <w:spacing w:before="0"/>
        <w:ind w:firstLine="709"/>
        <w:rPr>
          <w:szCs w:val="24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p w:rsidR="00B716FA" w:rsidP="00B716FA">
      <w:pPr>
        <w:rPr>
          <w:lang w:eastAsia="cs-CZ"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0E4E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473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53D6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C7168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1E8B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688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B66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1DDE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E7A16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3AEF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6FA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1E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DF76AC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0E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štátnej službe profesionálnych vojakov</vt:lpstr>
    </vt:vector>
  </TitlesOfParts>
  <Manager>Magdaléna Šuchaňová</Manager>
  <Company>Kancelária NR SR, ÚPV NR SR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štátnej službe profesionálnych vojakov</dc:title>
  <dc:subject>sch.38, 23.8.2011</dc:subject>
  <dc:creator>Viera Ebringerová</dc:creator>
  <cp:keywords>UPV 256 tlač 405</cp:keywords>
  <dc:description>vládny návrh zákona</dc:description>
  <cp:lastModifiedBy>EbriVier</cp:lastModifiedBy>
  <cp:revision>2056</cp:revision>
  <cp:lastPrinted>2011-08-10T13:55:00Z</cp:lastPrinted>
  <dcterms:created xsi:type="dcterms:W3CDTF">2002-05-15T10:56:00Z</dcterms:created>
  <dcterms:modified xsi:type="dcterms:W3CDTF">2011-08-23T11:11:00Z</dcterms:modified>
  <cp:category>Uznesenie</cp:category>
</cp:coreProperties>
</file>