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2D11" w:rsidP="00F82D11">
      <w:pPr>
        <w:rPr>
          <w:rFonts w:ascii="Arial" w:hAnsi="Arial" w:cs="Arial"/>
          <w:b/>
          <w:i/>
        </w:rPr>
      </w:pPr>
      <w:r w:rsidR="00923D19">
        <w:rPr>
          <w:rFonts w:ascii="Arial" w:hAnsi="Arial" w:cs="Arial"/>
          <w:b/>
          <w:i/>
        </w:rPr>
        <w:t xml:space="preserve">    </w:t>
      </w:r>
      <w:r>
        <w:rPr>
          <w:rFonts w:ascii="Arial" w:hAnsi="Arial" w:cs="Arial"/>
          <w:b/>
          <w:i/>
        </w:rPr>
        <w:t xml:space="preserve">                       Výbor</w:t>
      </w:r>
    </w:p>
    <w:p w:rsidR="00F82D11" w:rsidP="00F82D1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82D11" w:rsidP="00F82D1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82D11" w:rsidP="00F82D11">
      <w:pPr>
        <w:rPr>
          <w:rFonts w:ascii="Arial" w:hAnsi="Arial" w:cs="Arial"/>
          <w:b/>
          <w:i/>
        </w:rPr>
      </w:pPr>
    </w:p>
    <w:p w:rsidR="00F82D11" w:rsidP="00F82D11">
      <w:pPr>
        <w:rPr>
          <w:rFonts w:ascii="Arial" w:hAnsi="Arial" w:cs="Arial"/>
          <w:b/>
          <w:i/>
        </w:rPr>
      </w:pPr>
    </w:p>
    <w:p w:rsidR="00F82D11" w:rsidP="00F82D11">
      <w:pPr>
        <w:rPr>
          <w:rFonts w:ascii="Arial" w:hAnsi="Arial" w:cs="Arial"/>
          <w:b/>
          <w:i/>
        </w:rPr>
      </w:pPr>
    </w:p>
    <w:p w:rsidR="00F82D11" w:rsidP="00F82D1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  <w:tab/>
      </w:r>
    </w:p>
    <w:p w:rsidR="00F82D11" w:rsidP="00F82D11">
      <w:pPr>
        <w:jc w:val="both"/>
        <w:rPr>
          <w:rFonts w:ascii="Arial" w:hAnsi="Arial" w:cs="Arial"/>
        </w:rPr>
      </w:pPr>
    </w:p>
    <w:p w:rsidR="00F82D11" w:rsidP="00F82D11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5. schôdza výboru </w:t>
      </w:r>
    </w:p>
    <w:p w:rsidR="00F82D11" w:rsidP="00F82D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 číslu: 2413/2010</w:t>
      </w:r>
    </w:p>
    <w:p w:rsidR="00F82D11" w:rsidP="00F82D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F82D11" w:rsidP="00F82D11">
      <w:pPr>
        <w:jc w:val="center"/>
        <w:rPr>
          <w:rFonts w:ascii="Times New Roman" w:hAnsi="Times New Roman" w:cs="Times New Roman"/>
        </w:rPr>
      </w:pPr>
    </w:p>
    <w:p w:rsidR="00F82D11" w:rsidP="00F82D11">
      <w:pPr>
        <w:jc w:val="both"/>
        <w:rPr>
          <w:rFonts w:ascii="Times New Roman" w:hAnsi="Times New Roman" w:cs="Times New Roman"/>
        </w:rPr>
      </w:pPr>
    </w:p>
    <w:p w:rsidR="00F82D11" w:rsidP="00F82D11">
      <w:pPr>
        <w:jc w:val="both"/>
        <w:rPr>
          <w:rFonts w:ascii="Times New Roman" w:hAnsi="Times New Roman" w:cs="Times New Roman"/>
        </w:rPr>
      </w:pPr>
    </w:p>
    <w:p w:rsidR="00F82D11" w:rsidP="00F82D11">
      <w:pPr>
        <w:jc w:val="both"/>
        <w:rPr>
          <w:rFonts w:ascii="Times New Roman" w:hAnsi="Times New Roman" w:cs="Times New Roman"/>
        </w:rPr>
      </w:pPr>
    </w:p>
    <w:p w:rsidR="00F82D11" w:rsidP="00F82D1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F3652C">
        <w:rPr>
          <w:rFonts w:ascii="Times New Roman" w:hAnsi="Times New Roman" w:cs="Times New Roman"/>
          <w:b/>
          <w:sz w:val="32"/>
          <w:szCs w:val="32"/>
        </w:rPr>
        <w:t>8</w:t>
      </w:r>
    </w:p>
    <w:p w:rsidR="00F82D11" w:rsidP="00F82D1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F82D11" w:rsidP="00F82D1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</w:t>
      </w:r>
      <w:r>
        <w:rPr>
          <w:rFonts w:ascii="Times New Roman" w:hAnsi="Times New Roman" w:cs="Times New Roman"/>
          <w:b/>
        </w:rPr>
        <w:t xml:space="preserve">y </w:t>
      </w:r>
    </w:p>
    <w:p w:rsidR="00F82D11" w:rsidP="00F82D1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pôdohospodárstvo a životné prostredie </w:t>
      </w:r>
    </w:p>
    <w:p w:rsidR="00F82D11" w:rsidP="00F82D11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12. októbra  2010</w:t>
      </w:r>
    </w:p>
    <w:p w:rsidR="00F82D11" w:rsidP="00F82D11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F82D11" w:rsidP="00F82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 w:rsidR="00F3652C">
        <w:rPr>
          <w:rFonts w:ascii="Times New Roman" w:hAnsi="Times New Roman" w:cs="Times New Roman"/>
        </w:rPr>
        <w:t>k správe výboru</w:t>
      </w:r>
      <w:r>
        <w:rPr>
          <w:rFonts w:ascii="Times New Roman" w:hAnsi="Times New Roman" w:cs="Times New Roman"/>
        </w:rPr>
        <w:t xml:space="preserve"> o výsledku prerokovania správy o lesnom hospodárstve v Slovenskej republike 2009</w:t>
      </w:r>
      <w:r w:rsidR="00F3652C">
        <w:rPr>
          <w:rFonts w:ascii="Times New Roman" w:hAnsi="Times New Roman" w:cs="Times New Roman"/>
        </w:rPr>
        <w:t xml:space="preserve"> vo výbore</w:t>
      </w:r>
      <w:r>
        <w:rPr>
          <w:rFonts w:ascii="Times New Roman" w:hAnsi="Times New Roman" w:cs="Times New Roman"/>
        </w:rPr>
        <w:t xml:space="preserve"> tlač 83</w:t>
      </w:r>
    </w:p>
    <w:p w:rsidR="00F82D11" w:rsidP="00F82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F82D11" w:rsidP="00F82D1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Výbor Národnej rady Slovenskej republiky</w:t>
      </w:r>
    </w:p>
    <w:p w:rsidR="00F82D11" w:rsidP="00F82D11">
      <w:pPr>
        <w:jc w:val="both"/>
        <w:rPr>
          <w:rFonts w:ascii="Times New Roman" w:hAnsi="Times New Roman" w:cs="Times New Roman"/>
          <w:b/>
        </w:rPr>
      </w:pPr>
      <w:r w:rsidR="00A82A21">
        <w:rPr>
          <w:rFonts w:ascii="Times New Roman" w:hAnsi="Times New Roman" w:cs="Times New Roman"/>
          <w:b/>
        </w:rPr>
        <w:tab/>
        <w:t xml:space="preserve">pre pôdohospodárstvo a </w:t>
      </w:r>
      <w:r>
        <w:rPr>
          <w:rFonts w:ascii="Times New Roman" w:hAnsi="Times New Roman" w:cs="Times New Roman"/>
          <w:b/>
        </w:rPr>
        <w:t xml:space="preserve">životné </w:t>
      </w:r>
      <w:r w:rsidR="00A82A21">
        <w:rPr>
          <w:rFonts w:ascii="Times New Roman" w:hAnsi="Times New Roman" w:cs="Times New Roman"/>
          <w:b/>
        </w:rPr>
        <w:t>prostredie</w:t>
      </w:r>
    </w:p>
    <w:p w:rsidR="00F82D11" w:rsidP="00F82D11">
      <w:pPr>
        <w:jc w:val="both"/>
        <w:rPr>
          <w:rFonts w:ascii="Times New Roman" w:hAnsi="Times New Roman" w:cs="Times New Roman"/>
          <w:b/>
        </w:rPr>
      </w:pPr>
    </w:p>
    <w:p w:rsidR="00F82D11" w:rsidP="00F82D1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 p r e r o k o v a l</w:t>
      </w:r>
    </w:p>
    <w:p w:rsidR="00F82D11" w:rsidP="00F82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="00F3652C">
        <w:rPr>
          <w:rFonts w:ascii="Times New Roman" w:hAnsi="Times New Roman" w:cs="Times New Roman"/>
        </w:rPr>
        <w:t>správu výboru</w:t>
      </w:r>
      <w:r>
        <w:rPr>
          <w:rFonts w:ascii="Times New Roman" w:hAnsi="Times New Roman" w:cs="Times New Roman"/>
        </w:rPr>
        <w:t xml:space="preserve"> o výsledku prerokovania správy o lesnom hospodárstve v Slovenskej republike 2009 </w:t>
      </w:r>
      <w:r w:rsidR="00F3652C">
        <w:rPr>
          <w:rFonts w:ascii="Times New Roman" w:hAnsi="Times New Roman" w:cs="Times New Roman"/>
        </w:rPr>
        <w:t xml:space="preserve"> vo výbore </w:t>
      </w:r>
      <w:r>
        <w:rPr>
          <w:rFonts w:ascii="Times New Roman" w:hAnsi="Times New Roman" w:cs="Times New Roman"/>
        </w:rPr>
        <w:t>tlač 83</w:t>
      </w:r>
    </w:p>
    <w:p w:rsidR="00F82D11" w:rsidP="00F82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82D11" w:rsidP="00F82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82D11" w:rsidP="00F82D1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s c h v a ľ u j e</w:t>
      </w:r>
    </w:p>
    <w:p w:rsidR="00F82D11" w:rsidP="00F82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 w:rsidR="00F3652C">
        <w:rPr>
          <w:rFonts w:ascii="Times New Roman" w:hAnsi="Times New Roman" w:cs="Times New Roman"/>
        </w:rPr>
        <w:t xml:space="preserve">                správu výboru</w:t>
      </w:r>
      <w:r>
        <w:rPr>
          <w:rFonts w:ascii="Times New Roman" w:hAnsi="Times New Roman" w:cs="Times New Roman"/>
        </w:rPr>
        <w:t xml:space="preserve"> o výsledku prerokovania správy o </w:t>
      </w:r>
      <w:r>
        <w:rPr>
          <w:rFonts w:ascii="Times New Roman" w:hAnsi="Times New Roman" w:cs="Times New Roman"/>
        </w:rPr>
        <w:t xml:space="preserve">lesnom hospodárstve v Slovenskej republike 2009 </w:t>
      </w:r>
      <w:r w:rsidR="00F3652C">
        <w:rPr>
          <w:rFonts w:ascii="Times New Roman" w:hAnsi="Times New Roman" w:cs="Times New Roman"/>
        </w:rPr>
        <w:t xml:space="preserve"> vo výbore </w:t>
      </w:r>
      <w:r>
        <w:rPr>
          <w:rFonts w:ascii="Times New Roman" w:hAnsi="Times New Roman" w:cs="Times New Roman"/>
        </w:rPr>
        <w:t>tlač 83</w:t>
      </w:r>
    </w:p>
    <w:p w:rsidR="00F82D11" w:rsidP="00F82D1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82A21" w:rsidP="00F82D11">
      <w:pPr>
        <w:jc w:val="both"/>
        <w:rPr>
          <w:rFonts w:ascii="Times New Roman" w:hAnsi="Times New Roman" w:cs="Times New Roman"/>
        </w:rPr>
      </w:pPr>
      <w:r w:rsidR="00F82D11">
        <w:rPr>
          <w:rFonts w:ascii="Times New Roman" w:hAnsi="Times New Roman" w:cs="Times New Roman"/>
        </w:rPr>
        <w:tab/>
      </w:r>
    </w:p>
    <w:p w:rsidR="00F82D11" w:rsidP="00A82A2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C. p o v e r u j e</w:t>
      </w:r>
    </w:p>
    <w:p w:rsidR="00F82D11" w:rsidP="00F82D1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A82A21">
        <w:rPr>
          <w:rFonts w:ascii="Times New Roman" w:hAnsi="Times New Roman" w:cs="Times New Roman"/>
          <w:b/>
        </w:rPr>
        <w:t xml:space="preserve">          člena výboru</w:t>
      </w:r>
    </w:p>
    <w:p w:rsidR="00F82D11" w:rsidP="00F82D1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Ľuboša Martináka</w:t>
      </w:r>
    </w:p>
    <w:p w:rsidR="00F82D11" w:rsidP="00F82D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1) vystúpiť na schôdzi Národnej rady Slovenskej republiky k uvede</w:t>
      </w:r>
      <w:r w:rsidR="00A82A21">
        <w:rPr>
          <w:rFonts w:ascii="Times New Roman" w:hAnsi="Times New Roman" w:cs="Times New Roman"/>
        </w:rPr>
        <w:t>nej sp</w:t>
      </w:r>
      <w:r w:rsidR="00A82A21">
        <w:rPr>
          <w:rFonts w:ascii="Times New Roman" w:hAnsi="Times New Roman" w:cs="Times New Roman"/>
        </w:rPr>
        <w:t>ráve  a predniesť  správu výboru</w:t>
      </w:r>
    </w:p>
    <w:p w:rsidR="00F82D11" w:rsidP="00F82D11">
      <w:pPr>
        <w:jc w:val="both"/>
        <w:rPr>
          <w:rFonts w:ascii="Times New Roman" w:hAnsi="Times New Roman" w:cs="Times New Roman"/>
        </w:rPr>
      </w:pPr>
    </w:p>
    <w:p w:rsidR="00F82D11" w:rsidP="00F82D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Národnej rady Slovenskej republiky návrhy podľa § 90 ods. 5 zákona Národnej rady Slovenskej republiky č. 350/1996 Z. z. o rokovacom poriadku Národnej rady Slovenskej republiky v znení neskorších predpisov;</w:t>
      </w:r>
    </w:p>
    <w:p w:rsidR="00F82D11" w:rsidP="00F82D11">
      <w:pPr>
        <w:jc w:val="both"/>
        <w:rPr>
          <w:rFonts w:ascii="Times New Roman" w:hAnsi="Times New Roman" w:cs="Times New Roman"/>
          <w:b/>
        </w:rPr>
      </w:pPr>
    </w:p>
    <w:p w:rsidR="00F82D11" w:rsidP="00F82D11">
      <w:pPr>
        <w:jc w:val="both"/>
        <w:rPr>
          <w:rFonts w:ascii="Times New Roman" w:hAnsi="Times New Roman" w:cs="Times New Roman"/>
          <w:b/>
        </w:rPr>
      </w:pPr>
    </w:p>
    <w:p w:rsidR="00F82D11" w:rsidP="00F82D11">
      <w:pPr>
        <w:jc w:val="both"/>
        <w:rPr>
          <w:rFonts w:ascii="Times New Roman" w:hAnsi="Times New Roman" w:cs="Times New Roman"/>
          <w:b/>
        </w:rPr>
      </w:pPr>
    </w:p>
    <w:p w:rsidR="00F82D11" w:rsidP="00F82D11">
      <w:pPr>
        <w:jc w:val="both"/>
        <w:rPr>
          <w:rFonts w:ascii="Times New Roman" w:hAnsi="Times New Roman" w:cs="Times New Roman"/>
          <w:b/>
        </w:rPr>
      </w:pPr>
    </w:p>
    <w:p w:rsidR="00F82D11" w:rsidP="00F82D1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D. u k l a d á</w:t>
      </w:r>
    </w:p>
    <w:p w:rsidR="00F82D11" w:rsidP="00F82D11">
      <w:pPr>
        <w:jc w:val="both"/>
        <w:rPr>
          <w:rFonts w:ascii="Times New Roman" w:hAnsi="Times New Roman" w:cs="Times New Roman"/>
          <w:b/>
        </w:rPr>
      </w:pPr>
      <w:r w:rsidR="00A82A21">
        <w:rPr>
          <w:rFonts w:ascii="Times New Roman" w:hAnsi="Times New Roman" w:cs="Times New Roman"/>
          <w:b/>
        </w:rPr>
        <w:t xml:space="preserve">                 predsedníčke </w:t>
      </w:r>
      <w:r>
        <w:rPr>
          <w:rFonts w:ascii="Times New Roman" w:hAnsi="Times New Roman" w:cs="Times New Roman"/>
          <w:b/>
        </w:rPr>
        <w:t xml:space="preserve">výboru  </w:t>
      </w:r>
    </w:p>
    <w:p w:rsidR="00F82D11" w:rsidP="00F82D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F82D11" w:rsidP="00F82D11">
      <w:pPr>
        <w:rPr>
          <w:rFonts w:ascii="Times New Roman" w:hAnsi="Times New Roman" w:cs="Times New Roman"/>
        </w:rPr>
      </w:pPr>
    </w:p>
    <w:p w:rsidR="00F82D11" w:rsidP="00F82D11">
      <w:pPr>
        <w:rPr>
          <w:rFonts w:ascii="Times New Roman" w:hAnsi="Times New Roman" w:cs="Times New Roman"/>
        </w:rPr>
      </w:pPr>
    </w:p>
    <w:p w:rsidR="00F82D11" w:rsidP="00F82D11">
      <w:pPr>
        <w:rPr>
          <w:rFonts w:ascii="Times New Roman" w:hAnsi="Times New Roman" w:cs="Times New Roman"/>
        </w:rPr>
      </w:pPr>
    </w:p>
    <w:p w:rsidR="00F82D11">
      <w:pPr>
        <w:rPr>
          <w:rFonts w:ascii="Times New Roman" w:hAnsi="Times New Roman" w:cs="Times New Roman"/>
        </w:rPr>
      </w:pPr>
    </w:p>
    <w:p w:rsidR="00A82A21">
      <w:pPr>
        <w:rPr>
          <w:rFonts w:ascii="Times New Roman" w:hAnsi="Times New Roman" w:cs="Times New Roman"/>
        </w:rPr>
      </w:pPr>
    </w:p>
    <w:p w:rsidR="00A82A21" w:rsidP="00A82A21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  <w:b/>
        </w:rPr>
      </w:pPr>
    </w:p>
    <w:p w:rsidR="00A82A21" w:rsidP="00A82A21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Peter </w:t>
      </w:r>
      <w:r>
        <w:rPr>
          <w:rFonts w:ascii="Times New Roman" w:hAnsi="Times New Roman" w:cs="Times New Roman"/>
          <w:b/>
        </w:rPr>
        <w:t>Muránsky</w:t>
        <w:tab/>
        <w:tab/>
        <w:tab/>
        <w:tab/>
        <w:tab/>
        <w:tab/>
        <w:tab/>
        <w:t>Mária    S a b o l o v á</w:t>
      </w:r>
    </w:p>
    <w:p w:rsidR="00A82A21" w:rsidP="00A82A21">
      <w:pPr>
        <w:tabs>
          <w:tab w:val="left" w:pos="709"/>
          <w:tab w:val="left" w:pos="104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  <w:tab/>
        <w:tab/>
        <w:tab/>
        <w:tab/>
        <w:tab/>
        <w:t xml:space="preserve">                         predsedníčka výboru</w:t>
      </w:r>
    </w:p>
    <w:p w:rsidR="00A82A21" w:rsidP="00A82A2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82A21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A21" w:rsidP="001748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82A2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A21" w:rsidP="001748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82A21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74843"/>
    <w:rsid w:val="00923D19"/>
    <w:rsid w:val="00A82A21"/>
    <w:rsid w:val="00F3652C"/>
    <w:rsid w:val="00F82D1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2D1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A82A2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2A2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242</Words>
  <Characters>1380</Characters>
  <Application>Microsoft Office Word</Application>
  <DocSecurity>0</DocSecurity>
  <Lines>0</Lines>
  <Paragraphs>0</Paragraphs>
  <ScaleCrop>false</ScaleCrop>
  <Company>Kancelaria NR SR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5</cp:revision>
  <dcterms:created xsi:type="dcterms:W3CDTF">2010-10-11T07:34:00Z</dcterms:created>
  <dcterms:modified xsi:type="dcterms:W3CDTF">2010-10-12T10:18:00Z</dcterms:modified>
</cp:coreProperties>
</file>