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5E2C">
      <w:pPr>
        <w:rPr>
          <w:rFonts w:ascii="Times New Roman" w:hAnsi="Times New Roman" w:cs="Calibri"/>
          <w:b/>
          <w:sz w:val="32"/>
          <w:szCs w:val="32"/>
        </w:rPr>
      </w:pPr>
      <w:r>
        <w:rPr>
          <w:rFonts w:ascii="Times New Roman" w:hAnsi="Times New Roman" w:cs="Calibri"/>
          <w:b/>
          <w:sz w:val="32"/>
          <w:szCs w:val="32"/>
        </w:rPr>
        <w:t xml:space="preserve">       VÝBOR NÁRODNEJ RADY SLOVENSKEJ REPUBLIKY </w:t>
      </w:r>
    </w:p>
    <w:p w:rsidR="00505E2C">
      <w:pPr>
        <w:rPr>
          <w:rFonts w:ascii="Times New Roman" w:hAnsi="Times New Roman" w:cs="Calibri"/>
          <w:b/>
          <w:sz w:val="32"/>
          <w:szCs w:val="32"/>
        </w:rPr>
      </w:pPr>
      <w:r>
        <w:rPr>
          <w:rFonts w:ascii="Times New Roman" w:hAnsi="Times New Roman" w:cs="Calibri"/>
          <w:b/>
          <w:sz w:val="32"/>
          <w:szCs w:val="32"/>
        </w:rPr>
        <w:t xml:space="preserve">                         PRE EURÓPSKE ZÁLEŽITOSTI</w:t>
      </w:r>
    </w:p>
    <w:p w:rsidR="00505E2C">
      <w:pPr>
        <w:rPr>
          <w:rFonts w:ascii="Times New Roman" w:hAnsi="Times New Roman" w:cs="Calibri"/>
          <w:b/>
          <w:sz w:val="32"/>
          <w:szCs w:val="32"/>
        </w:rPr>
      </w:pPr>
    </w:p>
    <w:p w:rsidR="00505E2C">
      <w:pPr>
        <w:rPr>
          <w:rFonts w:ascii="Times New Roman" w:hAnsi="Times New Roman" w:cs="Calibri"/>
          <w:b/>
          <w:sz w:val="32"/>
          <w:szCs w:val="32"/>
        </w:rPr>
      </w:pPr>
    </w:p>
    <w:p w:rsidR="00505E2C">
      <w:pPr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                                                   </w:t>
      </w:r>
    </w:p>
    <w:p w:rsidR="00505E2C">
      <w:pPr>
        <w:rPr>
          <w:rFonts w:ascii="Times New Roman" w:hAnsi="Times New Roman" w:cs="Calibri"/>
          <w:b/>
          <w:sz w:val="28"/>
          <w:szCs w:val="28"/>
        </w:rPr>
      </w:pPr>
    </w:p>
    <w:p w:rsidR="00505E2C" w:rsidRPr="00505E2C">
      <w:pPr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                                                 Z á p i s n i c a</w:t>
      </w: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08666C" w:rsidP="0008666C">
      <w:pPr>
        <w:pBdr>
          <w:bottom w:val="single" w:sz="6" w:space="1" w:color="auto"/>
        </w:pBdr>
        <w:spacing w:line="360" w:lineRule="auto"/>
        <w:rPr>
          <w:rFonts w:ascii="Times New Roman" w:hAnsi="Times New Roman" w:cs="Calibri"/>
          <w:b/>
          <w:sz w:val="28"/>
          <w:szCs w:val="28"/>
        </w:rPr>
      </w:pPr>
      <w:r w:rsidR="00776162">
        <w:rPr>
          <w:rFonts w:ascii="Times New Roman" w:hAnsi="Times New Roman" w:cs="Calibri"/>
          <w:b/>
          <w:sz w:val="28"/>
          <w:szCs w:val="28"/>
        </w:rPr>
        <w:t xml:space="preserve"> z </w:t>
      </w:r>
      <w:r w:rsidR="00505E2C">
        <w:rPr>
          <w:rFonts w:ascii="Times New Roman" w:hAnsi="Times New Roman" w:cs="Calibri"/>
          <w:b/>
          <w:sz w:val="28"/>
          <w:szCs w:val="28"/>
        </w:rPr>
        <w:t>2. schôdze  Výboru Národnej rad</w:t>
      </w:r>
      <w:r w:rsidR="00505E2C">
        <w:rPr>
          <w:rFonts w:ascii="Times New Roman" w:hAnsi="Times New Roman" w:cs="Calibri"/>
          <w:b/>
          <w:sz w:val="28"/>
          <w:szCs w:val="28"/>
        </w:rPr>
        <w:t>y  Slovenskej republiky  pre  európske zál</w:t>
      </w:r>
      <w:r w:rsidR="00776162">
        <w:rPr>
          <w:rFonts w:ascii="Times New Roman" w:hAnsi="Times New Roman" w:cs="Calibri"/>
          <w:b/>
          <w:sz w:val="28"/>
          <w:szCs w:val="28"/>
        </w:rPr>
        <w:t xml:space="preserve">ežitosti, ktorá sa uskutočnila 3. augusta </w:t>
      </w:r>
      <w:r w:rsidR="00505E2C">
        <w:rPr>
          <w:rFonts w:ascii="Times New Roman" w:hAnsi="Times New Roman" w:cs="Calibri"/>
          <w:b/>
          <w:sz w:val="28"/>
          <w:szCs w:val="28"/>
        </w:rPr>
        <w:t xml:space="preserve">2010 </w:t>
      </w:r>
      <w:r w:rsidR="00776162">
        <w:rPr>
          <w:rFonts w:ascii="Times New Roman" w:hAnsi="Times New Roman" w:cs="Calibri"/>
          <w:b/>
          <w:sz w:val="28"/>
          <w:szCs w:val="28"/>
        </w:rPr>
        <w:t xml:space="preserve"> po prerušení 3. schôdze Národnej rady Slovenskej republiky, v</w:t>
      </w:r>
      <w:r>
        <w:rPr>
          <w:rFonts w:ascii="Times New Roman" w:hAnsi="Times New Roman" w:cs="Calibri"/>
          <w:b/>
          <w:sz w:val="28"/>
          <w:szCs w:val="28"/>
        </w:rPr>
        <w:t> budove Národnej rady Slovenskej republiky, Námestie Alexandra Dubčeka 1, Bratislav</w:t>
      </w:r>
      <w:r w:rsidR="00776162">
        <w:rPr>
          <w:rFonts w:ascii="Times New Roman" w:hAnsi="Times New Roman" w:cs="Calibri"/>
          <w:b/>
          <w:sz w:val="28"/>
          <w:szCs w:val="28"/>
        </w:rPr>
        <w:t>a ( v rokovacej miestnosti č. 149</w:t>
      </w:r>
      <w:r>
        <w:rPr>
          <w:rFonts w:ascii="Times New Roman" w:hAnsi="Times New Roman" w:cs="Calibri"/>
          <w:b/>
          <w:sz w:val="28"/>
          <w:szCs w:val="28"/>
        </w:rPr>
        <w:t xml:space="preserve">)   </w:t>
      </w:r>
    </w:p>
    <w:p w:rsidR="0008666C" w:rsidP="0008666C">
      <w:pPr>
        <w:spacing w:line="360" w:lineRule="auto"/>
        <w:rPr>
          <w:rFonts w:ascii="Times New Roman" w:hAnsi="Times New Roman" w:cs="Calibri"/>
          <w:b/>
          <w:sz w:val="28"/>
          <w:szCs w:val="28"/>
        </w:rPr>
      </w:pPr>
    </w:p>
    <w:p w:rsidR="0008666C" w:rsidP="0008666C">
      <w:pPr>
        <w:spacing w:line="360" w:lineRule="auto"/>
        <w:rPr>
          <w:rFonts w:ascii="Times New Roman" w:hAnsi="Times New Roman" w:cs="Calibri"/>
          <w:b/>
          <w:sz w:val="28"/>
          <w:szCs w:val="28"/>
        </w:rPr>
      </w:pPr>
    </w:p>
    <w:p w:rsidR="0008666C" w:rsidP="0008666C">
      <w:pPr>
        <w:spacing w:line="240" w:lineRule="auto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Prítomní: podľa prezenčnej listiny</w:t>
      </w:r>
    </w:p>
    <w:p w:rsidR="0008666C" w:rsidP="0008666C">
      <w:pPr>
        <w:spacing w:line="240" w:lineRule="auto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Neprítomní: </w:t>
      </w:r>
    </w:p>
    <w:p w:rsidR="0008666C" w:rsidRPr="0008666C" w:rsidP="0008666C">
      <w:pPr>
        <w:spacing w:line="240" w:lineRule="auto"/>
        <w:rPr>
          <w:rFonts w:ascii="Times New Roman" w:hAnsi="Times New Roman" w:cs="Calibri"/>
          <w:b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91421">
      <w:pPr>
        <w:rPr>
          <w:rFonts w:ascii="Times New Roman" w:hAnsi="Times New Roman" w:cs="Calibri"/>
          <w:sz w:val="24"/>
          <w:szCs w:val="24"/>
        </w:rPr>
      </w:pPr>
      <w:r w:rsidR="00776162">
        <w:rPr>
          <w:rFonts w:ascii="Times New Roman" w:hAnsi="Times New Roman" w:cs="Calibri"/>
          <w:sz w:val="24"/>
          <w:szCs w:val="24"/>
        </w:rPr>
        <w:t>2</w:t>
      </w:r>
      <w:r>
        <w:rPr>
          <w:rFonts w:ascii="Times New Roman" w:hAnsi="Times New Roman" w:cs="Calibri"/>
          <w:sz w:val="24"/>
          <w:szCs w:val="24"/>
        </w:rPr>
        <w:t>.schôdza Výboru Národnej rady Slovenskej republiky pre európske</w:t>
      </w:r>
      <w:r w:rsidR="00112CC1">
        <w:rPr>
          <w:rFonts w:ascii="Times New Roman" w:hAnsi="Times New Roman" w:cs="Calibri"/>
          <w:sz w:val="24"/>
          <w:szCs w:val="24"/>
        </w:rPr>
        <w:t xml:space="preserve"> záležitosti bola zvolaná preds</w:t>
      </w:r>
      <w:r w:rsidR="00776162">
        <w:rPr>
          <w:rFonts w:ascii="Times New Roman" w:hAnsi="Times New Roman" w:cs="Calibri"/>
          <w:sz w:val="24"/>
          <w:szCs w:val="24"/>
        </w:rPr>
        <w:t xml:space="preserve">edom výboru p. Ivanom Štefancom pozvánkou z 21.júla </w:t>
      </w:r>
      <w:r>
        <w:rPr>
          <w:rFonts w:ascii="Times New Roman" w:hAnsi="Times New Roman" w:cs="Calibri"/>
          <w:sz w:val="24"/>
          <w:szCs w:val="24"/>
        </w:rPr>
        <w:t>2010. Na začiatku schôdze: prítomných poslancov /viď prezenčnú listinu/</w:t>
      </w:r>
    </w:p>
    <w:p w:rsidR="00591421">
      <w:pPr>
        <w:rPr>
          <w:rFonts w:ascii="Times New Roman" w:hAnsi="Times New Roman" w:cs="Calibri"/>
          <w:b/>
          <w:sz w:val="24"/>
          <w:szCs w:val="24"/>
        </w:rPr>
      </w:pPr>
      <w:r w:rsidR="00112CC1">
        <w:rPr>
          <w:rFonts w:ascii="Times New Roman" w:hAnsi="Times New Roman" w:cs="Calibri"/>
          <w:sz w:val="24"/>
          <w:szCs w:val="24"/>
        </w:rPr>
        <w:t>Schválenie programu- h</w:t>
      </w:r>
      <w:r>
        <w:rPr>
          <w:rFonts w:ascii="Times New Roman" w:hAnsi="Times New Roman" w:cs="Calibri"/>
          <w:sz w:val="24"/>
          <w:szCs w:val="24"/>
        </w:rPr>
        <w:t>lasovanie:</w:t>
      </w:r>
      <w:r w:rsidR="007D27FC">
        <w:rPr>
          <w:rFonts w:ascii="Times New Roman" w:hAnsi="Times New Roman" w:cs="Calibri"/>
          <w:sz w:val="24"/>
          <w:szCs w:val="24"/>
        </w:rPr>
        <w:t xml:space="preserve"> </w:t>
      </w:r>
      <w:r w:rsidR="00776162">
        <w:rPr>
          <w:rFonts w:ascii="Times New Roman" w:hAnsi="Times New Roman" w:cs="Calibri"/>
          <w:sz w:val="24"/>
          <w:szCs w:val="24"/>
        </w:rPr>
        <w:t>9</w:t>
      </w:r>
      <w:r>
        <w:rPr>
          <w:rFonts w:ascii="Times New Roman" w:hAnsi="Times New Roman" w:cs="Calibri"/>
          <w:b/>
          <w:sz w:val="24"/>
          <w:szCs w:val="24"/>
        </w:rPr>
        <w:t>/0/0</w:t>
      </w:r>
    </w:p>
    <w:p w:rsidR="00112CC1">
      <w:pPr>
        <w:rPr>
          <w:rFonts w:ascii="Times New Roman" w:hAnsi="Times New Roman" w:cs="Calibri"/>
          <w:sz w:val="24"/>
          <w:szCs w:val="24"/>
        </w:rPr>
      </w:pPr>
      <w:r w:rsidR="00591421">
        <w:rPr>
          <w:rFonts w:ascii="Times New Roman" w:hAnsi="Times New Roman" w:cs="Calibri"/>
          <w:b/>
          <w:sz w:val="24"/>
          <w:szCs w:val="24"/>
        </w:rPr>
        <w:t>Program:</w:t>
        <w:br/>
      </w:r>
    </w:p>
    <w:p w:rsidR="00C855B5" w:rsidRPr="00CB034B" w:rsidP="00C855B5">
      <w:pPr>
        <w:pStyle w:val="BodyText"/>
        <w:spacing w:line="240" w:lineRule="auto"/>
        <w:rPr>
          <w:rFonts w:cs="Calibri"/>
        </w:rPr>
      </w:pPr>
      <w:r w:rsidR="00591421">
        <w:rPr>
          <w:rFonts w:cs="Calibri"/>
          <w:szCs w:val="24"/>
        </w:rPr>
        <w:t xml:space="preserve">1. </w:t>
      </w:r>
      <w:r w:rsidRPr="00CB034B">
        <w:rPr>
          <w:rFonts w:cs="Calibri"/>
        </w:rPr>
        <w:t xml:space="preserve">Programové vyhlásenie vlády Slovenskej republiky </w:t>
      </w:r>
    </w:p>
    <w:p w:rsidR="00C855B5" w:rsidP="00C855B5">
      <w:pPr>
        <w:pStyle w:val="BodyText"/>
        <w:spacing w:line="240" w:lineRule="auto"/>
        <w:rPr>
          <w:rFonts w:cs="Calibri"/>
        </w:rPr>
      </w:pPr>
    </w:p>
    <w:p w:rsidR="00B75B63">
      <w:pPr>
        <w:rPr>
          <w:rFonts w:ascii="Times New Roman" w:hAnsi="Times New Roman" w:cs="Calibri"/>
          <w:sz w:val="24"/>
          <w:szCs w:val="24"/>
        </w:rPr>
      </w:pPr>
      <w:r w:rsidR="00C855B5">
        <w:rPr>
          <w:rFonts w:ascii="Times New Roman" w:hAnsi="Times New Roman" w:cs="Calibri"/>
          <w:sz w:val="24"/>
          <w:szCs w:val="24"/>
        </w:rPr>
        <w:t>2</w:t>
      </w:r>
      <w:r>
        <w:rPr>
          <w:rFonts w:ascii="Times New Roman" w:hAnsi="Times New Roman" w:cs="Calibri"/>
          <w:sz w:val="24"/>
          <w:szCs w:val="24"/>
        </w:rPr>
        <w:t>. Rôzne</w:t>
      </w:r>
    </w:p>
    <w:p w:rsidR="00112CC1">
      <w:pPr>
        <w:rPr>
          <w:rFonts w:ascii="Times New Roman" w:hAnsi="Times New Roman" w:cs="Calibri"/>
          <w:b/>
          <w:sz w:val="24"/>
          <w:szCs w:val="24"/>
        </w:rPr>
      </w:pPr>
    </w:p>
    <w:p w:rsidR="00B75B63" w:rsidRPr="00112CC1">
      <w:pPr>
        <w:rPr>
          <w:rFonts w:ascii="Times New Roman" w:hAnsi="Times New Roman" w:cs="Calibri"/>
          <w:b/>
          <w:sz w:val="24"/>
          <w:szCs w:val="24"/>
          <w:u w:val="single"/>
        </w:rPr>
      </w:pPr>
      <w:r w:rsidRPr="00112CC1">
        <w:rPr>
          <w:rFonts w:ascii="Times New Roman" w:hAnsi="Times New Roman" w:cs="Calibri"/>
          <w:b/>
          <w:sz w:val="24"/>
          <w:szCs w:val="24"/>
          <w:u w:val="single"/>
        </w:rPr>
        <w:t>K bodu 1</w:t>
      </w:r>
    </w:p>
    <w:p w:rsidR="00B75B63" w:rsidRPr="00737405" w:rsidP="00B75B63">
      <w:pPr>
        <w:pStyle w:val="ListParagraph"/>
        <w:numPr>
          <w:ilvl w:val="0"/>
          <w:numId w:val="1"/>
        </w:numPr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Materiál uviedol podpredseda </w:t>
      </w:r>
      <w:r w:rsidR="00C855B5">
        <w:rPr>
          <w:rFonts w:ascii="Times New Roman" w:hAnsi="Times New Roman" w:cs="Calibri"/>
          <w:sz w:val="24"/>
          <w:szCs w:val="24"/>
        </w:rPr>
        <w:t>vlády</w:t>
      </w:r>
      <w:r w:rsidR="005808A4">
        <w:rPr>
          <w:rFonts w:ascii="Times New Roman" w:hAnsi="Times New Roman" w:cs="Calibri"/>
          <w:sz w:val="24"/>
          <w:szCs w:val="24"/>
        </w:rPr>
        <w:t xml:space="preserve"> SR</w:t>
      </w:r>
      <w:r w:rsidR="00C855B5">
        <w:rPr>
          <w:rFonts w:ascii="Times New Roman" w:hAnsi="Times New Roman" w:cs="Calibri"/>
          <w:sz w:val="24"/>
          <w:szCs w:val="24"/>
        </w:rPr>
        <w:t xml:space="preserve"> pre ľudské práva a menšiny</w:t>
      </w:r>
    </w:p>
    <w:p w:rsidR="00B75B63" w:rsidP="00B75B63">
      <w:pPr>
        <w:pStyle w:val="ListParagraph"/>
        <w:numPr>
          <w:ilvl w:val="0"/>
          <w:numId w:val="1"/>
        </w:numPr>
        <w:rPr>
          <w:rFonts w:ascii="Times New Roman" w:hAnsi="Times New Roman" w:cs="Calibri"/>
          <w:sz w:val="24"/>
          <w:szCs w:val="24"/>
        </w:rPr>
      </w:pPr>
      <w:r w:rsidR="00C855B5">
        <w:rPr>
          <w:rFonts w:ascii="Times New Roman" w:hAnsi="Times New Roman" w:cs="Calibri"/>
          <w:sz w:val="24"/>
          <w:szCs w:val="24"/>
        </w:rPr>
        <w:t>Spravodajca podpredseda Fronc</w:t>
      </w:r>
      <w:r w:rsidRPr="00737405">
        <w:rPr>
          <w:rFonts w:ascii="Times New Roman" w:hAnsi="Times New Roman" w:cs="Calibri"/>
          <w:b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p</w:t>
      </w:r>
      <w:r>
        <w:rPr>
          <w:rFonts w:ascii="Times New Roman" w:hAnsi="Times New Roman" w:cs="Calibri"/>
          <w:sz w:val="24"/>
          <w:szCs w:val="24"/>
        </w:rPr>
        <w:t>redniesol návrh uznesenia</w:t>
      </w:r>
    </w:p>
    <w:p w:rsidR="00B75B63" w:rsidP="00B75B63">
      <w:pPr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Rozprava:</w:t>
      </w:r>
    </w:p>
    <w:p w:rsidR="00C855B5" w:rsidRPr="00C855B5" w:rsidP="00A77A4F">
      <w:pPr>
        <w:pStyle w:val="ListParagraph"/>
        <w:numPr>
          <w:ilvl w:val="0"/>
          <w:numId w:val="2"/>
        </w:numPr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Podpredseda Lazár </w:t>
      </w:r>
      <w:r>
        <w:rPr>
          <w:rFonts w:ascii="Times New Roman" w:hAnsi="Times New Roman" w:cs="Calibri"/>
          <w:sz w:val="24"/>
          <w:szCs w:val="24"/>
        </w:rPr>
        <w:t>poukázal na to, že predmetný materiál koalícia nepodporí a dôvody budú uvedené v pléne.</w:t>
      </w:r>
    </w:p>
    <w:p w:rsidR="00C855B5" w:rsidRPr="00C855B5" w:rsidP="00A77A4F">
      <w:pPr>
        <w:pStyle w:val="ListParagraph"/>
        <w:numPr>
          <w:ilvl w:val="0"/>
          <w:numId w:val="2"/>
        </w:numPr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Predseda Štefanec </w:t>
      </w:r>
      <w:r>
        <w:rPr>
          <w:rFonts w:ascii="Times New Roman" w:hAnsi="Times New Roman" w:cs="Calibri"/>
          <w:sz w:val="24"/>
          <w:szCs w:val="24"/>
        </w:rPr>
        <w:t>sa zaujímal o nosné témy riešenia rómskej problematiky počas novej vlády.</w:t>
      </w:r>
    </w:p>
    <w:p w:rsidR="00C855B5" w:rsidRPr="00026933" w:rsidP="00026933">
      <w:pPr>
        <w:pStyle w:val="ListParagraph"/>
        <w:ind w:left="0"/>
        <w:jc w:val="both"/>
        <w:rPr>
          <w:rFonts w:ascii="Times New Roman" w:hAnsi="Times New Roman" w:cs="Calibri"/>
          <w:b/>
          <w:sz w:val="24"/>
          <w:szCs w:val="24"/>
        </w:rPr>
      </w:pPr>
    </w:p>
    <w:p w:rsidR="00026933" w:rsidP="00026933">
      <w:pPr>
        <w:ind w:left="360"/>
        <w:jc w:val="both"/>
        <w:rPr>
          <w:rFonts w:ascii="Times New Roman" w:hAnsi="Times New Roman" w:cs="Calibri"/>
          <w:sz w:val="24"/>
          <w:szCs w:val="24"/>
        </w:rPr>
      </w:pPr>
      <w:r w:rsidRPr="00026933" w:rsidR="001C2FE7">
        <w:rPr>
          <w:rFonts w:ascii="Times New Roman" w:hAnsi="Times New Roman" w:cs="Calibri"/>
          <w:sz w:val="24"/>
          <w:szCs w:val="24"/>
        </w:rPr>
        <w:t xml:space="preserve">Podpredseda </w:t>
      </w:r>
      <w:r w:rsidRPr="00026933" w:rsidR="00C855B5">
        <w:rPr>
          <w:rFonts w:ascii="Times New Roman" w:hAnsi="Times New Roman" w:cs="Calibri"/>
          <w:sz w:val="24"/>
          <w:szCs w:val="24"/>
        </w:rPr>
        <w:t>vlády pre ľudské práva a menšiny odpovedal, že existuje celý balík rómskych problémov, hlavne čo sa týka sociálnej dimenzie. Nápomocným bude v tejto oblasti splnomocnenec pre rómsku otázku. Prioritou bude zvýšiť vzdelanostnú a kultúrnu úroveň</w:t>
      </w:r>
      <w:r w:rsidRPr="00026933">
        <w:rPr>
          <w:rFonts w:ascii="Times New Roman" w:hAnsi="Times New Roman" w:cs="Calibri"/>
          <w:sz w:val="24"/>
          <w:szCs w:val="24"/>
        </w:rPr>
        <w:t xml:space="preserve">, pričom situácia by mala byť vyhodnocovaná na Úrade vlády SR raz mesačne. Je nevyhnutné zvýšiť právne povedomie rómskej komunity, ako aj sociálny rozmer. </w:t>
      </w:r>
    </w:p>
    <w:p w:rsidR="00026933" w:rsidP="00026933">
      <w:pPr>
        <w:ind w:left="360"/>
        <w:jc w:val="both"/>
        <w:rPr>
          <w:rFonts w:ascii="Times New Roman" w:hAnsi="Times New Roman" w:cs="Calibri"/>
          <w:sz w:val="24"/>
          <w:szCs w:val="24"/>
        </w:rPr>
      </w:pPr>
    </w:p>
    <w:p w:rsidR="00026933" w:rsidP="00026933">
      <w:pPr>
        <w:numPr>
          <w:ilvl w:val="0"/>
          <w:numId w:val="2"/>
        </w:numPr>
        <w:jc w:val="both"/>
        <w:rPr>
          <w:rFonts w:ascii="Times New Roman" w:hAnsi="Times New Roman" w:cs="Calibri"/>
          <w:sz w:val="24"/>
          <w:szCs w:val="24"/>
        </w:rPr>
      </w:pPr>
      <w:r w:rsidRPr="00026933">
        <w:rPr>
          <w:rFonts w:ascii="Times New Roman" w:hAnsi="Times New Roman" w:cs="Calibri"/>
          <w:b/>
          <w:sz w:val="24"/>
          <w:szCs w:val="24"/>
        </w:rPr>
        <w:t xml:space="preserve">Podpredseda Fronc </w:t>
      </w:r>
      <w:r>
        <w:rPr>
          <w:rFonts w:ascii="Times New Roman" w:hAnsi="Times New Roman" w:cs="Calibri"/>
          <w:sz w:val="24"/>
          <w:szCs w:val="24"/>
        </w:rPr>
        <w:t>sa vo svojej otázke zameral na problematiku vzdelávania Rómov a úlohy rómskych asistentov.</w:t>
      </w:r>
    </w:p>
    <w:p w:rsidR="00026933" w:rsidP="00026933">
      <w:pPr>
        <w:numPr>
          <w:ilvl w:val="0"/>
          <w:numId w:val="2"/>
        </w:numPr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Podpredseda L</w:t>
      </w:r>
      <w:r>
        <w:rPr>
          <w:rFonts w:ascii="Times New Roman" w:hAnsi="Times New Roman" w:cs="Calibri"/>
          <w:b/>
          <w:sz w:val="24"/>
          <w:szCs w:val="24"/>
        </w:rPr>
        <w:t xml:space="preserve">azár </w:t>
      </w:r>
      <w:r>
        <w:rPr>
          <w:rFonts w:ascii="Times New Roman" w:hAnsi="Times New Roman" w:cs="Calibri"/>
          <w:sz w:val="24"/>
          <w:szCs w:val="24"/>
        </w:rPr>
        <w:t>sa zaujímal o oblasť Košíc- sídlisko Luník IX</w:t>
      </w:r>
    </w:p>
    <w:p w:rsidR="00026933" w:rsidP="00026933">
      <w:pPr>
        <w:numPr>
          <w:ilvl w:val="0"/>
          <w:numId w:val="2"/>
        </w:numPr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Poslanec Viskupič </w:t>
      </w:r>
      <w:r>
        <w:rPr>
          <w:rFonts w:ascii="Times New Roman" w:hAnsi="Times New Roman" w:cs="Calibri"/>
          <w:sz w:val="24"/>
          <w:szCs w:val="24"/>
        </w:rPr>
        <w:t>upriamil pozornosť na podporu Rómov v politickej oblasti.</w:t>
      </w:r>
    </w:p>
    <w:p w:rsidR="00026933" w:rsidP="00026933">
      <w:pPr>
        <w:ind w:left="360"/>
        <w:jc w:val="both"/>
        <w:rPr>
          <w:rFonts w:ascii="Times New Roman" w:hAnsi="Times New Roman" w:cs="Calibri"/>
          <w:sz w:val="24"/>
          <w:szCs w:val="24"/>
        </w:rPr>
      </w:pPr>
      <w:r w:rsidRPr="00026933">
        <w:rPr>
          <w:rFonts w:ascii="Times New Roman" w:hAnsi="Times New Roman" w:cs="Calibri"/>
          <w:sz w:val="24"/>
          <w:szCs w:val="24"/>
        </w:rPr>
        <w:t>Podpredseda vlády</w:t>
      </w:r>
      <w:r>
        <w:rPr>
          <w:rFonts w:ascii="Times New Roman" w:hAnsi="Times New Roman" w:cs="Calibri"/>
          <w:sz w:val="24"/>
          <w:szCs w:val="24"/>
        </w:rPr>
        <w:t xml:space="preserve"> odpovedal, že otázku ohľadom sídliska v Košiciach rieši VÚC, riešenie je momentálne v nedohľadne, chýba komplexnejší prístup. Následne (so súhlasom výboru) udelil slovo generálnemu riaditeľovi, ktorý povedal, že na riešenie problematiky osád sú nevyhnutné trvalo-udržateľné riešenia. Jedná sa o systémovú záležitosť – štátnu dlhodobú politiku</w:t>
      </w:r>
      <w:r w:rsidR="00101B07">
        <w:rPr>
          <w:rFonts w:ascii="Times New Roman" w:hAnsi="Times New Roman" w:cs="Calibri"/>
          <w:sz w:val="24"/>
          <w:szCs w:val="24"/>
        </w:rPr>
        <w:t xml:space="preserve">, kedy </w:t>
      </w:r>
      <w:r w:rsidR="005808A4">
        <w:rPr>
          <w:rFonts w:ascii="Times New Roman" w:hAnsi="Times New Roman" w:cs="Calibri"/>
          <w:sz w:val="24"/>
          <w:szCs w:val="24"/>
        </w:rPr>
        <w:t>by mal štát vstúpiť</w:t>
      </w:r>
      <w:r w:rsidR="00101B07">
        <w:rPr>
          <w:rFonts w:ascii="Times New Roman" w:hAnsi="Times New Roman" w:cs="Calibri"/>
          <w:sz w:val="24"/>
          <w:szCs w:val="24"/>
        </w:rPr>
        <w:t xml:space="preserve"> priamym kontaktom k rómskej menšine. Na otázku p. poslanca Viskupiča odpovedal, že riešením bude prevziať vzdelávacie mechanizmy z predchádzajúceho obdobia.</w:t>
      </w:r>
    </w:p>
    <w:p w:rsidR="00101B07" w:rsidP="00026933">
      <w:pPr>
        <w:ind w:left="360"/>
        <w:jc w:val="both"/>
        <w:rPr>
          <w:rFonts w:ascii="Times New Roman" w:hAnsi="Times New Roman" w:cs="Calibri"/>
          <w:sz w:val="24"/>
          <w:szCs w:val="24"/>
        </w:rPr>
      </w:pPr>
    </w:p>
    <w:p w:rsidR="00101B07" w:rsidRPr="00101B07" w:rsidP="00026933">
      <w:pPr>
        <w:ind w:left="360"/>
        <w:jc w:val="both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 w:rsidRPr="00101B07">
        <w:rPr>
          <w:rFonts w:ascii="Times New Roman" w:hAnsi="Times New Roman" w:cs="Calibri"/>
          <w:b/>
          <w:sz w:val="24"/>
          <w:szCs w:val="24"/>
        </w:rPr>
        <w:t>Poslanec Galbavý</w:t>
      </w:r>
      <w:r>
        <w:rPr>
          <w:rFonts w:ascii="Times New Roman" w:hAnsi="Times New Roman" w:cs="Calibri"/>
          <w:b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prezentoval, že vláda nemôže meniť stratégiu o Rómoch, nevyhnutná je trvalá udržateľnosť v tejto otázke.</w:t>
      </w:r>
      <w:r w:rsidRPr="00101B07">
        <w:rPr>
          <w:rFonts w:ascii="Times New Roman" w:hAnsi="Times New Roman" w:cs="Calibri"/>
          <w:b/>
          <w:sz w:val="24"/>
          <w:szCs w:val="24"/>
        </w:rPr>
        <w:t xml:space="preserve"> </w:t>
      </w:r>
    </w:p>
    <w:p w:rsidR="0062060F" w:rsidP="00246B92">
      <w:pPr>
        <w:ind w:left="360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Hlasovanie o návrhu uznesenia </w:t>
      </w:r>
      <w:r w:rsidR="00101B07">
        <w:rPr>
          <w:rFonts w:ascii="Times New Roman" w:hAnsi="Times New Roman" w:cs="Calibri"/>
          <w:b/>
          <w:sz w:val="24"/>
          <w:szCs w:val="24"/>
        </w:rPr>
        <w:t>č. 5: 7 /2</w:t>
      </w:r>
      <w:r>
        <w:rPr>
          <w:rFonts w:ascii="Times New Roman" w:hAnsi="Times New Roman" w:cs="Calibri"/>
          <w:b/>
          <w:sz w:val="24"/>
          <w:szCs w:val="24"/>
        </w:rPr>
        <w:t>/</w:t>
      </w:r>
      <w:r w:rsidR="00101B07">
        <w:rPr>
          <w:rFonts w:ascii="Times New Roman" w:hAnsi="Times New Roman" w:cs="Calibri"/>
          <w:b/>
          <w:sz w:val="24"/>
          <w:szCs w:val="24"/>
        </w:rPr>
        <w:t xml:space="preserve"> </w:t>
      </w:r>
      <w:r>
        <w:rPr>
          <w:rFonts w:ascii="Times New Roman" w:hAnsi="Times New Roman" w:cs="Calibri"/>
          <w:b/>
          <w:sz w:val="24"/>
          <w:szCs w:val="24"/>
        </w:rPr>
        <w:t xml:space="preserve">0 </w:t>
      </w:r>
    </w:p>
    <w:p w:rsidR="00421193" w:rsidP="00246B92">
      <w:pPr>
        <w:ind w:left="360"/>
        <w:rPr>
          <w:rFonts w:ascii="Times New Roman" w:hAnsi="Times New Roman" w:cs="Calibri"/>
          <w:b/>
          <w:sz w:val="24"/>
          <w:szCs w:val="24"/>
          <w:u w:val="single"/>
        </w:rPr>
      </w:pPr>
    </w:p>
    <w:p w:rsidR="00421193" w:rsidP="00246B92">
      <w:pPr>
        <w:ind w:left="360"/>
        <w:rPr>
          <w:rFonts w:ascii="Times New Roman" w:hAnsi="Times New Roman" w:cs="Calibri"/>
          <w:b/>
          <w:sz w:val="24"/>
          <w:szCs w:val="24"/>
          <w:u w:val="single"/>
        </w:rPr>
      </w:pPr>
    </w:p>
    <w:p w:rsidR="0062060F" w:rsidP="00246B92">
      <w:pPr>
        <w:ind w:left="360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  <w:u w:val="single"/>
        </w:rPr>
        <w:t>K bodu 2</w:t>
      </w:r>
    </w:p>
    <w:p w:rsidR="00101B07" w:rsidRPr="00101B07" w:rsidP="00101B07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Calibri"/>
          <w:sz w:val="24"/>
          <w:szCs w:val="24"/>
        </w:rPr>
      </w:pPr>
      <w:r w:rsidRPr="00101B07">
        <w:rPr>
          <w:rFonts w:ascii="Times New Roman" w:hAnsi="Times New Roman" w:cs="Calibri"/>
          <w:sz w:val="24"/>
          <w:szCs w:val="24"/>
        </w:rPr>
        <w:t xml:space="preserve">Výboru sa predstavila p. </w:t>
      </w:r>
      <w:smartTag w:uri="urn:schemas-microsoft-com:office:smarttags" w:element="PersonName">
        <w:smartTagPr>
          <w:attr w:name="ProductID" w:val="Lívia Gregušová"/>
        </w:smartTagPr>
        <w:r w:rsidRPr="00101B07">
          <w:rPr>
            <w:rFonts w:ascii="Times New Roman" w:hAnsi="Times New Roman" w:cs="Calibri"/>
            <w:sz w:val="24"/>
            <w:szCs w:val="24"/>
          </w:rPr>
          <w:t>Lívia Gregušová</w:t>
        </w:r>
      </w:smartTag>
      <w:r w:rsidRPr="00101B07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osobitná stála zástupkyňa</w:t>
      </w:r>
      <w:r w:rsidRPr="00101B07">
        <w:rPr>
          <w:rFonts w:ascii="Times New Roman" w:hAnsi="Times New Roman" w:cs="Calibri"/>
          <w:sz w:val="24"/>
          <w:szCs w:val="24"/>
        </w:rPr>
        <w:t xml:space="preserve"> Národnej rady </w:t>
      </w:r>
      <w:r>
        <w:rPr>
          <w:rFonts w:ascii="Times New Roman" w:hAnsi="Times New Roman" w:cs="Calibri"/>
          <w:sz w:val="24"/>
          <w:szCs w:val="24"/>
        </w:rPr>
        <w:t xml:space="preserve">  </w:t>
      </w:r>
      <w:r w:rsidRPr="00101B07">
        <w:rPr>
          <w:rFonts w:ascii="Times New Roman" w:hAnsi="Times New Roman" w:cs="Calibri"/>
          <w:sz w:val="24"/>
          <w:szCs w:val="24"/>
        </w:rPr>
        <w:t>Slovenskej republiky pri Európskom parlamente a iných inštit</w:t>
      </w:r>
      <w:r>
        <w:rPr>
          <w:rFonts w:ascii="Times New Roman" w:hAnsi="Times New Roman" w:cs="Calibri"/>
          <w:sz w:val="24"/>
          <w:szCs w:val="24"/>
        </w:rPr>
        <w:t xml:space="preserve">úciách. </w:t>
      </w:r>
    </w:p>
    <w:p w:rsidR="002F0D25" w:rsidP="002F0D25">
      <w:pPr>
        <w:ind w:left="360"/>
        <w:rPr>
          <w:rFonts w:ascii="Times New Roman" w:hAnsi="Times New Roman" w:cs="Calibri"/>
          <w:sz w:val="24"/>
          <w:szCs w:val="24"/>
        </w:rPr>
      </w:pPr>
    </w:p>
    <w:p w:rsidR="002F0D25" w:rsidP="002F0D25">
      <w:pPr>
        <w:ind w:left="360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Rozprava:</w:t>
      </w:r>
    </w:p>
    <w:p w:rsidR="00F06446" w:rsidP="002F0D25">
      <w:pPr>
        <w:pStyle w:val="ListParagraph"/>
        <w:numPr>
          <w:ilvl w:val="0"/>
          <w:numId w:val="2"/>
        </w:numPr>
        <w:rPr>
          <w:rFonts w:ascii="Times New Roman" w:hAnsi="Times New Roman" w:cs="Calibri"/>
          <w:sz w:val="24"/>
          <w:szCs w:val="24"/>
        </w:rPr>
      </w:pPr>
      <w:r w:rsidR="00101B07">
        <w:rPr>
          <w:rFonts w:ascii="Times New Roman" w:hAnsi="Times New Roman" w:cs="Calibri"/>
          <w:sz w:val="24"/>
          <w:szCs w:val="24"/>
        </w:rPr>
        <w:t>Predsedu Štefanca zaujímala otázka EÚ 2020 a jej riešenie v rámci EP, ako aj otázka subsidiarity.</w:t>
      </w:r>
    </w:p>
    <w:p w:rsidR="007B364A" w:rsidP="007B364A">
      <w:pPr>
        <w:ind w:firstLine="708"/>
        <w:jc w:val="both"/>
        <w:rPr>
          <w:rFonts w:ascii="Times New Roman" w:hAnsi="Times New Roman" w:cs="Calibri"/>
        </w:rPr>
      </w:pPr>
      <w:r w:rsidR="00101B07">
        <w:rPr>
          <w:rFonts w:ascii="Times New Roman" w:hAnsi="Times New Roman" w:cs="Calibri"/>
          <w:sz w:val="24"/>
          <w:szCs w:val="24"/>
        </w:rPr>
        <w:t xml:space="preserve">P. Gregušová odpovedala nasledovne: EK sa zúčastňuje aj na plenárnych zasadnutiach EP, ako aj v špecializovaných výboroch, kde je predmetná téma riešená. Ohľadom subsidiarity je prínosom diskusia v rámci COSAC –u, ako aj na pondelňajších mítingoch stálych zástupcov v Bruseli.  </w:t>
      </w:r>
    </w:p>
    <w:p w:rsidR="007B364A" w:rsidP="007B364A">
      <w:pPr>
        <w:ind w:firstLine="708"/>
        <w:jc w:val="both"/>
        <w:rPr>
          <w:rFonts w:ascii="Times New Roman" w:hAnsi="Times New Roman" w:cs="Calibri"/>
        </w:rPr>
      </w:pPr>
    </w:p>
    <w:p w:rsidR="00D855FB" w:rsidP="007B364A">
      <w:pPr>
        <w:ind w:firstLine="708"/>
        <w:jc w:val="both"/>
        <w:rPr>
          <w:rFonts w:ascii="Times New Roman" w:hAnsi="Times New Roman" w:cs="Calibri"/>
        </w:rPr>
      </w:pPr>
    </w:p>
    <w:p w:rsidR="00D855FB" w:rsidP="007B364A">
      <w:pPr>
        <w:ind w:firstLine="708"/>
        <w:jc w:val="both"/>
        <w:rPr>
          <w:rFonts w:ascii="Times New Roman" w:hAnsi="Times New Roman" w:cs="Calibri"/>
        </w:rPr>
      </w:pPr>
    </w:p>
    <w:p w:rsidR="00D855FB" w:rsidP="007B364A">
      <w:pPr>
        <w:ind w:firstLine="708"/>
        <w:jc w:val="both"/>
        <w:rPr>
          <w:rFonts w:ascii="Times New Roman" w:hAnsi="Times New Roman" w:cs="Calibri"/>
        </w:rPr>
      </w:pPr>
    </w:p>
    <w:p w:rsidR="00D855FB" w:rsidP="007B364A">
      <w:pPr>
        <w:ind w:firstLine="708"/>
        <w:jc w:val="both"/>
        <w:rPr>
          <w:rFonts w:ascii="Times New Roman" w:hAnsi="Times New Roman" w:cs="Calibri"/>
        </w:rPr>
      </w:pPr>
    </w:p>
    <w:p w:rsidR="00D855FB" w:rsidP="007B364A">
      <w:pPr>
        <w:ind w:firstLine="708"/>
        <w:jc w:val="both"/>
        <w:rPr>
          <w:rFonts w:ascii="Times New Roman" w:hAnsi="Times New Roman" w:cs="Calibri"/>
        </w:rPr>
      </w:pPr>
    </w:p>
    <w:p w:rsidR="00D855FB" w:rsidP="007B364A">
      <w:pPr>
        <w:ind w:firstLine="708"/>
        <w:jc w:val="both"/>
        <w:rPr>
          <w:rFonts w:ascii="Times New Roman" w:hAnsi="Times New Roman" w:cs="Calibri"/>
        </w:rPr>
      </w:pPr>
      <w:r w:rsidR="00AB12F6">
        <w:rPr>
          <w:rFonts w:ascii="Times New Roman" w:hAnsi="Times New Roman" w:cs="Calibri"/>
        </w:rPr>
        <w:t xml:space="preserve"> </w:t>
      </w:r>
    </w:p>
    <w:p w:rsidR="007B364A" w:rsidRPr="007B364A" w:rsidP="007B364A">
      <w:pPr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="00101B07">
        <w:rPr>
          <w:rFonts w:ascii="Times New Roman" w:hAnsi="Times New Roman" w:cs="Calibri"/>
        </w:rPr>
        <w:t xml:space="preserve">    </w:t>
      </w:r>
      <w:r w:rsidRPr="007B364A">
        <w:rPr>
          <w:rFonts w:ascii="Times New Roman" w:hAnsi="Times New Roman" w:cs="Calibri"/>
        </w:rPr>
        <w:t xml:space="preserve"> </w:t>
      </w:r>
      <w:r w:rsidR="00101B07">
        <w:rPr>
          <w:rFonts w:ascii="Times New Roman" w:hAnsi="Times New Roman" w:cs="Calibri"/>
          <w:sz w:val="24"/>
          <w:szCs w:val="24"/>
        </w:rPr>
        <w:t>Dušan Švantner</w:t>
      </w:r>
    </w:p>
    <w:p w:rsidR="007B364A" w:rsidRPr="007B364A" w:rsidP="007B364A">
      <w:pPr>
        <w:ind w:firstLine="708"/>
        <w:rPr>
          <w:rFonts w:ascii="Times New Roman" w:hAnsi="Times New Roman" w:cs="Calibri"/>
          <w:sz w:val="24"/>
          <w:szCs w:val="24"/>
        </w:rPr>
      </w:pPr>
      <w:r w:rsidRPr="007B364A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 xml:space="preserve">     </w:t>
      </w:r>
      <w:r w:rsidR="00101B07">
        <w:rPr>
          <w:rFonts w:ascii="Times New Roman" w:hAnsi="Times New Roman" w:cs="Calibri"/>
          <w:sz w:val="24"/>
          <w:szCs w:val="24"/>
        </w:rPr>
        <w:t>Kamil Homoľa</w:t>
      </w:r>
      <w:r w:rsidRPr="007B364A">
        <w:rPr>
          <w:rFonts w:ascii="Times New Roman" w:hAnsi="Times New Roman" w:cs="Calibri"/>
          <w:sz w:val="24"/>
          <w:szCs w:val="24"/>
        </w:rPr>
        <w:t xml:space="preserve"> </w:t>
        <w:tab/>
        <w:tab/>
        <w:tab/>
        <w:tab/>
        <w:t xml:space="preserve">                </w:t>
      </w:r>
      <w:r>
        <w:rPr>
          <w:rFonts w:ascii="Times New Roman" w:hAnsi="Times New Roman" w:cs="Calibri"/>
          <w:sz w:val="24"/>
          <w:szCs w:val="24"/>
        </w:rPr>
        <w:tab/>
      </w:r>
      <w:r w:rsidR="00101B07">
        <w:rPr>
          <w:rFonts w:ascii="Times New Roman" w:hAnsi="Times New Roman" w:cs="Calibri"/>
          <w:sz w:val="24"/>
          <w:szCs w:val="24"/>
        </w:rPr>
        <w:t>Ivan štefanec</w:t>
      </w:r>
    </w:p>
    <w:p w:rsidR="007B364A" w:rsidRPr="007B364A" w:rsidP="007B364A">
      <w:pPr>
        <w:rPr>
          <w:rFonts w:ascii="Times New Roman" w:hAnsi="Times New Roman" w:cs="Calibri"/>
          <w:sz w:val="24"/>
          <w:szCs w:val="24"/>
        </w:rPr>
      </w:pPr>
      <w:r w:rsidRPr="007B364A">
        <w:rPr>
          <w:rFonts w:ascii="Times New Roman" w:hAnsi="Times New Roman" w:cs="Calibri"/>
          <w:sz w:val="24"/>
          <w:szCs w:val="24"/>
        </w:rPr>
        <w:t xml:space="preserve">            </w:t>
      </w:r>
      <w:r>
        <w:rPr>
          <w:rFonts w:ascii="Times New Roman" w:hAnsi="Times New Roman" w:cs="Calibri"/>
          <w:sz w:val="24"/>
          <w:szCs w:val="24"/>
        </w:rPr>
        <w:t xml:space="preserve">       </w:t>
      </w:r>
      <w:r w:rsidRPr="007B364A">
        <w:rPr>
          <w:rFonts w:ascii="Times New Roman" w:hAnsi="Times New Roman" w:cs="Calibri"/>
          <w:sz w:val="24"/>
          <w:szCs w:val="24"/>
        </w:rPr>
        <w:t xml:space="preserve">overovateľ  </w:t>
        <w:tab/>
        <w:tab/>
        <w:tab/>
        <w:tab/>
        <w:tab/>
        <w:tab/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7B364A">
        <w:rPr>
          <w:rFonts w:ascii="Times New Roman" w:hAnsi="Times New Roman" w:cs="Calibri"/>
          <w:sz w:val="24"/>
          <w:szCs w:val="24"/>
        </w:rPr>
        <w:t xml:space="preserve">  predseda</w:t>
      </w:r>
    </w:p>
    <w:p w:rsidR="007B364A" w:rsidRPr="002F4D0B" w:rsidP="007B364A">
      <w:pPr>
        <w:pStyle w:val="ListParagraph"/>
        <w:ind w:left="360"/>
        <w:rPr>
          <w:rFonts w:ascii="Times New Roman" w:hAnsi="Times New Roman" w:cs="Calibri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83E"/>
    <w:multiLevelType w:val="hybridMultilevel"/>
    <w:tmpl w:val="45924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76475"/>
    <w:multiLevelType w:val="hybridMultilevel"/>
    <w:tmpl w:val="65DAC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4049F"/>
    <w:multiLevelType w:val="hybridMultilevel"/>
    <w:tmpl w:val="E5E62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E4C71"/>
    <w:multiLevelType w:val="hybridMultilevel"/>
    <w:tmpl w:val="8E8E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4A31A6"/>
    <w:multiLevelType w:val="hybridMultilevel"/>
    <w:tmpl w:val="7892D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E5C25"/>
    <w:multiLevelType w:val="hybridMultilevel"/>
    <w:tmpl w:val="F6F0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272A56"/>
    <w:multiLevelType w:val="hybridMultilevel"/>
    <w:tmpl w:val="3550AE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6933"/>
    <w:rsid w:val="0008666C"/>
    <w:rsid w:val="00101B07"/>
    <w:rsid w:val="00112CC1"/>
    <w:rsid w:val="001C2FE7"/>
    <w:rsid w:val="00246B92"/>
    <w:rsid w:val="002F0D25"/>
    <w:rsid w:val="002F4D0B"/>
    <w:rsid w:val="00421193"/>
    <w:rsid w:val="00505E2C"/>
    <w:rsid w:val="005808A4"/>
    <w:rsid w:val="00591421"/>
    <w:rsid w:val="0062060F"/>
    <w:rsid w:val="00737405"/>
    <w:rsid w:val="00776162"/>
    <w:rsid w:val="007B364A"/>
    <w:rsid w:val="007D27FC"/>
    <w:rsid w:val="00A77A4F"/>
    <w:rsid w:val="00AB12F6"/>
    <w:rsid w:val="00B75B63"/>
    <w:rsid w:val="00C855B5"/>
    <w:rsid w:val="00CB034B"/>
    <w:rsid w:val="00D855FB"/>
    <w:rsid w:val="00F064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5BD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B75B63"/>
    <w:pPr>
      <w:ind w:left="720"/>
      <w:contextualSpacing/>
      <w:jc w:val="left"/>
    </w:pPr>
  </w:style>
  <w:style w:type="paragraph" w:styleId="BodyText">
    <w:name w:val="Body Text"/>
    <w:basedOn w:val="Normal"/>
    <w:uiPriority w:val="99"/>
    <w:rsid w:val="00C855B5"/>
    <w:pPr>
      <w:spacing w:after="0" w:line="360" w:lineRule="auto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495</Words>
  <Characters>2822</Characters>
  <Application>Microsoft Office Word</Application>
  <DocSecurity>0</DocSecurity>
  <Lines>0</Lines>
  <Paragraphs>0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Windows User</dc:creator>
  <cp:lastModifiedBy>lovavikt</cp:lastModifiedBy>
  <cp:revision>3</cp:revision>
  <cp:lastPrinted>2010-08-11T14:28:00Z</cp:lastPrinted>
  <dcterms:created xsi:type="dcterms:W3CDTF">2010-08-09T07:19:00Z</dcterms:created>
  <dcterms:modified xsi:type="dcterms:W3CDTF">2010-08-11T14:50:00Z</dcterms:modified>
</cp:coreProperties>
</file>