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63F0A" w:rsidP="00201121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="00C40C9D">
        <w:rPr>
          <w:rFonts w:ascii="AT*Toronto" w:hAnsi="AT*Toronto" w:cs="Times New Roman"/>
        </w:rPr>
        <w:tab/>
        <w:tab/>
        <w:tab/>
        <w:tab/>
        <w:tab/>
        <w:tab/>
      </w:r>
      <w:r w:rsidR="002311B3">
        <w:rPr>
          <w:rFonts w:ascii="AT*Toronto" w:hAnsi="AT*Toronto" w:cs="Times New Roman"/>
        </w:rPr>
        <w:t>1</w:t>
      </w:r>
      <w:r>
        <w:rPr>
          <w:rFonts w:ascii="AT*Toronto" w:hAnsi="AT*Toronto" w:cs="Times New Roman"/>
        </w:rPr>
        <w:t xml:space="preserve">. schôdza výboru </w:t>
      </w:r>
    </w:p>
    <w:p w:rsidR="0086483D" w:rsidP="008834A9">
      <w:pPr>
        <w:jc w:val="center"/>
        <w:rPr>
          <w:rFonts w:ascii="AT*Toronto" w:hAnsi="AT*Toronto" w:cs="Times New Roman"/>
          <w:b/>
          <w:sz w:val="32"/>
        </w:rPr>
      </w:pPr>
    </w:p>
    <w:p w:rsidR="008834A9" w:rsidP="008834A9">
      <w:pPr>
        <w:jc w:val="center"/>
        <w:rPr>
          <w:rFonts w:ascii="AT*Toronto" w:hAnsi="AT*Toronto" w:cs="Times New Roman"/>
          <w:b/>
          <w:sz w:val="32"/>
        </w:rPr>
      </w:pPr>
      <w:r w:rsidR="0086483D">
        <w:rPr>
          <w:rFonts w:ascii="AT*Toronto" w:hAnsi="AT*Toronto" w:cs="Times New Roman"/>
          <w:b/>
          <w:sz w:val="32"/>
        </w:rPr>
        <w:t>3</w:t>
      </w:r>
    </w:p>
    <w:p w:rsidR="00D63F0A" w:rsidRPr="00797B1C" w:rsidP="008834A9">
      <w:pPr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86483D">
        <w:rPr>
          <w:rFonts w:ascii="AT*Toronto" w:hAnsi="AT*Toronto" w:cs="Times New Roman"/>
        </w:rPr>
        <w:t xml:space="preserve"> 8. júla </w:t>
      </w:r>
      <w:r w:rsidR="002311B3">
        <w:rPr>
          <w:rFonts w:ascii="AT*Toronto" w:hAnsi="AT*Toronto" w:cs="Times New Roman"/>
        </w:rPr>
        <w:t>2010</w:t>
      </w:r>
      <w:r w:rsidR="00752E61">
        <w:rPr>
          <w:rFonts w:ascii="AT*Toronto" w:hAnsi="AT*Toronto" w:cs="Times New Roman"/>
        </w:rPr>
        <w:t xml:space="preserve"> </w:t>
      </w:r>
    </w:p>
    <w:p w:rsidR="002A6D7A" w:rsidP="00D63F0A">
      <w:pPr>
        <w:pStyle w:val="BodyText"/>
        <w:rPr>
          <w:rFonts w:ascii="Times New Roman" w:hAnsi="Times New Roman" w:cs="Times New Roman"/>
          <w:sz w:val="22"/>
        </w:rPr>
      </w:pPr>
    </w:p>
    <w:p w:rsidR="00FF1E2A" w:rsidP="00FF1E2A">
      <w:pPr>
        <w:pStyle w:val="BodyText"/>
        <w:ind w:firstLine="540"/>
        <w:rPr>
          <w:rFonts w:cs="Times New Roman"/>
        </w:rPr>
      </w:pPr>
      <w:r>
        <w:rPr>
          <w:rFonts w:ascii="Times New Roman" w:hAnsi="Times New Roman" w:cs="Times New Roman"/>
        </w:rPr>
        <w:t>o určení spravodajc</w:t>
      </w:r>
      <w:r>
        <w:rPr>
          <w:rFonts w:ascii="Times New Roman" w:hAnsi="Times New Roman" w:cs="Times New Roman"/>
        </w:rPr>
        <w:t xml:space="preserve">ov výboru ku konaniam </w:t>
      </w:r>
      <w:r w:rsidRPr="0094490F">
        <w:rPr>
          <w:rFonts w:cs="Times New Roman"/>
        </w:rPr>
        <w:t>vo veci ochrany verejného záujmu a zamedzenia rozporu záujmov</w:t>
      </w:r>
      <w:r>
        <w:rPr>
          <w:rFonts w:cs="Times New Roman"/>
        </w:rPr>
        <w:t>.</w:t>
      </w:r>
    </w:p>
    <w:p w:rsidR="0086483D" w:rsidP="0094490F">
      <w:pPr>
        <w:pStyle w:val="BodyText"/>
        <w:ind w:firstLine="540"/>
        <w:rPr>
          <w:rFonts w:ascii="Times New Roman" w:hAnsi="Times New Roman" w:cs="Times New Roman"/>
        </w:rPr>
      </w:pP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FF1E2A" w:rsidP="00FF1E2A">
      <w:pPr>
        <w:pStyle w:val="Heading2"/>
        <w:ind w:firstLine="283"/>
        <w:rPr>
          <w:rFonts w:ascii="Times New Roman" w:hAnsi="Times New Roman" w:cs="Times New Roman"/>
          <w:szCs w:val="24"/>
        </w:rPr>
      </w:pPr>
    </w:p>
    <w:p w:rsidR="0094490F" w:rsidRPr="0094490F" w:rsidP="00FF1E2A">
      <w:pPr>
        <w:pStyle w:val="Heading2"/>
        <w:ind w:firstLine="540"/>
        <w:rPr>
          <w:rFonts w:ascii="Times New Roman" w:hAnsi="Times New Roman" w:cs="Times New Roman"/>
          <w:szCs w:val="24"/>
        </w:rPr>
      </w:pPr>
      <w:r w:rsidRPr="0094490F">
        <w:rPr>
          <w:rFonts w:ascii="Times New Roman" w:hAnsi="Times New Roman" w:cs="Times New Roman"/>
          <w:szCs w:val="24"/>
        </w:rPr>
        <w:t xml:space="preserve">u r č u j e  </w:t>
      </w:r>
    </w:p>
    <w:p w:rsidR="0094490F" w:rsidP="0094490F">
      <w:pPr>
        <w:pStyle w:val="Heading2"/>
        <w:rPr>
          <w:rFonts w:ascii="Times New Roman" w:hAnsi="Times New Roman" w:cs="Times New Roman"/>
          <w:b w:val="0"/>
          <w:szCs w:val="24"/>
        </w:rPr>
      </w:pPr>
    </w:p>
    <w:p w:rsidR="0094490F" w:rsidRPr="0094490F" w:rsidP="0094490F">
      <w:pPr>
        <w:pStyle w:val="Heading2"/>
        <w:ind w:firstLine="540"/>
        <w:rPr>
          <w:rFonts w:ascii="Times New Roman" w:hAnsi="Times New Roman" w:cs="Times New Roman"/>
          <w:b w:val="0"/>
          <w:szCs w:val="24"/>
        </w:rPr>
      </w:pPr>
      <w:r w:rsidR="00752E61">
        <w:rPr>
          <w:rFonts w:ascii="Times New Roman" w:hAnsi="Times New Roman" w:cs="Times New Roman"/>
          <w:b w:val="0"/>
          <w:szCs w:val="24"/>
        </w:rPr>
        <w:t>p</w:t>
      </w:r>
      <w:r w:rsidR="002265AA">
        <w:rPr>
          <w:rFonts w:ascii="Times New Roman" w:hAnsi="Times New Roman" w:cs="Times New Roman"/>
          <w:b w:val="0"/>
          <w:szCs w:val="24"/>
        </w:rPr>
        <w:t xml:space="preserve">redsedníčku výboru Renátu Zmajkovičovú za spravodajkyňu </w:t>
      </w:r>
    </w:p>
    <w:p w:rsidR="0094490F" w:rsidP="0094490F">
      <w:pPr>
        <w:jc w:val="both"/>
        <w:rPr>
          <w:rFonts w:ascii="Times New Roman" w:hAnsi="Times New Roman" w:cs="Times New Roman"/>
        </w:rPr>
      </w:pPr>
    </w:p>
    <w:p w:rsidR="0094490F" w:rsidP="0094490F">
      <w:pPr>
        <w:ind w:firstLine="540"/>
        <w:jc w:val="both"/>
        <w:rPr>
          <w:rFonts w:ascii="Times New Roman" w:hAnsi="Times New Roman" w:cs="Times New Roman"/>
        </w:rPr>
      </w:pPr>
      <w:r w:rsidRPr="0094490F">
        <w:rPr>
          <w:rFonts w:ascii="Times New Roman" w:hAnsi="Times New Roman" w:cs="Times New Roman"/>
        </w:rPr>
        <w:t xml:space="preserve">v konaní vo veci </w:t>
      </w:r>
      <w:r w:rsidRPr="0094490F">
        <w:rPr>
          <w:rFonts w:ascii="Times New Roman" w:hAnsi="Times New Roman" w:cs="Times New Roman"/>
        </w:rPr>
        <w:t xml:space="preserve">ochrany verejného záujmu a zamedzenia rozporu záujmov voči </w:t>
      </w:r>
      <w:r w:rsidRPr="0094490F" w:rsidR="00752E61">
        <w:rPr>
          <w:rFonts w:ascii="Times New Roman" w:hAnsi="Times New Roman" w:cs="Times New Roman"/>
        </w:rPr>
        <w:t>verejn</w:t>
      </w:r>
      <w:r w:rsidR="00752E61">
        <w:rPr>
          <w:rFonts w:ascii="Times New Roman" w:hAnsi="Times New Roman" w:cs="Times New Roman"/>
        </w:rPr>
        <w:t>ému funkcionárovi</w:t>
      </w:r>
      <w:r w:rsidR="0086483D">
        <w:rPr>
          <w:rFonts w:ascii="Times New Roman" w:hAnsi="Times New Roman" w:cs="Times New Roman"/>
        </w:rPr>
        <w:t xml:space="preserve"> Mariánovi Grupáčovi, členovi Rady Slovenského rozhlasu </w:t>
      </w:r>
      <w:r w:rsidRPr="0094490F">
        <w:rPr>
          <w:rFonts w:ascii="Times New Roman" w:hAnsi="Times New Roman" w:cs="Times New Roman"/>
        </w:rPr>
        <w:t>(č. konania VP/</w:t>
      </w:r>
      <w:r w:rsidR="0086483D">
        <w:rPr>
          <w:rFonts w:ascii="Times New Roman" w:hAnsi="Times New Roman" w:cs="Times New Roman"/>
        </w:rPr>
        <w:t>21</w:t>
      </w:r>
      <w:r w:rsidR="004D0266">
        <w:rPr>
          <w:rFonts w:ascii="Times New Roman" w:hAnsi="Times New Roman" w:cs="Times New Roman"/>
        </w:rPr>
        <w:t>/</w:t>
      </w:r>
      <w:r w:rsidR="002311B3">
        <w:rPr>
          <w:rFonts w:ascii="Times New Roman" w:hAnsi="Times New Roman" w:cs="Times New Roman"/>
        </w:rPr>
        <w:t>10</w:t>
      </w:r>
      <w:r w:rsidR="006C7CC7">
        <w:rPr>
          <w:rFonts w:ascii="Times New Roman" w:hAnsi="Times New Roman" w:cs="Times New Roman"/>
        </w:rPr>
        <w:t>-K),</w:t>
      </w:r>
    </w:p>
    <w:p w:rsidR="00D5543D" w:rsidP="007D75B6">
      <w:pPr>
        <w:spacing w:line="240" w:lineRule="atLeast"/>
        <w:jc w:val="both"/>
        <w:rPr>
          <w:rFonts w:ascii="Times New Roman" w:hAnsi="Times New Roman" w:cs="Times New Roman"/>
        </w:rPr>
      </w:pPr>
      <w:r w:rsidR="0094490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94490F">
        <w:rPr>
          <w:rFonts w:ascii="Times New Roman" w:hAnsi="Times New Roman" w:cs="Times New Roman"/>
        </w:rPr>
        <w:t xml:space="preserve">  </w:t>
      </w: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  <w:r w:rsidRPr="0094490F">
        <w:rPr>
          <w:rFonts w:ascii="Times New Roman" w:hAnsi="Times New Roman" w:cs="Times New Roman"/>
        </w:rPr>
        <w:t>v konaní vo veci ochrany verejného záujmu a zamedzenia rozporu záujmov voči verejn</w:t>
      </w:r>
      <w:r>
        <w:rPr>
          <w:rFonts w:ascii="Times New Roman" w:hAnsi="Times New Roman" w:cs="Times New Roman"/>
        </w:rPr>
        <w:t xml:space="preserve">ému funkcionárovi Marekovi Vaškovi, členovi predstavenstva Verejné prístavy, a.s. Bratislava </w:t>
      </w:r>
      <w:r w:rsidRPr="0094490F">
        <w:rPr>
          <w:rFonts w:ascii="Times New Roman" w:hAnsi="Times New Roman" w:cs="Times New Roman"/>
        </w:rPr>
        <w:t>(č. konania VP/</w:t>
      </w:r>
      <w:r>
        <w:rPr>
          <w:rFonts w:ascii="Times New Roman" w:hAnsi="Times New Roman" w:cs="Times New Roman"/>
        </w:rPr>
        <w:t>22/10</w:t>
      </w:r>
      <w:r w:rsidRPr="0094490F">
        <w:rPr>
          <w:rFonts w:ascii="Times New Roman" w:hAnsi="Times New Roman" w:cs="Times New Roman"/>
        </w:rPr>
        <w:t>-K)</w:t>
      </w:r>
      <w:r>
        <w:rPr>
          <w:rFonts w:ascii="Times New Roman" w:hAnsi="Times New Roman" w:cs="Times New Roman"/>
        </w:rPr>
        <w:t>,</w:t>
      </w:r>
    </w:p>
    <w:p w:rsidR="0086483D" w:rsidP="0086483D">
      <w:pPr>
        <w:pStyle w:val="Heading2"/>
        <w:ind w:firstLine="540"/>
        <w:rPr>
          <w:rFonts w:ascii="Times New Roman" w:hAnsi="Times New Roman" w:cs="Times New Roman"/>
          <w:b w:val="0"/>
          <w:szCs w:val="24"/>
        </w:rPr>
      </w:pP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  <w:r w:rsidRPr="0094490F">
        <w:rPr>
          <w:rFonts w:ascii="Times New Roman" w:hAnsi="Times New Roman" w:cs="Times New Roman"/>
        </w:rPr>
        <w:t>v konaní vo veci ochrany verejného záujmu a zamedzenia rozporu záujmov voči verejn</w:t>
      </w:r>
      <w:r>
        <w:rPr>
          <w:rFonts w:ascii="Times New Roman" w:hAnsi="Times New Roman" w:cs="Times New Roman"/>
        </w:rPr>
        <w:t xml:space="preserve">ému funkcionárovi Milanovi Kamenickému, bývalému riaditeľovi Slovthermae, Kúpele Diamant, š.p. Dudince </w:t>
      </w:r>
      <w:r w:rsidRPr="0094490F">
        <w:rPr>
          <w:rFonts w:ascii="Times New Roman" w:hAnsi="Times New Roman" w:cs="Times New Roman"/>
        </w:rPr>
        <w:t>(č. konania VP/</w:t>
      </w:r>
      <w:r>
        <w:rPr>
          <w:rFonts w:ascii="Times New Roman" w:hAnsi="Times New Roman" w:cs="Times New Roman"/>
        </w:rPr>
        <w:t>23/10-K),</w:t>
      </w:r>
    </w:p>
    <w:p w:rsidR="0086483D" w:rsidP="0086483D">
      <w:pPr>
        <w:ind w:firstLine="540"/>
        <w:jc w:val="both"/>
        <w:rPr>
          <w:rFonts w:ascii="Times New Roman" w:hAnsi="Times New Roman" w:cs="Times New Roman"/>
        </w:rPr>
      </w:pP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  <w:r w:rsidRPr="0094490F">
        <w:rPr>
          <w:rFonts w:ascii="Times New Roman" w:hAnsi="Times New Roman" w:cs="Times New Roman"/>
        </w:rPr>
        <w:t>v konaní vo veci ochrany verejného záujmu a zamedzenia rozporu záujmov voči verejn</w:t>
      </w:r>
      <w:r>
        <w:rPr>
          <w:rFonts w:ascii="Times New Roman" w:hAnsi="Times New Roman" w:cs="Times New Roman"/>
        </w:rPr>
        <w:t xml:space="preserve">ému funkcionárovi Ondrejovi Vargicovi, členovi predstavenstva Letecká vojenská nemocnica, a.s. Košice </w:t>
      </w:r>
      <w:r w:rsidRPr="0094490F">
        <w:rPr>
          <w:rFonts w:ascii="Times New Roman" w:hAnsi="Times New Roman" w:cs="Times New Roman"/>
        </w:rPr>
        <w:t>(č. konania VP/</w:t>
      </w:r>
      <w:r>
        <w:rPr>
          <w:rFonts w:ascii="Times New Roman" w:hAnsi="Times New Roman" w:cs="Times New Roman"/>
        </w:rPr>
        <w:t>24/10-K),</w:t>
      </w:r>
    </w:p>
    <w:p w:rsidR="00481BB6" w:rsidP="0086483D">
      <w:pPr>
        <w:pStyle w:val="Heading2"/>
        <w:ind w:firstLine="540"/>
        <w:rPr>
          <w:rFonts w:ascii="Times New Roman" w:hAnsi="Times New Roman" w:cs="Times New Roman"/>
          <w:b w:val="0"/>
          <w:szCs w:val="24"/>
        </w:rPr>
      </w:pP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  <w:r w:rsidRPr="0094490F">
        <w:rPr>
          <w:rFonts w:ascii="Times New Roman" w:hAnsi="Times New Roman" w:cs="Times New Roman"/>
        </w:rPr>
        <w:t>v konaní vo veci ochrany verejného záujmu a zamedzenia rozporu záujmov voči verejn</w:t>
      </w:r>
      <w:r>
        <w:rPr>
          <w:rFonts w:ascii="Times New Roman" w:hAnsi="Times New Roman" w:cs="Times New Roman"/>
        </w:rPr>
        <w:t xml:space="preserve">ému funkcionárovi Ľubošovi Micheľovi, bývalému poslancovi Národnej rady Slovenskej republiky </w:t>
      </w:r>
      <w:r w:rsidRPr="0094490F">
        <w:rPr>
          <w:rFonts w:ascii="Times New Roman" w:hAnsi="Times New Roman" w:cs="Times New Roman"/>
        </w:rPr>
        <w:t>(č. konania VP/</w:t>
      </w:r>
      <w:r>
        <w:rPr>
          <w:rFonts w:ascii="Times New Roman" w:hAnsi="Times New Roman" w:cs="Times New Roman"/>
        </w:rPr>
        <w:t>25/10-K),</w:t>
      </w:r>
    </w:p>
    <w:p w:rsidR="0086483D" w:rsidP="0086483D">
      <w:pPr>
        <w:jc w:val="both"/>
        <w:rPr>
          <w:rFonts w:ascii="Times New Roman" w:hAnsi="Times New Roman" w:cs="Times New Roman"/>
        </w:rPr>
      </w:pP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  <w:r w:rsidRPr="0094490F">
        <w:rPr>
          <w:rFonts w:ascii="Times New Roman" w:hAnsi="Times New Roman" w:cs="Times New Roman"/>
        </w:rPr>
        <w:t>v konaní vo veci ochrany verejného záujmu a zamedzenia rozporu záujmov voči verejn</w:t>
      </w:r>
      <w:r>
        <w:rPr>
          <w:rFonts w:ascii="Times New Roman" w:hAnsi="Times New Roman" w:cs="Times New Roman"/>
        </w:rPr>
        <w:t xml:space="preserve">ému funkcionárovi Jaroslavovi Chlebovi, bývalému členovi predstavenstva Exportno-importnej banky Slovenskej republiky </w:t>
      </w:r>
      <w:r w:rsidRPr="0094490F">
        <w:rPr>
          <w:rFonts w:ascii="Times New Roman" w:hAnsi="Times New Roman" w:cs="Times New Roman"/>
        </w:rPr>
        <w:t>(č. konania VP/</w:t>
      </w:r>
      <w:r>
        <w:rPr>
          <w:rFonts w:ascii="Times New Roman" w:hAnsi="Times New Roman" w:cs="Times New Roman"/>
        </w:rPr>
        <w:t>26/10-K),</w:t>
      </w:r>
    </w:p>
    <w:p w:rsidR="0086483D" w:rsidP="0086483D">
      <w:pPr>
        <w:ind w:firstLine="540"/>
        <w:jc w:val="both"/>
        <w:rPr>
          <w:rFonts w:ascii="Times New Roman" w:hAnsi="Times New Roman" w:cs="Times New Roman"/>
        </w:rPr>
      </w:pP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  <w:r w:rsidRPr="0094490F">
        <w:rPr>
          <w:rFonts w:ascii="Times New Roman" w:hAnsi="Times New Roman" w:cs="Times New Roman"/>
        </w:rPr>
        <w:t>v konaní vo veci ochrany verejného záujmu a zamedzenia rozporu záujmov voči verejn</w:t>
      </w:r>
      <w:r>
        <w:rPr>
          <w:rFonts w:ascii="Times New Roman" w:hAnsi="Times New Roman" w:cs="Times New Roman"/>
        </w:rPr>
        <w:t xml:space="preserve">ému funkcionárovi Dušanovi Budjášovi, bývalému členovi predstavenstva Nemocnica svätého Michala, a.s. Bratislava </w:t>
      </w:r>
      <w:r w:rsidRPr="0094490F">
        <w:rPr>
          <w:rFonts w:ascii="Times New Roman" w:hAnsi="Times New Roman" w:cs="Times New Roman"/>
        </w:rPr>
        <w:t>(č. konania VP/</w:t>
      </w:r>
      <w:r>
        <w:rPr>
          <w:rFonts w:ascii="Times New Roman" w:hAnsi="Times New Roman" w:cs="Times New Roman"/>
        </w:rPr>
        <w:t>27/10-K),</w:t>
      </w: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</w:p>
    <w:p w:rsidR="00481BB6" w:rsidP="00481BB6">
      <w:pPr>
        <w:ind w:firstLine="540"/>
        <w:jc w:val="both"/>
        <w:rPr>
          <w:rFonts w:ascii="Times New Roman" w:hAnsi="Times New Roman" w:cs="Times New Roman"/>
        </w:rPr>
      </w:pPr>
      <w:r w:rsidR="006C7CC7">
        <w:rPr>
          <w:rFonts w:ascii="Times New Roman" w:hAnsi="Times New Roman" w:cs="Times New Roman"/>
        </w:rPr>
        <w:t>v</w:t>
      </w:r>
      <w:r w:rsidRPr="0094490F">
        <w:rPr>
          <w:rFonts w:ascii="Times New Roman" w:hAnsi="Times New Roman" w:cs="Times New Roman"/>
        </w:rPr>
        <w:t> konaní vo veci ochrany verejného záujmu a zamedzenia rozporu záujmov voči verejn</w:t>
      </w:r>
      <w:r>
        <w:rPr>
          <w:rFonts w:ascii="Times New Roman" w:hAnsi="Times New Roman" w:cs="Times New Roman"/>
        </w:rPr>
        <w:t xml:space="preserve">ému funkcionárovi Vladimírovi Kocianovi, členovi dozornej rady Vodohospodárska výstavba, š.p. Bratislava </w:t>
      </w:r>
      <w:r w:rsidRPr="0094490F">
        <w:rPr>
          <w:rFonts w:ascii="Times New Roman" w:hAnsi="Times New Roman" w:cs="Times New Roman"/>
        </w:rPr>
        <w:t>(č. konania VP/</w:t>
      </w:r>
      <w:r>
        <w:rPr>
          <w:rFonts w:ascii="Times New Roman" w:hAnsi="Times New Roman" w:cs="Times New Roman"/>
        </w:rPr>
        <w:t>28/10-K).</w:t>
      </w:r>
    </w:p>
    <w:p w:rsidR="0086483D" w:rsidP="0086483D">
      <w:pPr>
        <w:jc w:val="both"/>
        <w:rPr>
          <w:rFonts w:ascii="Times New Roman" w:hAnsi="Times New Roman" w:cs="Times New Roman"/>
        </w:rPr>
      </w:pPr>
    </w:p>
    <w:p w:rsidR="0086483D" w:rsidP="0086483D">
      <w:pPr>
        <w:jc w:val="both"/>
        <w:rPr>
          <w:rFonts w:ascii="Times New Roman" w:hAnsi="Times New Roman" w:cs="Times New Roman"/>
        </w:rPr>
      </w:pPr>
    </w:p>
    <w:p w:rsidR="0086483D" w:rsidP="0086483D">
      <w:pPr>
        <w:ind w:firstLine="540"/>
        <w:jc w:val="both"/>
        <w:rPr>
          <w:rFonts w:ascii="Times New Roman" w:hAnsi="Times New Roman" w:cs="Times New Roman"/>
        </w:rPr>
      </w:pPr>
    </w:p>
    <w:p w:rsidR="0086483D" w:rsidP="007D75B6">
      <w:pPr>
        <w:spacing w:line="240" w:lineRule="atLeast"/>
        <w:jc w:val="both"/>
        <w:rPr>
          <w:rFonts w:ascii="Times New Roman" w:hAnsi="Times New Roman" w:cs="Times New Roman"/>
        </w:rPr>
      </w:pPr>
    </w:p>
    <w:p w:rsidR="007D75B6" w:rsidP="007D75B6">
      <w:pPr>
        <w:spacing w:line="240" w:lineRule="atLeast"/>
        <w:jc w:val="both"/>
        <w:rPr>
          <w:rFonts w:ascii="Times New Roman" w:hAnsi="Times New Roman" w:cs="Times New Roman"/>
        </w:rPr>
      </w:pPr>
      <w:r w:rsidR="0094490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DB46D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86483D" w:rsidP="0086483D">
      <w:pPr>
        <w:spacing w:line="240" w:lineRule="atLeast"/>
        <w:jc w:val="both"/>
        <w:rPr>
          <w:rFonts w:ascii="Times New Roman" w:hAnsi="Times New Roman" w:cs="Times New Roman"/>
        </w:rPr>
      </w:pPr>
      <w:r w:rsidR="007D75B6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Renáta </w:t>
      </w:r>
      <w:r w:rsidRPr="0086483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86483D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86483D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86483D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86483D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86483D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86483D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86483D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86483D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86483D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86483D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86483D">
        <w:rPr>
          <w:rFonts w:ascii="Times New Roman" w:hAnsi="Times New Roman" w:cs="Times New Roman"/>
          <w:b/>
        </w:rPr>
        <w:t>á</w:t>
      </w:r>
      <w:r w:rsidRPr="0086483D" w:rsidR="007D75B6">
        <w:rPr>
          <w:rFonts w:ascii="Times New Roman" w:hAnsi="Times New Roman" w:cs="Times New Roman"/>
          <w:b/>
        </w:rPr>
        <w:t xml:space="preserve">           </w:t>
      </w:r>
      <w:r w:rsidR="007D75B6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7D75B6" w:rsidP="0086483D">
      <w:pPr>
        <w:spacing w:line="240" w:lineRule="atLeast"/>
        <w:jc w:val="both"/>
        <w:rPr>
          <w:rFonts w:ascii="Times New Roman" w:hAnsi="Times New Roman" w:cs="Times New Roman"/>
        </w:rPr>
      </w:pPr>
      <w:r w:rsidR="0086483D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predsedníčka výboru</w:t>
      </w:r>
    </w:p>
    <w:p w:rsidR="0086483D" w:rsidP="0086483D">
      <w:pPr>
        <w:spacing w:line="240" w:lineRule="atLeast"/>
        <w:jc w:val="both"/>
        <w:rPr>
          <w:rFonts w:ascii="Times New Roman" w:hAnsi="Times New Roman" w:cs="Times New Roman"/>
        </w:rPr>
      </w:pPr>
    </w:p>
    <w:p w:rsidR="0086483D" w:rsidP="0086483D">
      <w:pPr>
        <w:spacing w:line="240" w:lineRule="atLeast"/>
        <w:jc w:val="both"/>
        <w:rPr>
          <w:rFonts w:ascii="Times New Roman" w:hAnsi="Times New Roman" w:cs="Times New Roman"/>
        </w:rPr>
      </w:pPr>
    </w:p>
    <w:p w:rsidR="0086483D" w:rsidP="007D75B6">
      <w:pPr>
        <w:spacing w:line="240" w:lineRule="atLeast"/>
        <w:jc w:val="both"/>
        <w:rPr>
          <w:rFonts w:ascii="Times New Roman" w:hAnsi="Times New Roman" w:cs="Times New Roman"/>
        </w:rPr>
      </w:pPr>
    </w:p>
    <w:p w:rsidR="0086483D" w:rsidP="007D75B6">
      <w:pPr>
        <w:spacing w:line="240" w:lineRule="atLeast"/>
        <w:jc w:val="both"/>
        <w:rPr>
          <w:rFonts w:ascii="Times New Roman" w:hAnsi="Times New Roman" w:cs="Times New Roman"/>
        </w:rPr>
      </w:pPr>
    </w:p>
    <w:p w:rsidR="002265AA" w:rsidP="002265AA">
      <w:pPr>
        <w:spacing w:line="240" w:lineRule="atLeast"/>
        <w:jc w:val="both"/>
        <w:rPr>
          <w:rFonts w:ascii="Times New Roman" w:hAnsi="Times New Roman" w:cs="Times New Roman"/>
        </w:rPr>
      </w:pPr>
    </w:p>
    <w:p w:rsidR="002265AA" w:rsidP="002265AA">
      <w:pPr>
        <w:spacing w:line="240" w:lineRule="atLeast"/>
        <w:jc w:val="both"/>
        <w:rPr>
          <w:rFonts w:ascii="Times New Roman" w:hAnsi="Times New Roman" w:cs="Times New Roman"/>
        </w:rPr>
      </w:pPr>
    </w:p>
    <w:p w:rsidR="002265AA" w:rsidP="002265A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Marián  </w:t>
      </w:r>
      <w:r>
        <w:rPr>
          <w:rFonts w:ascii="Times New Roman" w:hAnsi="Times New Roman" w:cs="Times New Roman"/>
          <w:b/>
        </w:rPr>
        <w:t xml:space="preserve">K o v a č ó c y </w:t>
      </w:r>
    </w:p>
    <w:p w:rsidR="002265AA" w:rsidP="002265A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Alojz  </w:t>
      </w:r>
      <w:r>
        <w:rPr>
          <w:rFonts w:ascii="Times New Roman" w:hAnsi="Times New Roman" w:cs="Times New Roman"/>
          <w:b/>
        </w:rPr>
        <w:t>P ř i d a l</w:t>
      </w:r>
    </w:p>
    <w:p w:rsidR="002265AA" w:rsidP="002265A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86483D" w:rsidP="007D75B6">
      <w:pPr>
        <w:spacing w:line="240" w:lineRule="atLeast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1121"/>
    <w:rsid w:val="002265AA"/>
    <w:rsid w:val="002311B3"/>
    <w:rsid w:val="002A6D7A"/>
    <w:rsid w:val="00481BB6"/>
    <w:rsid w:val="004D0266"/>
    <w:rsid w:val="006C7CC7"/>
    <w:rsid w:val="00752E61"/>
    <w:rsid w:val="00797B1C"/>
    <w:rsid w:val="007D75B6"/>
    <w:rsid w:val="0086483D"/>
    <w:rsid w:val="008834A9"/>
    <w:rsid w:val="0094490F"/>
    <w:rsid w:val="009C5773"/>
    <w:rsid w:val="00C40C9D"/>
    <w:rsid w:val="00D5543D"/>
    <w:rsid w:val="00D63F0A"/>
    <w:rsid w:val="00DB46DB"/>
    <w:rsid w:val="00FF1E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F0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ED7C2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182</TotalTime>
  <Pages>1</Pages>
  <Words>452</Words>
  <Characters>2577</Characters>
  <Application>Microsoft Office Word</Application>
  <DocSecurity>0</DocSecurity>
  <Lines>0</Lines>
  <Paragraphs>0</Paragraphs>
  <ScaleCrop>false</ScaleCrop>
  <Company>Kancelaria NR SR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77</cp:revision>
  <cp:lastPrinted>2010-07-09T06:46:00Z</cp:lastPrinted>
  <dcterms:created xsi:type="dcterms:W3CDTF">2006-09-05T11:47:00Z</dcterms:created>
  <dcterms:modified xsi:type="dcterms:W3CDTF">2010-07-09T06:46:00Z</dcterms:modified>
</cp:coreProperties>
</file>