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E0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 w:rsidR="008F65E0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 xml:space="preserve">z </w:t>
      </w:r>
      <w:r w:rsidR="003F28E6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. schôdze Ústavnoprávneho výboru Národnej rady Slovenskej republiky</w:t>
      </w:r>
      <w:r w:rsidR="00852A63">
        <w:rPr>
          <w:rFonts w:ascii="Times New Roman" w:hAnsi="Times New Roman" w:cs="Times New Roman"/>
          <w:b/>
          <w:sz w:val="28"/>
        </w:rPr>
        <w:t xml:space="preserve"> </w:t>
      </w:r>
      <w:r w:rsidR="003F28E6">
        <w:rPr>
          <w:rFonts w:ascii="Times New Roman" w:hAnsi="Times New Roman" w:cs="Times New Roman"/>
          <w:b/>
          <w:sz w:val="28"/>
        </w:rPr>
        <w:t>9</w:t>
      </w:r>
      <w:r w:rsidR="00852A63">
        <w:rPr>
          <w:rFonts w:ascii="Times New Roman" w:hAnsi="Times New Roman" w:cs="Times New Roman"/>
          <w:b/>
          <w:sz w:val="28"/>
        </w:rPr>
        <w:t xml:space="preserve">. </w:t>
      </w:r>
      <w:r w:rsidR="00F07CB8">
        <w:rPr>
          <w:rFonts w:ascii="Times New Roman" w:hAnsi="Times New Roman" w:cs="Times New Roman"/>
          <w:b/>
          <w:sz w:val="28"/>
        </w:rPr>
        <w:t>júla</w:t>
      </w:r>
      <w:r>
        <w:rPr>
          <w:rFonts w:ascii="Times New Roman" w:hAnsi="Times New Roman" w:cs="Times New Roman"/>
          <w:b/>
          <w:sz w:val="28"/>
        </w:rPr>
        <w:t xml:space="preserve"> 20</w:t>
      </w:r>
      <w:r w:rsidR="002E0B2C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0 </w:t>
      </w:r>
      <w:r w:rsidR="00121EA5">
        <w:rPr>
          <w:rFonts w:ascii="Times New Roman" w:hAnsi="Times New Roman" w:cs="Times New Roman"/>
          <w:b/>
          <w:sz w:val="28"/>
        </w:rPr>
        <w:t>v </w:t>
      </w:r>
      <w:r>
        <w:rPr>
          <w:rFonts w:ascii="Times New Roman" w:hAnsi="Times New Roman" w:cs="Times New Roman"/>
          <w:b/>
          <w:sz w:val="28"/>
        </w:rPr>
        <w:t>budove Národnej rady Slovenskej republiky, Námestie Alexandra Dubčeka 1, Bratislava (v  rokovacej miestnosti Ústavnoprávneho výboru Národnej rady Slovenskej republiky na 1. poschodí č. dv. 150)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</w:t>
      </w:r>
      <w:r w:rsidR="00DE5FAF">
        <w:rPr>
          <w:rFonts w:ascii="Times New Roman" w:hAnsi="Times New Roman" w:cs="Times New Roman"/>
          <w:bCs/>
          <w:sz w:val="28"/>
        </w:rPr>
        <w:t xml:space="preserve"> 7 členovia výboru (podľa prezenčnej listiny)</w:t>
      </w:r>
      <w:r w:rsidR="00765BF9">
        <w:rPr>
          <w:rFonts w:ascii="Times New Roman" w:hAnsi="Times New Roman" w:cs="Times New Roman"/>
          <w:bCs/>
          <w:sz w:val="28"/>
        </w:rPr>
        <w:t>;</w:t>
      </w:r>
    </w:p>
    <w:p w:rsidR="00AD69B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</w:p>
    <w:p w:rsidR="00AD69B8" w:rsidP="00AD69B8">
      <w:pPr>
        <w:pStyle w:val="BodyText"/>
        <w:spacing w:line="360" w:lineRule="auto"/>
        <w:ind w:left="708" w:hanging="70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Neprítomní: </w:t>
      </w:r>
      <w:r>
        <w:rPr>
          <w:rFonts w:ascii="Times New Roman" w:hAnsi="Times New Roman" w:cs="Times New Roman"/>
          <w:bCs/>
          <w:sz w:val="28"/>
        </w:rPr>
        <w:t xml:space="preserve">K. Homoľa, K. Krnáč, R. Madej, M. Mamojka, M. Poliačik, </w:t>
      </w:r>
    </w:p>
    <w:p w:rsidR="00AD69B8" w:rsidRPr="00AD69B8" w:rsidP="00AD69B8">
      <w:pPr>
        <w:pStyle w:val="BodyText"/>
        <w:spacing w:line="360" w:lineRule="auto"/>
        <w:ind w:left="708" w:firstLine="70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</w:t>
      </w:r>
      <w:r>
        <w:rPr>
          <w:rFonts w:ascii="Times New Roman" w:hAnsi="Times New Roman" w:cs="Times New Roman"/>
          <w:bCs/>
          <w:sz w:val="28"/>
        </w:rPr>
        <w:t>A. Vittek</w:t>
      </w:r>
      <w:r>
        <w:rPr>
          <w:rFonts w:ascii="Times New Roman" w:hAnsi="Times New Roman" w:cs="Times New Roman"/>
          <w:bCs/>
          <w:sz w:val="28"/>
        </w:rPr>
        <w:t>ová</w:t>
      </w:r>
      <w:r w:rsidR="00765BF9">
        <w:rPr>
          <w:rFonts w:ascii="Times New Roman" w:hAnsi="Times New Roman" w:cs="Times New Roman"/>
          <w:bCs/>
          <w:sz w:val="28"/>
        </w:rPr>
        <w:t xml:space="preserve">. 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3E63FE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AD69B8" w:rsidP="002E0B2C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 w:rsidP="002E0B2C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AE3FBF" w:rsidR="00AE3FBF">
        <w:rPr>
          <w:rFonts w:ascii="Times New Roman" w:hAnsi="Times New Roman" w:cs="Times New Roman"/>
          <w:sz w:val="28"/>
        </w:rPr>
        <w:t>S</w:t>
      </w:r>
      <w:r w:rsidRPr="00AE3FBF">
        <w:rPr>
          <w:rFonts w:ascii="Times New Roman" w:hAnsi="Times New Roman" w:cs="Times New Roman"/>
          <w:bCs/>
          <w:sz w:val="28"/>
        </w:rPr>
        <w:t>ch</w:t>
      </w:r>
      <w:r>
        <w:rPr>
          <w:rFonts w:ascii="Times New Roman" w:hAnsi="Times New Roman" w:cs="Times New Roman"/>
          <w:bCs/>
          <w:sz w:val="28"/>
        </w:rPr>
        <w:t xml:space="preserve">ôdza </w:t>
      </w:r>
      <w:r w:rsidR="00D52E5B">
        <w:rPr>
          <w:rFonts w:ascii="Times New Roman" w:hAnsi="Times New Roman" w:cs="Times New Roman"/>
          <w:bCs/>
          <w:sz w:val="28"/>
        </w:rPr>
        <w:t xml:space="preserve">bola </w:t>
      </w:r>
      <w:r>
        <w:rPr>
          <w:rFonts w:ascii="Times New Roman" w:hAnsi="Times New Roman" w:cs="Times New Roman"/>
          <w:bCs/>
          <w:sz w:val="28"/>
        </w:rPr>
        <w:t xml:space="preserve">zvolaná predsedom </w:t>
      </w:r>
      <w:r w:rsidR="00D52E5B">
        <w:rPr>
          <w:rFonts w:ascii="Times New Roman" w:hAnsi="Times New Roman" w:cs="Times New Roman"/>
          <w:bCs/>
          <w:sz w:val="28"/>
        </w:rPr>
        <w:t xml:space="preserve">Ústavnoprávneho výboru Národnej rady Slovenskej republiky </w:t>
      </w:r>
      <w:r w:rsidR="004E7458">
        <w:rPr>
          <w:rFonts w:ascii="Times New Roman" w:hAnsi="Times New Roman" w:cs="Times New Roman"/>
          <w:b/>
          <w:bCs/>
          <w:sz w:val="28"/>
        </w:rPr>
        <w:t xml:space="preserve">R. </w:t>
      </w:r>
      <w:r w:rsidRPr="00A1749F" w:rsidR="00A1749F">
        <w:rPr>
          <w:rFonts w:ascii="Times New Roman" w:hAnsi="Times New Roman" w:cs="Times New Roman"/>
          <w:b/>
          <w:bCs/>
          <w:sz w:val="28"/>
        </w:rPr>
        <w:t>Procházkom</w:t>
      </w:r>
      <w:r w:rsidR="00E32159">
        <w:rPr>
          <w:rFonts w:ascii="Times New Roman" w:hAnsi="Times New Roman" w:cs="Times New Roman"/>
          <w:b/>
          <w:bCs/>
          <w:sz w:val="28"/>
        </w:rPr>
        <w:t xml:space="preserve"> </w:t>
      </w:r>
      <w:r w:rsidRPr="00AD69B8" w:rsidR="00AD69B8">
        <w:rPr>
          <w:rFonts w:ascii="Times New Roman" w:hAnsi="Times New Roman" w:cs="Times New Roman"/>
          <w:bCs/>
          <w:sz w:val="28"/>
        </w:rPr>
        <w:t>v nadväznosti na závery</w:t>
      </w:r>
      <w:r w:rsidR="00AD69B8">
        <w:rPr>
          <w:rFonts w:ascii="Times New Roman" w:hAnsi="Times New Roman" w:cs="Times New Roman"/>
          <w:b/>
          <w:bCs/>
          <w:sz w:val="28"/>
        </w:rPr>
        <w:t xml:space="preserve"> </w:t>
      </w:r>
      <w:r w:rsidR="00DE5FAF">
        <w:rPr>
          <w:rFonts w:ascii="Times New Roman" w:hAnsi="Times New Roman" w:cs="Times New Roman"/>
          <w:bCs/>
          <w:sz w:val="28"/>
        </w:rPr>
        <w:t xml:space="preserve">2. </w:t>
      </w:r>
      <w:r>
        <w:rPr>
          <w:rFonts w:ascii="Times New Roman" w:hAnsi="Times New Roman" w:cs="Times New Roman"/>
          <w:bCs/>
          <w:sz w:val="28"/>
        </w:rPr>
        <w:t>schôdze Národnej rady Slovenskej republiky</w:t>
      </w:r>
      <w:r w:rsidR="00714725">
        <w:rPr>
          <w:rFonts w:ascii="Times New Roman" w:hAnsi="Times New Roman" w:cs="Times New Roman"/>
          <w:bCs/>
          <w:sz w:val="28"/>
        </w:rPr>
        <w:t xml:space="preserve"> (o 1</w:t>
      </w:r>
      <w:r w:rsidR="00DE5FAF">
        <w:rPr>
          <w:rFonts w:ascii="Times New Roman" w:hAnsi="Times New Roman" w:cs="Times New Roman"/>
          <w:bCs/>
          <w:sz w:val="28"/>
        </w:rPr>
        <w:t>2</w:t>
      </w:r>
      <w:r w:rsidR="00714725">
        <w:rPr>
          <w:rFonts w:ascii="Times New Roman" w:hAnsi="Times New Roman" w:cs="Times New Roman"/>
          <w:bCs/>
          <w:sz w:val="28"/>
        </w:rPr>
        <w:t>.00 h</w:t>
      </w:r>
      <w:r w:rsidR="0076091E">
        <w:rPr>
          <w:rFonts w:ascii="Times New Roman" w:hAnsi="Times New Roman" w:cs="Times New Roman"/>
          <w:bCs/>
          <w:sz w:val="28"/>
        </w:rPr>
        <w:t>).</w:t>
      </w:r>
      <w:r w:rsidRPr="00D95D96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F65E0" w:rsidP="002E0B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D69B8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="00E32159">
        <w:rPr>
          <w:rFonts w:ascii="Times New Roman" w:hAnsi="Times New Roman" w:cs="Times New Roman"/>
          <w:sz w:val="28"/>
        </w:rPr>
        <w:tab/>
      </w:r>
      <w:r w:rsidR="0076091E">
        <w:rPr>
          <w:rFonts w:ascii="Times New Roman" w:hAnsi="Times New Roman" w:cs="Times New Roman"/>
          <w:sz w:val="28"/>
        </w:rPr>
        <w:t>P</w:t>
      </w:r>
      <w:r w:rsidR="008F65E0">
        <w:rPr>
          <w:rFonts w:ascii="Times New Roman" w:hAnsi="Times New Roman" w:cs="Times New Roman"/>
          <w:sz w:val="28"/>
        </w:rPr>
        <w:t>redseda výboru</w:t>
      </w:r>
      <w:r w:rsidR="0076091E">
        <w:rPr>
          <w:rFonts w:ascii="Times New Roman" w:hAnsi="Times New Roman" w:cs="Times New Roman"/>
          <w:sz w:val="28"/>
        </w:rPr>
        <w:t xml:space="preserve"> </w:t>
      </w:r>
      <w:r w:rsidR="00E32159">
        <w:rPr>
          <w:rFonts w:ascii="Times New Roman" w:hAnsi="Times New Roman" w:cs="Times New Roman"/>
          <w:sz w:val="28"/>
        </w:rPr>
        <w:t>oboznámil poslancov, že do programu 2. schôdze výboru je zaradený bod – voľba podpredsedníčky výboru</w:t>
      </w:r>
      <w:r>
        <w:rPr>
          <w:rFonts w:ascii="Times New Roman" w:hAnsi="Times New Roman" w:cs="Times New Roman"/>
          <w:sz w:val="28"/>
        </w:rPr>
        <w:t xml:space="preserve"> za koalíciu. </w:t>
      </w:r>
    </w:p>
    <w:p w:rsidR="00AD69B8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E32159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 w:rsidR="00AD69B8">
        <w:rPr>
          <w:rFonts w:ascii="Times New Roman" w:hAnsi="Times New Roman" w:cs="Times New Roman"/>
          <w:sz w:val="28"/>
        </w:rPr>
        <w:tab/>
        <w:t xml:space="preserve">Predstavil poslankyňu Editu </w:t>
      </w:r>
      <w:r w:rsidR="00AD69B8">
        <w:rPr>
          <w:rFonts w:ascii="Times New Roman" w:hAnsi="Times New Roman" w:cs="Times New Roman"/>
          <w:b/>
          <w:sz w:val="28"/>
        </w:rPr>
        <w:t xml:space="preserve">Pfundtner </w:t>
      </w:r>
      <w:r w:rsidR="00AD69B8">
        <w:rPr>
          <w:rFonts w:ascii="Times New Roman" w:hAnsi="Times New Roman" w:cs="Times New Roman"/>
          <w:sz w:val="28"/>
        </w:rPr>
        <w:t xml:space="preserve">(MOST-HÍD), ktorá v doobedňajších hodinách nastúpila ako náhradníčka za vymenovaného člena vlády poslanca Rudolfa Chmela. </w:t>
      </w:r>
      <w:r>
        <w:rPr>
          <w:rFonts w:ascii="Times New Roman" w:hAnsi="Times New Roman" w:cs="Times New Roman"/>
          <w:sz w:val="28"/>
        </w:rPr>
        <w:t xml:space="preserve"> </w:t>
      </w:r>
    </w:p>
    <w:p w:rsidR="00E32159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E32159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 w:rsidRPr="00AD69B8">
        <w:rPr>
          <w:rFonts w:ascii="Times New Roman" w:hAnsi="Times New Roman" w:cs="Times New Roman"/>
          <w:b/>
          <w:sz w:val="28"/>
        </w:rPr>
        <w:t>7/0/0</w:t>
      </w:r>
      <w:r>
        <w:rPr>
          <w:rFonts w:ascii="Times New Roman" w:hAnsi="Times New Roman" w:cs="Times New Roman"/>
          <w:sz w:val="28"/>
        </w:rPr>
        <w:t xml:space="preserve">  (uznesenie č. 3). </w:t>
      </w:r>
    </w:p>
    <w:p w:rsidR="00852A63" w:rsidP="00D52E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019DD" w:rsidP="008019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Všetky písomnosti, na ktoré sa zápisnica odvoláva, sú jej súčasťou. </w:t>
      </w:r>
    </w:p>
    <w:p w:rsidR="008F65E0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 w:rsidR="007F0450" w:rsidRP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2A63" w:rsidRP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7BDD" w:rsidRP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0450" w:rsidRPr="00852A63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0450" w:rsidP="006A7BDD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63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</w:r>
      <w:r w:rsidR="00852A63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 w:rsidR="00C92942">
        <w:rPr>
          <w:rFonts w:ascii="Times New Roman" w:hAnsi="Times New Roman" w:cs="Times New Roman"/>
          <w:sz w:val="28"/>
          <w:szCs w:val="28"/>
        </w:rPr>
        <w:t>Radoslav Procházka</w:t>
      </w:r>
    </w:p>
    <w:p w:rsidR="007F0450" w:rsidRPr="00852A63" w:rsidP="006A7BDD">
      <w:pPr>
        <w:spacing w:line="360" w:lineRule="auto"/>
        <w:ind w:firstLine="6300"/>
        <w:jc w:val="both"/>
        <w:rPr>
          <w:rFonts w:ascii="Times New Roman" w:hAnsi="Times New Roman" w:cs="Times New Roman"/>
          <w:sz w:val="28"/>
          <w:szCs w:val="28"/>
        </w:rPr>
      </w:pPr>
      <w:r w:rsidRPr="00852A63">
        <w:rPr>
          <w:rFonts w:ascii="Times New Roman" w:hAnsi="Times New Roman" w:cs="Times New Roman"/>
          <w:sz w:val="28"/>
          <w:szCs w:val="28"/>
        </w:rPr>
        <w:t>predseda výboru</w:t>
      </w:r>
    </w:p>
    <w:p w:rsidR="006A7BDD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7BDD" w:rsidP="007F0450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7BDD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450" w:rsidRPr="00852A63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63">
        <w:rPr>
          <w:rFonts w:ascii="Times New Roman" w:hAnsi="Times New Roman" w:cs="Times New Roman"/>
          <w:sz w:val="28"/>
          <w:szCs w:val="28"/>
        </w:rPr>
        <w:t>overovatelia výboru:</w:t>
      </w:r>
    </w:p>
    <w:p w:rsidR="007F0450" w:rsidRPr="00852A63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6E357E">
        <w:rPr>
          <w:rFonts w:ascii="Times New Roman" w:hAnsi="Times New Roman" w:cs="Times New Roman"/>
          <w:sz w:val="28"/>
          <w:szCs w:val="28"/>
        </w:rPr>
        <w:t xml:space="preserve">Jana Dubovcová </w:t>
      </w:r>
    </w:p>
    <w:p w:rsidR="007F0450" w:rsidP="006E35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="006E357E">
        <w:rPr>
          <w:rFonts w:ascii="Times New Roman" w:hAnsi="Times New Roman" w:cs="Times New Roman"/>
          <w:sz w:val="28"/>
          <w:szCs w:val="28"/>
        </w:rPr>
        <w:t>Róbert Madej</w:t>
      </w:r>
    </w:p>
    <w:p w:rsidR="006E357E" w:rsidRPr="00852A63" w:rsidP="006E35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65E0" w:rsidRPr="00852A63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852A63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852A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6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7186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6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72253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F7186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8C3EDC"/>
    <w:multiLevelType w:val="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1EA5"/>
    <w:rsid w:val="002E0B2C"/>
    <w:rsid w:val="003E63FE"/>
    <w:rsid w:val="003F28E6"/>
    <w:rsid w:val="00414E11"/>
    <w:rsid w:val="004E7458"/>
    <w:rsid w:val="006A7BDD"/>
    <w:rsid w:val="006E357E"/>
    <w:rsid w:val="00714725"/>
    <w:rsid w:val="0076091E"/>
    <w:rsid w:val="00765BF9"/>
    <w:rsid w:val="007F0450"/>
    <w:rsid w:val="008019DD"/>
    <w:rsid w:val="00852A63"/>
    <w:rsid w:val="00872253"/>
    <w:rsid w:val="008F65E0"/>
    <w:rsid w:val="00A1749F"/>
    <w:rsid w:val="00AD69B8"/>
    <w:rsid w:val="00AE3FBF"/>
    <w:rsid w:val="00C92942"/>
    <w:rsid w:val="00D52E5B"/>
    <w:rsid w:val="00D95D96"/>
    <w:rsid w:val="00DE5FAF"/>
    <w:rsid w:val="00E32159"/>
    <w:rsid w:val="00F07CB8"/>
    <w:rsid w:val="00F718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1509</TotalTime>
  <Pages>1</Pages>
  <Words>192</Words>
  <Characters>1101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ÚPV 2</dc:title>
  <dc:subject>schôdza 2, 9. júl 2010</dc:subject>
  <dc:creator>Viera Ebringerová</dc:creator>
  <cp:lastModifiedBy>EbriVier</cp:lastModifiedBy>
  <cp:revision>352</cp:revision>
  <cp:lastPrinted>2010-07-12T07:10:00Z</cp:lastPrinted>
  <dcterms:created xsi:type="dcterms:W3CDTF">2001-11-14T06:59:00Z</dcterms:created>
  <dcterms:modified xsi:type="dcterms:W3CDTF">2010-07-19T08:50:00Z</dcterms:modified>
  <cp:category>zápisnica</cp:category>
</cp:coreProperties>
</file>