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8F65E0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1. (ustanovujúcej) schôdze Ústavnoprávneho výboru Národnej rady Slovenskej republiky</w:t>
      </w:r>
      <w:r w:rsidR="00852A63">
        <w:rPr>
          <w:rFonts w:ascii="Times New Roman" w:hAnsi="Times New Roman" w:cs="Times New Roman"/>
          <w:b/>
          <w:sz w:val="28"/>
        </w:rPr>
        <w:t xml:space="preserve"> 8. </w:t>
      </w:r>
      <w:r w:rsidR="00F07CB8">
        <w:rPr>
          <w:rFonts w:ascii="Times New Roman" w:hAnsi="Times New Roman" w:cs="Times New Roman"/>
          <w:b/>
          <w:sz w:val="28"/>
        </w:rPr>
        <w:t>júla</w:t>
      </w:r>
      <w:r>
        <w:rPr>
          <w:rFonts w:ascii="Times New Roman" w:hAnsi="Times New Roman" w:cs="Times New Roman"/>
          <w:b/>
          <w:sz w:val="28"/>
        </w:rPr>
        <w:t xml:space="preserve"> 20</w:t>
      </w:r>
      <w:r w:rsidR="002E0B2C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0 </w:t>
      </w:r>
      <w:r w:rsidR="00D52E5B">
        <w:rPr>
          <w:rFonts w:ascii="Times New Roman" w:hAnsi="Times New Roman" w:cs="Times New Roman"/>
          <w:b/>
          <w:sz w:val="28"/>
        </w:rPr>
        <w:t>(p</w:t>
      </w:r>
      <w:r w:rsidR="00F07CB8">
        <w:rPr>
          <w:rFonts w:ascii="Times New Roman" w:hAnsi="Times New Roman" w:cs="Times New Roman"/>
          <w:b/>
          <w:sz w:val="28"/>
        </w:rPr>
        <w:t xml:space="preserve">o </w:t>
      </w:r>
      <w:r w:rsidR="00D52E5B">
        <w:rPr>
          <w:rFonts w:ascii="Times New Roman" w:hAnsi="Times New Roman" w:cs="Times New Roman"/>
          <w:b/>
          <w:sz w:val="28"/>
        </w:rPr>
        <w:t>skončení schôdze Národnej rady)</w:t>
      </w:r>
      <w:r w:rsidR="00121EA5">
        <w:rPr>
          <w:rFonts w:ascii="Times New Roman" w:hAnsi="Times New Roman" w:cs="Times New Roman"/>
          <w:b/>
          <w:sz w:val="28"/>
        </w:rPr>
        <w:t xml:space="preserve"> v </w:t>
      </w:r>
      <w:r>
        <w:rPr>
          <w:rFonts w:ascii="Times New Roman" w:hAnsi="Times New Roman" w:cs="Times New Roman"/>
          <w:b/>
          <w:sz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F834E5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 w:rsidR="008F65E0">
        <w:rPr>
          <w:rFonts w:ascii="Times New Roman" w:hAnsi="Times New Roman" w:cs="Times New Roman"/>
          <w:b/>
          <w:sz w:val="28"/>
        </w:rPr>
        <w:t>Prítomní:</w:t>
      </w:r>
      <w:r w:rsidR="008F65E0">
        <w:rPr>
          <w:rFonts w:ascii="Times New Roman" w:hAnsi="Times New Roman" w:cs="Times New Roman"/>
          <w:bCs/>
          <w:sz w:val="28"/>
        </w:rPr>
        <w:t xml:space="preserve">    </w:t>
      </w:r>
      <w:r w:rsidR="00F07CB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1749F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2</w:t>
      </w:r>
      <w:r w:rsidR="00F07CB8">
        <w:rPr>
          <w:rFonts w:ascii="Times New Roman" w:hAnsi="Times New Roman" w:cs="Times New Roman"/>
          <w:bCs/>
          <w:sz w:val="28"/>
        </w:rPr>
        <w:t xml:space="preserve"> </w:t>
      </w:r>
      <w:r w:rsidR="008F65E0">
        <w:rPr>
          <w:rFonts w:ascii="Times New Roman" w:hAnsi="Times New Roman" w:cs="Times New Roman"/>
          <w:bCs/>
          <w:sz w:val="28"/>
        </w:rPr>
        <w:t>prítomní</w:t>
      </w:r>
      <w:r w:rsidR="00D52E5B">
        <w:rPr>
          <w:rFonts w:ascii="Times New Roman" w:hAnsi="Times New Roman" w:cs="Times New Roman"/>
          <w:bCs/>
          <w:sz w:val="28"/>
        </w:rPr>
        <w:t xml:space="preserve"> poslanci</w:t>
      </w:r>
      <w:r w:rsidR="008F65E0">
        <w:rPr>
          <w:rFonts w:ascii="Times New Roman" w:hAnsi="Times New Roman" w:cs="Times New Roman"/>
          <w:bCs/>
          <w:sz w:val="28"/>
        </w:rPr>
        <w:t xml:space="preserve"> </w:t>
      </w:r>
      <w:r w:rsidR="00D52E5B">
        <w:rPr>
          <w:rFonts w:ascii="Times New Roman" w:hAnsi="Times New Roman" w:cs="Times New Roman"/>
          <w:bCs/>
          <w:sz w:val="28"/>
        </w:rPr>
        <w:t>– členovia výboru</w:t>
      </w:r>
      <w:r>
        <w:rPr>
          <w:rFonts w:ascii="Times New Roman" w:hAnsi="Times New Roman" w:cs="Times New Roman"/>
          <w:bCs/>
          <w:sz w:val="28"/>
        </w:rPr>
        <w:t xml:space="preserve">, </w:t>
      </w:r>
    </w:p>
    <w:p w:rsidR="00F834E5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 w:rsidR="008F65E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 w:rsidR="00F834E5">
        <w:rPr>
          <w:rFonts w:ascii="Times New Roman" w:hAnsi="Times New Roman" w:cs="Times New Roman"/>
          <w:b/>
          <w:bCs/>
          <w:sz w:val="28"/>
        </w:rPr>
        <w:t xml:space="preserve">Neprítomný:  </w:t>
      </w:r>
      <w:r w:rsidRPr="00F834E5" w:rsidR="00F834E5">
        <w:rPr>
          <w:rFonts w:ascii="Times New Roman" w:hAnsi="Times New Roman" w:cs="Times New Roman"/>
          <w:bCs/>
          <w:sz w:val="28"/>
        </w:rPr>
        <w:t>posl. O</w:t>
      </w:r>
      <w:r w:rsidR="00F834E5">
        <w:rPr>
          <w:rFonts w:ascii="Times New Roman" w:hAnsi="Times New Roman" w:cs="Times New Roman"/>
          <w:bCs/>
          <w:sz w:val="28"/>
        </w:rPr>
        <w:t xml:space="preserve">. Dostál.  </w:t>
      </w:r>
      <w:r w:rsidR="00D52E5B">
        <w:rPr>
          <w:rFonts w:ascii="Times New Roman" w:hAnsi="Times New Roman" w:cs="Times New Roman"/>
          <w:bCs/>
          <w:sz w:val="28"/>
        </w:rPr>
        <w:t xml:space="preserve">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3E63FE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P="002E0B2C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AE3FBF" w:rsidR="00AE3FBF">
        <w:rPr>
          <w:rFonts w:ascii="Times New Roman" w:hAnsi="Times New Roman" w:cs="Times New Roman"/>
          <w:sz w:val="28"/>
        </w:rPr>
        <w:t>S</w:t>
      </w:r>
      <w:r w:rsidRPr="00AE3FBF">
        <w:rPr>
          <w:rFonts w:ascii="Times New Roman" w:hAnsi="Times New Roman" w:cs="Times New Roman"/>
          <w:bCs/>
          <w:sz w:val="28"/>
        </w:rPr>
        <w:t>ch</w:t>
      </w:r>
      <w:r>
        <w:rPr>
          <w:rFonts w:ascii="Times New Roman" w:hAnsi="Times New Roman" w:cs="Times New Roman"/>
          <w:bCs/>
          <w:sz w:val="28"/>
        </w:rPr>
        <w:t xml:space="preserve">ôdza </w:t>
      </w:r>
      <w:r w:rsidR="00D52E5B">
        <w:rPr>
          <w:rFonts w:ascii="Times New Roman" w:hAnsi="Times New Roman" w:cs="Times New Roman"/>
          <w:bCs/>
          <w:sz w:val="28"/>
        </w:rPr>
        <w:t xml:space="preserve">bola </w:t>
      </w:r>
      <w:r>
        <w:rPr>
          <w:rFonts w:ascii="Times New Roman" w:hAnsi="Times New Roman" w:cs="Times New Roman"/>
          <w:bCs/>
          <w:sz w:val="28"/>
        </w:rPr>
        <w:t xml:space="preserve">zvolaná predsedom </w:t>
      </w:r>
      <w:r w:rsidR="00D52E5B">
        <w:rPr>
          <w:rFonts w:ascii="Times New Roman" w:hAnsi="Times New Roman" w:cs="Times New Roman"/>
          <w:bCs/>
          <w:sz w:val="28"/>
        </w:rPr>
        <w:t xml:space="preserve">Ústavnoprávneho výboru Národnej rady Slovenskej republiky </w:t>
      </w:r>
      <w:r w:rsidR="004E7458">
        <w:rPr>
          <w:rFonts w:ascii="Times New Roman" w:hAnsi="Times New Roman" w:cs="Times New Roman"/>
          <w:b/>
          <w:bCs/>
          <w:sz w:val="28"/>
        </w:rPr>
        <w:t xml:space="preserve">R. </w:t>
      </w:r>
      <w:r w:rsidRPr="00A1749F" w:rsidR="00A1749F">
        <w:rPr>
          <w:rFonts w:ascii="Times New Roman" w:hAnsi="Times New Roman" w:cs="Times New Roman"/>
          <w:b/>
          <w:bCs/>
          <w:sz w:val="28"/>
        </w:rPr>
        <w:t>Procházkom</w:t>
      </w:r>
      <w:r w:rsidR="00512675">
        <w:rPr>
          <w:rFonts w:ascii="Times New Roman" w:hAnsi="Times New Roman" w:cs="Times New Roman"/>
          <w:b/>
          <w:bCs/>
          <w:sz w:val="28"/>
        </w:rPr>
        <w:t>,</w:t>
      </w:r>
      <w:r w:rsidRPr="00A1749F" w:rsidR="00A1749F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ústne po ukončení ustanovujúcej schôdze Národnej rady Slovenskej republiky</w:t>
      </w:r>
      <w:r w:rsidR="00714725">
        <w:rPr>
          <w:rFonts w:ascii="Times New Roman" w:hAnsi="Times New Roman" w:cs="Times New Roman"/>
          <w:bCs/>
          <w:sz w:val="28"/>
        </w:rPr>
        <w:t xml:space="preserve"> (o 19.00 h</w:t>
      </w:r>
      <w:r w:rsidR="0076091E">
        <w:rPr>
          <w:rFonts w:ascii="Times New Roman" w:hAnsi="Times New Roman" w:cs="Times New Roman"/>
          <w:bCs/>
          <w:sz w:val="28"/>
        </w:rPr>
        <w:t>).</w:t>
      </w:r>
      <w:r w:rsidRPr="00D95D96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F65E0" w:rsidP="002E0B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65E0" w:rsidRPr="00E26A91" w:rsidP="00047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="0076091E"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  <w:sz w:val="28"/>
        </w:rPr>
        <w:t>redseda výboru</w:t>
      </w:r>
      <w:r w:rsidR="0076091E">
        <w:rPr>
          <w:rFonts w:ascii="Times New Roman" w:hAnsi="Times New Roman" w:cs="Times New Roman"/>
          <w:sz w:val="28"/>
        </w:rPr>
        <w:t xml:space="preserve"> začal schôdzu</w:t>
      </w:r>
      <w:r w:rsidR="00D32913">
        <w:rPr>
          <w:rFonts w:ascii="Times New Roman" w:hAnsi="Times New Roman" w:cs="Times New Roman"/>
          <w:sz w:val="28"/>
        </w:rPr>
        <w:t xml:space="preserve"> s </w:t>
      </w:r>
      <w:r w:rsidR="0076091E">
        <w:rPr>
          <w:rFonts w:ascii="Times New Roman" w:hAnsi="Times New Roman" w:cs="Times New Roman"/>
          <w:sz w:val="28"/>
        </w:rPr>
        <w:t xml:space="preserve"> poukazom </w:t>
      </w:r>
      <w:r>
        <w:rPr>
          <w:rFonts w:ascii="Times New Roman" w:hAnsi="Times New Roman" w:cs="Times New Roman"/>
          <w:sz w:val="28"/>
        </w:rPr>
        <w:t xml:space="preserve"> </w:t>
      </w:r>
      <w:r w:rsidR="0076091E">
        <w:rPr>
          <w:rFonts w:ascii="Times New Roman" w:hAnsi="Times New Roman" w:cs="Times New Roman"/>
          <w:sz w:val="28"/>
        </w:rPr>
        <w:t>na § 48 zákona Národnej rady Slovenskej republiky č. 350/1996 Z. z. o rokovacom poriadku Národnej rady Slovenskej republiky, ktorý určuje program ustanovujúcej schôdze:</w:t>
      </w:r>
      <w:r>
        <w:rPr>
          <w:rFonts w:ascii="Times New Roman" w:hAnsi="Times New Roman" w:cs="Times New Roman"/>
          <w:sz w:val="28"/>
        </w:rPr>
        <w:t xml:space="preserve"> </w:t>
      </w:r>
    </w:p>
    <w:p w:rsidR="0076091E" w:rsidP="0076091E">
      <w:pPr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Voľba podpredsedu výboru</w:t>
      </w:r>
    </w:p>
    <w:p w:rsidR="0076091E" w:rsidP="0076091E">
      <w:pPr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Voľba overovateľov výboru. </w:t>
      </w:r>
    </w:p>
    <w:p w:rsidR="00852A63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E3FBF" w:rsidP="00D52E5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</w:p>
    <w:p w:rsidR="00AE3FBF" w:rsidRPr="00AE3FBF" w:rsidP="00D52E5B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Informoval, že v zmysle politických dohovorov bude mať výbor dvoch podpredsedov, jedného za koalíciu, jedného za opozíciu. </w:t>
      </w:r>
    </w:p>
    <w:p w:rsid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Vzhľadom na to, že v priebehu ustanovujúcej schôdze Národnej rady došlo k zmene navrhnutých členov výboru za MOST-HÍD, poslanec G. Gál prešiel do výboru pre obranu a bezpečnosť, za neho nastúpil poslanec R. Chmel, (ktorý je navrhovaný za člena vlády), bude sa na tejto schôdzi voliť iba jeden podpredseda, a to Mojmír </w:t>
      </w:r>
      <w:r w:rsidRPr="00AE3FBF">
        <w:rPr>
          <w:rFonts w:ascii="Times New Roman" w:hAnsi="Times New Roman" w:cs="Times New Roman"/>
          <w:b/>
          <w:sz w:val="28"/>
        </w:rPr>
        <w:t>Mamojka</w:t>
      </w:r>
      <w:r>
        <w:rPr>
          <w:rFonts w:ascii="Times New Roman" w:hAnsi="Times New Roman" w:cs="Times New Roman"/>
          <w:sz w:val="28"/>
        </w:rPr>
        <w:t xml:space="preserve"> (za opozíciu)</w:t>
      </w:r>
      <w:r w:rsidR="006A5B0C">
        <w:rPr>
          <w:rFonts w:ascii="Times New Roman" w:hAnsi="Times New Roman" w:cs="Times New Roman"/>
          <w:sz w:val="28"/>
        </w:rPr>
        <w:t xml:space="preserve">, pokračoval predseda. </w:t>
      </w:r>
      <w:r>
        <w:rPr>
          <w:rFonts w:ascii="Times New Roman" w:hAnsi="Times New Roman" w:cs="Times New Roman"/>
          <w:sz w:val="28"/>
        </w:rPr>
        <w:t xml:space="preserve"> Hlasovanie </w:t>
      </w:r>
      <w:r>
        <w:rPr>
          <w:rFonts w:ascii="Times New Roman" w:hAnsi="Times New Roman" w:cs="Times New Roman"/>
          <w:b/>
          <w:sz w:val="28"/>
        </w:rPr>
        <w:t xml:space="preserve">10/0/1 </w:t>
      </w:r>
      <w:r>
        <w:rPr>
          <w:rFonts w:ascii="Times New Roman" w:hAnsi="Times New Roman" w:cs="Times New Roman"/>
          <w:sz w:val="28"/>
        </w:rPr>
        <w:t xml:space="preserve">(uznesenie č. 1). </w:t>
      </w:r>
    </w:p>
    <w:p w:rsid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6091E" w:rsidRP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Zvolený podpredseda</w:t>
      </w:r>
      <w:r>
        <w:rPr>
          <w:rFonts w:ascii="Times New Roman" w:hAnsi="Times New Roman" w:cs="Times New Roman"/>
          <w:sz w:val="28"/>
        </w:rPr>
        <w:t xml:space="preserve"> výboru </w:t>
      </w:r>
      <w:r w:rsidRPr="0076091E">
        <w:rPr>
          <w:rFonts w:ascii="Times New Roman" w:hAnsi="Times New Roman" w:cs="Times New Roman"/>
          <w:b/>
          <w:sz w:val="28"/>
        </w:rPr>
        <w:t>M. Mamojka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poď</w:t>
      </w:r>
      <w:r>
        <w:rPr>
          <w:rFonts w:ascii="Times New Roman" w:hAnsi="Times New Roman" w:cs="Times New Roman"/>
          <w:sz w:val="28"/>
        </w:rPr>
        <w:t xml:space="preserve">akoval za dôveru. Vyjadril presvedčenie, že výbor i v budúcnosti bude najmä odborným orgánom tak, ako to vyplýva zo zákonného vymedzenia jeho pôsobnosti a ako sa to snažil presadzovať v uplynulom volebnom období v pozícii predsedu výboru. </w:t>
      </w:r>
    </w:p>
    <w:p w:rsidR="0076091E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32913" w:rsidP="00760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AE3FBF" w:rsidR="00AE3FBF">
        <w:rPr>
          <w:rFonts w:ascii="Times New Roman" w:hAnsi="Times New Roman" w:cs="Times New Roman"/>
          <w:b/>
          <w:sz w:val="28"/>
          <w:u w:val="single"/>
        </w:rPr>
        <w:t>K bodu 2</w:t>
      </w:r>
    </w:p>
    <w:p w:rsidR="00AE3FBF" w:rsidRPr="00AE3FBF" w:rsidP="00E4513F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Predseda výboru požiadal poslancov o predloženie kandidátov na funkciu overovateľa.</w:t>
      </w: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4513F" w:rsidP="00E4513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Výsledkom krátkej diskusie boli kandidáti Jana </w:t>
      </w:r>
      <w:r w:rsidRPr="00AE3FBF">
        <w:rPr>
          <w:rFonts w:ascii="Times New Roman" w:hAnsi="Times New Roman" w:cs="Times New Roman"/>
          <w:b/>
          <w:sz w:val="28"/>
        </w:rPr>
        <w:t xml:space="preserve">Dubovcová </w:t>
      </w:r>
      <w:r>
        <w:rPr>
          <w:rFonts w:ascii="Times New Roman" w:hAnsi="Times New Roman" w:cs="Times New Roman"/>
          <w:sz w:val="28"/>
        </w:rPr>
        <w:t xml:space="preserve">(koalícia) a Róbert </w:t>
      </w:r>
      <w:r w:rsidRPr="00AE3FBF">
        <w:rPr>
          <w:rFonts w:ascii="Times New Roman" w:hAnsi="Times New Roman" w:cs="Times New Roman"/>
          <w:b/>
          <w:sz w:val="28"/>
        </w:rPr>
        <w:t>Madej</w:t>
      </w:r>
      <w:r>
        <w:rPr>
          <w:rFonts w:ascii="Times New Roman" w:hAnsi="Times New Roman" w:cs="Times New Roman"/>
          <w:sz w:val="28"/>
        </w:rPr>
        <w:t xml:space="preserve"> (opozícia). Obaja boli do funkcie overovateľa  zvolení pomerom hlasov </w:t>
      </w:r>
      <w:r>
        <w:rPr>
          <w:rFonts w:ascii="Times New Roman" w:hAnsi="Times New Roman" w:cs="Times New Roman"/>
          <w:b/>
          <w:sz w:val="28"/>
        </w:rPr>
        <w:t xml:space="preserve">10/0/2  </w:t>
      </w:r>
      <w:r>
        <w:rPr>
          <w:rFonts w:ascii="Times New Roman" w:hAnsi="Times New Roman" w:cs="Times New Roman"/>
          <w:sz w:val="28"/>
        </w:rPr>
        <w:t>(uznesenie č. 2).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6A7BDD">
        <w:rPr>
          <w:rFonts w:ascii="Times New Roman" w:hAnsi="Times New Roman" w:cs="Times New Roman"/>
          <w:b/>
          <w:sz w:val="28"/>
        </w:rPr>
        <w:t>V rôznom</w:t>
      </w:r>
      <w:r>
        <w:rPr>
          <w:rFonts w:ascii="Times New Roman" w:hAnsi="Times New Roman" w:cs="Times New Roman"/>
          <w:sz w:val="28"/>
        </w:rPr>
        <w:t xml:space="preserve"> predseda výboru </w:t>
      </w:r>
      <w:r>
        <w:rPr>
          <w:rFonts w:ascii="Times New Roman" w:hAnsi="Times New Roman" w:cs="Times New Roman"/>
          <w:b/>
          <w:sz w:val="28"/>
        </w:rPr>
        <w:t xml:space="preserve">R. Procházka </w:t>
      </w:r>
      <w:r>
        <w:rPr>
          <w:rFonts w:ascii="Times New Roman" w:hAnsi="Times New Roman" w:cs="Times New Roman"/>
          <w:sz w:val="28"/>
        </w:rPr>
        <w:t xml:space="preserve">upriamil pozornosť na metodickú pomôcku </w:t>
      </w:r>
      <w:r>
        <w:rPr>
          <w:rFonts w:ascii="Times New Roman" w:hAnsi="Times New Roman" w:cs="Times New Roman"/>
          <w:b/>
          <w:bCs/>
          <w:sz w:val="28"/>
        </w:rPr>
        <w:t>Pravidlá rokovania Ústavnoprávneho výboru Národnej rady Slovenskej republiky</w:t>
      </w:r>
      <w:r w:rsidRPr="00A7181C">
        <w:rPr>
          <w:rFonts w:ascii="Times New Roman" w:hAnsi="Times New Roman" w:cs="Times New Roman"/>
          <w:bCs/>
          <w:sz w:val="28"/>
        </w:rPr>
        <w:t>, rozdanú poslancom.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Jej účelom je zorientovať najmä nových poslancov v problematike a spôsobe činnosti výboru. Zároveň poslancov požiadal, aby sa s materiálom oboznámili do najbližšej schôdze výboru s tým, že písomné pripomienky môžu zasielať na sekretariát výboru, prípadne  jemu osobne. </w:t>
      </w: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4513F" w:rsidP="00E451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Dal do pozornosti pripravený dotazník slúžiaci pre komunikáciu sekretariátu s členmi výboru a požiadal prítomných, aby po jeho vyplnení odovzdali tento  na sekretariát výboru.  </w:t>
      </w: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4513F" w:rsidRP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Pozval členov výboru na 2. schôdzu, ktorá sa uskutoční </w:t>
      </w:r>
      <w:r>
        <w:rPr>
          <w:rFonts w:ascii="Times New Roman" w:hAnsi="Times New Roman" w:cs="Times New Roman"/>
          <w:b/>
          <w:sz w:val="28"/>
        </w:rPr>
        <w:t>9. júla 2010</w:t>
      </w:r>
      <w:r>
        <w:rPr>
          <w:rFonts w:ascii="Times New Roman" w:hAnsi="Times New Roman" w:cs="Times New Roman"/>
          <w:sz w:val="28"/>
        </w:rPr>
        <w:t xml:space="preserve"> v nadväznosti na 2. schôdzu Národnej rady a predpokladané zmeny v zložení výboru, za účelom naplnenia politických dohovorov – voľby druhého podpredsedu výboru. </w:t>
      </w: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4513F" w:rsidP="00E45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Na záver schôdze predseda výboru formuloval svoju predstavu o poslaní a pôsobení </w:t>
      </w:r>
      <w:r w:rsidR="00D32913">
        <w:rPr>
          <w:rFonts w:ascii="Times New Roman" w:hAnsi="Times New Roman" w:cs="Times New Roman"/>
          <w:sz w:val="28"/>
        </w:rPr>
        <w:t>ú</w:t>
      </w:r>
      <w:r>
        <w:rPr>
          <w:rFonts w:ascii="Times New Roman" w:hAnsi="Times New Roman" w:cs="Times New Roman"/>
          <w:sz w:val="28"/>
        </w:rPr>
        <w:t>stavnoprávneho výboru v štruktúre orgánov zákonodarného zboru. Chápe výbor ako odborn</w:t>
      </w:r>
      <w:r w:rsidR="00D32913">
        <w:rPr>
          <w:rFonts w:ascii="Times New Roman" w:hAnsi="Times New Roman" w:cs="Times New Roman"/>
          <w:sz w:val="28"/>
        </w:rPr>
        <w:t>ú inštitúciu</w:t>
      </w:r>
      <w:r>
        <w:rPr>
          <w:rFonts w:ascii="Times New Roman" w:hAnsi="Times New Roman" w:cs="Times New Roman"/>
          <w:sz w:val="28"/>
        </w:rPr>
        <w:t>, ktor</w:t>
      </w:r>
      <w:r w:rsidR="00D32913">
        <w:rPr>
          <w:rFonts w:ascii="Times New Roman" w:hAnsi="Times New Roman" w:cs="Times New Roman"/>
          <w:sz w:val="28"/>
        </w:rPr>
        <w:t xml:space="preserve">ej </w:t>
      </w:r>
      <w:r>
        <w:rPr>
          <w:rFonts w:ascii="Times New Roman" w:hAnsi="Times New Roman" w:cs="Times New Roman"/>
          <w:sz w:val="28"/>
        </w:rPr>
        <w:t xml:space="preserve">úlohou je predovšetkým posudzovať právne otázky predkladaných materiálov. Verí, že výbor sa bude vo svojej činnosti orientovať týmto smerom. </w:t>
      </w:r>
    </w:p>
    <w:p w:rsidR="00E4513F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019DD" w:rsidP="008019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Všetky písomnosti, na ktoré sa zápisnica odvoláva, sú jej súčasťou. </w:t>
      </w: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 w:rsidR="007F0450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2A63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P="006A7BDD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  <w:r w:rsid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R="00C92942">
        <w:rPr>
          <w:rFonts w:ascii="Times New Roman" w:hAnsi="Times New Roman" w:cs="Times New Roman"/>
          <w:sz w:val="28"/>
          <w:szCs w:val="28"/>
        </w:rPr>
        <w:t>Radoslav Procházka</w:t>
      </w:r>
    </w:p>
    <w:p w:rsidR="007F0450" w:rsidRPr="00852A63" w:rsidP="006A7BDD">
      <w:pPr>
        <w:spacing w:line="360" w:lineRule="auto"/>
        <w:ind w:firstLine="6300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predseda výboru</w:t>
      </w:r>
    </w:p>
    <w:p w:rsidR="006A7BDD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E4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overovatelia výboru:</w:t>
      </w:r>
    </w:p>
    <w:p w:rsidR="007F045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 xml:space="preserve">Jana Dubovcová </w:t>
      </w:r>
    </w:p>
    <w:p w:rsidR="007F0450" w:rsidP="006E35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>Róbert Madej</w:t>
      </w:r>
    </w:p>
    <w:p w:rsidR="006E357E" w:rsidRPr="00852A63" w:rsidP="006E35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1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3291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1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75E73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D3291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241"/>
    <w:rsid w:val="00121EA5"/>
    <w:rsid w:val="002E0B2C"/>
    <w:rsid w:val="003E63FE"/>
    <w:rsid w:val="00414E11"/>
    <w:rsid w:val="004E7458"/>
    <w:rsid w:val="00512675"/>
    <w:rsid w:val="006A5B0C"/>
    <w:rsid w:val="006A7BDD"/>
    <w:rsid w:val="006E357E"/>
    <w:rsid w:val="00714725"/>
    <w:rsid w:val="0076091E"/>
    <w:rsid w:val="007F0450"/>
    <w:rsid w:val="008019DD"/>
    <w:rsid w:val="00852A63"/>
    <w:rsid w:val="008F65E0"/>
    <w:rsid w:val="00A1749F"/>
    <w:rsid w:val="00A7181C"/>
    <w:rsid w:val="00A75E73"/>
    <w:rsid w:val="00AE3FBF"/>
    <w:rsid w:val="00BE30E4"/>
    <w:rsid w:val="00C92942"/>
    <w:rsid w:val="00D32913"/>
    <w:rsid w:val="00D52E5B"/>
    <w:rsid w:val="00D95D96"/>
    <w:rsid w:val="00E26A91"/>
    <w:rsid w:val="00E4513F"/>
    <w:rsid w:val="00F07CB8"/>
    <w:rsid w:val="00F834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1487</TotalTime>
  <Pages>1</Pages>
  <Words>524</Words>
  <Characters>2989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1</dc:title>
  <dc:subject>schôdza 1, 8. júl 2010</dc:subject>
  <dc:creator>Viera Ebringerová</dc:creator>
  <cp:lastModifiedBy>EbriVier</cp:lastModifiedBy>
  <cp:revision>345</cp:revision>
  <cp:lastPrinted>2010-07-12T07:12:00Z</cp:lastPrinted>
  <dcterms:created xsi:type="dcterms:W3CDTF">2001-11-14T06:59:00Z</dcterms:created>
  <dcterms:modified xsi:type="dcterms:W3CDTF">2010-07-19T08:50:00Z</dcterms:modified>
  <cp:category>zápisnica</cp:category>
</cp:coreProperties>
</file>