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48D4" w:rsidP="005348D4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5348D4" w:rsidP="005348D4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348D4" w:rsidRPr="001E3B69" w:rsidP="005348D4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5348D4" w:rsidP="005348D4"/>
    <w:p w:rsidR="005348D4" w:rsidRPr="00195820" w:rsidP="005348D4">
      <w:pPr>
        <w:jc w:val="center"/>
      </w:pPr>
      <w:r>
        <w:tab/>
        <w:tab/>
        <w:tab/>
        <w:tab/>
        <w:tab/>
        <w:tab/>
        <w:tab/>
        <w:tab/>
        <w:tab/>
      </w:r>
      <w:r>
        <w:rPr>
          <w:b/>
        </w:rPr>
        <w:t>52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5348D4" w:rsidP="005348D4">
      <w:pPr>
        <w:jc w:val="center"/>
        <w:rPr>
          <w:b/>
          <w:bCs/>
          <w:sz w:val="28"/>
        </w:rPr>
      </w:pPr>
    </w:p>
    <w:p w:rsidR="005348D4" w:rsidP="005348D4">
      <w:pPr>
        <w:jc w:val="center"/>
        <w:rPr>
          <w:b/>
          <w:bCs/>
          <w:sz w:val="28"/>
        </w:rPr>
      </w:pPr>
    </w:p>
    <w:p w:rsidR="005348D4" w:rsidP="005348D4">
      <w:pPr>
        <w:jc w:val="center"/>
        <w:rPr>
          <w:b/>
          <w:bCs/>
          <w:sz w:val="28"/>
        </w:rPr>
      </w:pPr>
    </w:p>
    <w:p w:rsidR="005348D4" w:rsidP="005348D4">
      <w:pPr>
        <w:jc w:val="center"/>
        <w:rPr>
          <w:b/>
          <w:bCs/>
          <w:sz w:val="28"/>
        </w:rPr>
      </w:pPr>
    </w:p>
    <w:p w:rsidR="005348D4" w:rsidP="005348D4">
      <w:pPr>
        <w:jc w:val="center"/>
        <w:rPr>
          <w:b/>
          <w:bCs/>
          <w:sz w:val="28"/>
        </w:rPr>
      </w:pPr>
    </w:p>
    <w:p w:rsidR="005348D4" w:rsidP="005348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209</w:t>
      </w:r>
    </w:p>
    <w:p w:rsidR="005348D4" w:rsidP="005348D4">
      <w:pPr>
        <w:jc w:val="center"/>
        <w:rPr>
          <w:b/>
          <w:bCs/>
        </w:rPr>
      </w:pPr>
    </w:p>
    <w:p w:rsidR="005348D4" w:rsidP="005348D4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5348D4" w:rsidP="005348D4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348D4" w:rsidP="005348D4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5348D4" w:rsidP="005348D4">
      <w:pPr>
        <w:jc w:val="center"/>
        <w:rPr>
          <w:b/>
          <w:bCs/>
        </w:rPr>
      </w:pPr>
      <w:r>
        <w:rPr>
          <w:b/>
          <w:bCs/>
        </w:rPr>
        <w:t>z  2.  marca  2010</w:t>
      </w:r>
    </w:p>
    <w:p w:rsidR="005348D4" w:rsidP="005348D4"/>
    <w:p w:rsidR="005348D4" w:rsidP="005348D4"/>
    <w:p w:rsidR="005348D4" w:rsidP="005348D4">
      <w:pPr>
        <w:pStyle w:val="BodyText"/>
        <w:rPr>
          <w:b/>
        </w:rPr>
      </w:pPr>
      <w:r>
        <w:t>k </w:t>
      </w:r>
      <w:r w:rsidRPr="008254E1">
        <w:rPr>
          <w:b/>
        </w:rPr>
        <w:t>Spoločnej</w:t>
      </w:r>
      <w:r>
        <w:rPr>
          <w:b/>
        </w:rPr>
        <w:t xml:space="preserve">  </w:t>
      </w:r>
      <w:r w:rsidRPr="008254E1">
        <w:rPr>
          <w:b/>
        </w:rPr>
        <w:t xml:space="preserve">správe výborov </w:t>
      </w:r>
      <w:r w:rsidRPr="008254E1">
        <w:rPr>
          <w:b/>
        </w:rPr>
        <w:t>Národnej rady Sloven</w:t>
      </w:r>
      <w:smartTag w:uri="urn:schemas-microsoft-com:office:smarttags" w:element="PersonName">
        <w:r w:rsidRPr="008254E1">
          <w:rPr>
            <w:b/>
          </w:rPr>
          <w:t>sk</w:t>
        </w:r>
      </w:smartTag>
      <w:r w:rsidRPr="008254E1">
        <w:rPr>
          <w:b/>
        </w:rPr>
        <w:t xml:space="preserve">ej republiky o prerokovaní   </w:t>
      </w:r>
    </w:p>
    <w:p w:rsidR="005348D4" w:rsidP="005348D4">
      <w:pPr>
        <w:tabs>
          <w:tab w:val="left" w:pos="3828"/>
        </w:tabs>
        <w:jc w:val="both"/>
      </w:pPr>
      <w:r>
        <w:rPr>
          <w:b/>
        </w:rPr>
        <w:t>v</w:t>
      </w:r>
      <w:r w:rsidRPr="005A37E3">
        <w:rPr>
          <w:b/>
        </w:rPr>
        <w:t>ládn</w:t>
      </w:r>
      <w:r>
        <w:rPr>
          <w:b/>
        </w:rPr>
        <w:t xml:space="preserve">eho </w:t>
      </w:r>
      <w:r w:rsidRPr="005A37E3">
        <w:rPr>
          <w:b/>
        </w:rPr>
        <w:t>návrh</w:t>
      </w:r>
      <w:r>
        <w:rPr>
          <w:b/>
        </w:rPr>
        <w:t>u</w:t>
      </w:r>
      <w:r w:rsidRPr="005A37E3">
        <w:rPr>
          <w:b/>
        </w:rPr>
        <w:t xml:space="preserve"> zákona, ktorým sa mení a dopĺňa zákon č. 581/2004 o zdravotných poisťovniach, dohľade nad zdravotnou starostlivosťou a o zmene a doplnení niektorých zákonov v znení ne</w:t>
      </w:r>
      <w:smartTag w:uri="urn:schemas-microsoft-com:office:smarttags" w:element="PersonName">
        <w:r w:rsidRPr="005A37E3">
          <w:rPr>
            <w:b/>
          </w:rPr>
          <w:t>sk</w:t>
        </w:r>
      </w:smartTag>
      <w:r w:rsidRPr="005A37E3">
        <w:rPr>
          <w:b/>
        </w:rPr>
        <w:t>orších predpisov a o zmene a doplnení zákona č. 580/2004 Z. z. o zdravotnom poistení a o zmene a doplnení zákona č. 95/2002 Z. z. o poisťovníctve a o zmene a doplnení niektorých zákonov v znení ne</w:t>
      </w:r>
      <w:smartTag w:uri="urn:schemas-microsoft-com:office:smarttags" w:element="PersonName">
        <w:r w:rsidRPr="005A37E3">
          <w:rPr>
            <w:b/>
          </w:rPr>
          <w:t>sk</w:t>
        </w:r>
      </w:smartTag>
      <w:r w:rsidRPr="005A37E3">
        <w:rPr>
          <w:b/>
        </w:rPr>
        <w:t>orších predpisov</w:t>
      </w:r>
      <w:r w:rsidRPr="003E6690">
        <w:t xml:space="preserve"> (tlač 1371</w:t>
      </w:r>
      <w:r>
        <w:t>a</w:t>
      </w:r>
      <w:r w:rsidRPr="003E6690">
        <w:t>)</w:t>
      </w:r>
    </w:p>
    <w:p w:rsidR="005348D4" w:rsidP="005348D4">
      <w:pPr>
        <w:jc w:val="both"/>
      </w:pPr>
    </w:p>
    <w:p w:rsidR="005348D4" w:rsidP="005348D4">
      <w:pPr>
        <w:jc w:val="both"/>
      </w:pPr>
    </w:p>
    <w:p w:rsidR="005348D4" w:rsidP="005348D4">
      <w:pPr>
        <w:pStyle w:val="Heading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</w:t>
      </w:r>
      <w:r>
        <w:t xml:space="preserve"> zdravotníctvo</w:t>
      </w:r>
    </w:p>
    <w:p w:rsidR="005348D4" w:rsidP="005348D4">
      <w:pPr>
        <w:jc w:val="both"/>
      </w:pPr>
    </w:p>
    <w:p w:rsidR="005348D4" w:rsidP="005348D4">
      <w:pPr>
        <w:jc w:val="both"/>
      </w:pPr>
    </w:p>
    <w:p w:rsidR="005348D4" w:rsidP="005348D4">
      <w:pPr>
        <w:pStyle w:val="Heading2"/>
        <w:tabs>
          <w:tab w:val="left" w:pos="1065"/>
        </w:tabs>
      </w:pPr>
      <w:r>
        <w:t>p r e r o k o v a l</w:t>
      </w:r>
    </w:p>
    <w:p w:rsidR="005348D4" w:rsidP="005348D4">
      <w:pPr>
        <w:jc w:val="both"/>
      </w:pPr>
    </w:p>
    <w:p w:rsidR="005348D4" w:rsidP="005348D4">
      <w:pPr>
        <w:jc w:val="both"/>
      </w:pPr>
      <w:r>
        <w:t xml:space="preserve">  </w:t>
      </w:r>
    </w:p>
    <w:p w:rsidR="005348D4" w:rsidRPr="00737924" w:rsidP="005348D4">
      <w:pPr>
        <w:tabs>
          <w:tab w:val="left" w:pos="3828"/>
        </w:tabs>
        <w:jc w:val="both"/>
      </w:pPr>
      <w:r>
        <w:t xml:space="preserve">               Spoločnú správu výborov Národnej rady Sloven</w:t>
      </w:r>
      <w:smartTag w:uri="urn:schemas-microsoft-com:office:smarttags" w:element="PersonName">
        <w:r>
          <w:t>sk</w:t>
        </w:r>
      </w:smartTag>
      <w:r>
        <w:t xml:space="preserve">ej republiky o prerokovaní  </w:t>
      </w:r>
    </w:p>
    <w:p w:rsidR="005348D4" w:rsidRPr="005348D4" w:rsidP="005348D4">
      <w:pPr>
        <w:tabs>
          <w:tab w:val="left" w:pos="3828"/>
        </w:tabs>
        <w:jc w:val="both"/>
      </w:pPr>
      <w:r w:rsidRPr="005348D4">
        <w:t>vládneho návrhu</w:t>
      </w:r>
      <w:r w:rsidRPr="005348D4">
        <w:t xml:space="preserve"> zákona, ktorým sa mení a dopĺňa zákon č. 581/2004 o zdravotných poisťovniach, dohľade nad zdravotnou starostlivosťou a o zmene a doplnení niektorých zákonov v znení ne</w:t>
      </w:r>
      <w:smartTag w:uri="urn:schemas-microsoft-com:office:smarttags" w:element="PersonName">
        <w:r w:rsidRPr="005348D4">
          <w:t>sk</w:t>
        </w:r>
      </w:smartTag>
      <w:r w:rsidRPr="005348D4">
        <w:t>orších predpisov a o zmene a doplnení zákona č. 580/2004 Z. z. o zdravotnom poistení a o zmene a doplnení zákona č. 95/2002 Z. z. o poisťovníctve a o zmene a doplnení niektorých zákonov v znení ne</w:t>
      </w:r>
      <w:smartTag w:uri="urn:schemas-microsoft-com:office:smarttags" w:element="PersonName">
        <w:r w:rsidRPr="005348D4">
          <w:t>sk</w:t>
        </w:r>
      </w:smartTag>
      <w:r w:rsidRPr="005348D4">
        <w:t>orších predpisov (tlač 1371</w:t>
      </w:r>
      <w:r>
        <w:t>a</w:t>
      </w:r>
      <w:r w:rsidRPr="005348D4">
        <w:t>)</w:t>
      </w:r>
      <w:r>
        <w:t>;</w:t>
      </w:r>
    </w:p>
    <w:p w:rsidR="005348D4" w:rsidP="005348D4">
      <w:pPr>
        <w:jc w:val="both"/>
      </w:pPr>
    </w:p>
    <w:p w:rsidR="005348D4" w:rsidP="005348D4">
      <w:pPr>
        <w:jc w:val="both"/>
      </w:pPr>
    </w:p>
    <w:p w:rsidR="005348D4" w:rsidRPr="000A0715" w:rsidP="005348D4">
      <w:pPr>
        <w:pStyle w:val="Body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5348D4" w:rsidP="005348D4">
      <w:pPr>
        <w:pStyle w:val="BodyText"/>
        <w:rPr>
          <w:b/>
        </w:rPr>
      </w:pPr>
    </w:p>
    <w:p w:rsidR="005348D4" w:rsidRPr="000A0715" w:rsidP="005348D4">
      <w:pPr>
        <w:pStyle w:val="BodyText"/>
        <w:rPr>
          <w:b/>
        </w:rPr>
      </w:pPr>
    </w:p>
    <w:p w:rsidR="005348D4" w:rsidP="005348D4">
      <w:pPr>
        <w:pStyle w:val="BodyText"/>
      </w:pPr>
      <w:r>
        <w:tab/>
        <w:t xml:space="preserve">      spoločnú správu výborov Národnej rady Sloven</w:t>
      </w:r>
      <w:smartTag w:uri="urn:schemas-microsoft-com:office:smarttags" w:element="PersonName">
        <w:r>
          <w:t>sk</w:t>
        </w:r>
      </w:smartTag>
      <w:r>
        <w:t>ej republiky uvedenú v bode A. tohto uznesenia;</w:t>
      </w:r>
    </w:p>
    <w:p w:rsidR="005348D4" w:rsidP="005348D4">
      <w:pPr>
        <w:pStyle w:val="Heading2"/>
        <w:numPr>
          <w:numId w:val="0"/>
        </w:numPr>
        <w:tabs>
          <w:tab w:val="left" w:pos="709"/>
        </w:tabs>
        <w:jc w:val="left"/>
      </w:pPr>
    </w:p>
    <w:p w:rsidR="005348D4" w:rsidP="005348D4">
      <w:pPr>
        <w:pStyle w:val="Heading2"/>
        <w:numPr>
          <w:numId w:val="0"/>
        </w:numPr>
        <w:tabs>
          <w:tab w:val="left" w:pos="709"/>
        </w:tabs>
        <w:jc w:val="left"/>
      </w:pPr>
      <w:r>
        <w:t>C.  u r č u j e</w:t>
      </w:r>
    </w:p>
    <w:p w:rsidR="005348D4" w:rsidP="005348D4"/>
    <w:p w:rsidR="005348D4" w:rsidP="005348D4">
      <w:pPr>
        <w:rPr>
          <w:b/>
        </w:rPr>
      </w:pPr>
      <w:r>
        <w:tab/>
        <w:t xml:space="preserve">      poslanca  </w:t>
      </w:r>
      <w:r>
        <w:rPr>
          <w:b/>
        </w:rPr>
        <w:t xml:space="preserve">Jána Z v o n á r a     </w:t>
      </w:r>
    </w:p>
    <w:p w:rsidR="005348D4" w:rsidP="005348D4"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5348D4" w:rsidP="005348D4"/>
    <w:p w:rsidR="005348D4" w:rsidP="005348D4"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5348D4" w:rsidP="005348D4"/>
    <w:p w:rsidR="005348D4" w:rsidP="005348D4">
      <w:pPr>
        <w:pStyle w:val="BodyText"/>
      </w:pPr>
      <w:r>
        <w:t xml:space="preserve">                 predniesol spoločnú správu výborov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5348D4" w:rsidP="005348D4"/>
    <w:p w:rsidR="005348D4" w:rsidP="005348D4"/>
    <w:p w:rsidR="005348D4" w:rsidP="005348D4"/>
    <w:p w:rsidR="005348D4" w:rsidP="005348D4"/>
    <w:p w:rsidR="005348D4" w:rsidP="005348D4">
      <w:r>
        <w:t xml:space="preserve"> </w:t>
        <w:tab/>
      </w:r>
    </w:p>
    <w:p w:rsidR="005348D4" w:rsidP="005348D4">
      <w:pPr>
        <w:pStyle w:val="Heading3"/>
        <w:jc w:val="both"/>
      </w:pPr>
      <w:r>
        <w:tab/>
        <w:tab/>
        <w:tab/>
        <w:tab/>
        <w:tab/>
        <w:tab/>
        <w:tab/>
        <w:tab/>
        <w:tab/>
        <w:t>Viliam  N o v o t n ý</w:t>
      </w:r>
    </w:p>
    <w:p w:rsidR="005348D4" w:rsidP="005348D4">
      <w:r>
        <w:tab/>
        <w:tab/>
        <w:tab/>
        <w:tab/>
        <w:tab/>
        <w:tab/>
        <w:tab/>
        <w:tab/>
        <w:t xml:space="preserve">           predseda výboru</w:t>
      </w:r>
    </w:p>
    <w:p w:rsidR="005348D4" w:rsidP="005348D4">
      <w:pPr>
        <w:rPr>
          <w:b/>
        </w:rPr>
      </w:pPr>
    </w:p>
    <w:p w:rsidR="005348D4" w:rsidP="005348D4">
      <w:pPr>
        <w:rPr>
          <w:b/>
        </w:rPr>
      </w:pPr>
    </w:p>
    <w:p w:rsidR="005348D4" w:rsidP="005348D4">
      <w:pPr>
        <w:rPr>
          <w:b/>
        </w:rPr>
      </w:pPr>
    </w:p>
    <w:p w:rsidR="005348D4" w:rsidP="005348D4">
      <w:pPr>
        <w:rPr>
          <w:b/>
        </w:rPr>
      </w:pPr>
    </w:p>
    <w:p w:rsidR="005348D4" w:rsidP="005348D4">
      <w:pPr>
        <w:rPr>
          <w:b/>
        </w:rPr>
      </w:pPr>
      <w:r>
        <w:rPr>
          <w:b/>
        </w:rPr>
        <w:t>Beata   S á n i o v á</w:t>
      </w:r>
    </w:p>
    <w:p w:rsidR="005348D4" w:rsidRPr="00075A16" w:rsidP="005348D4">
      <w:r w:rsidRPr="00075A16">
        <w:t>overovateľ</w:t>
      </w:r>
      <w:r>
        <w:t>ka</w:t>
      </w:r>
      <w:r w:rsidRPr="00075A16">
        <w:t xml:space="preserve"> výboru</w:t>
      </w:r>
    </w:p>
    <w:p w:rsidR="00867605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5A16"/>
    <w:rsid w:val="000A0715"/>
    <w:rsid w:val="00195820"/>
    <w:rsid w:val="001E3B69"/>
    <w:rsid w:val="003E6690"/>
    <w:rsid w:val="005348D4"/>
    <w:rsid w:val="005A37E3"/>
    <w:rsid w:val="005D7E04"/>
    <w:rsid w:val="00737924"/>
    <w:rsid w:val="008254E1"/>
    <w:rsid w:val="00867605"/>
    <w:rsid w:val="008C4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8D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348D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348D4"/>
    <w:pPr>
      <w:keepNext/>
      <w:numPr>
        <w:ilvl w:val="0"/>
        <w:numId w:val="1"/>
      </w:numPr>
      <w:tabs>
        <w:tab w:val="left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348D4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5348D4"/>
    <w:pPr>
      <w:jc w:val="both"/>
    </w:pPr>
  </w:style>
  <w:style w:type="paragraph" w:customStyle="1" w:styleId="Char">
    <w:name w:val="Char"/>
    <w:basedOn w:val="Normal"/>
    <w:link w:val="DefaultParagraphFont"/>
    <w:rsid w:val="005348D4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269</Words>
  <Characters>1539</Characters>
  <Application>Microsoft Office Word</Application>
  <DocSecurity>0</DocSecurity>
  <Lines>0</Lines>
  <Paragraphs>0</Paragraphs>
  <ScaleCrop>false</ScaleCrop>
  <Company>Kancelaria NR SR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1</cp:revision>
  <cp:lastPrinted>2010-03-01T12:42:00Z</cp:lastPrinted>
  <dcterms:created xsi:type="dcterms:W3CDTF">2010-03-01T12:39:00Z</dcterms:created>
  <dcterms:modified xsi:type="dcterms:W3CDTF">2010-03-01T12:43:00Z</dcterms:modified>
</cp:coreProperties>
</file>