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8B5486">
        <w:rPr>
          <w:rFonts w:ascii="AT*Toronto" w:hAnsi="AT*Toronto" w:cs="Times New Roman"/>
          <w:b/>
          <w:sz w:val="32"/>
        </w:rPr>
        <w:t>445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>
        <w:rPr>
          <w:rFonts w:ascii="Times New Roman" w:hAnsi="Times New Roman" w:cs="Times New Roman"/>
        </w:rPr>
        <w:t>6</w:t>
      </w:r>
      <w:r w:rsidR="002163EF">
        <w:rPr>
          <w:rFonts w:ascii="Times New Roman" w:hAnsi="Times New Roman" w:cs="Times New Roman"/>
        </w:rPr>
        <w:t>6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>ovi Petrovi Repčíkovi</w:t>
      </w:r>
      <w:r>
        <w:rPr>
          <w:rFonts w:ascii="Times New Roman" w:hAnsi="Times New Roman" w:cs="Times New Roman"/>
        </w:rPr>
        <w:t>, býval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člen</w:t>
      </w:r>
      <w:r w:rsidR="002163EF">
        <w:rPr>
          <w:rFonts w:ascii="Times New Roman" w:hAnsi="Times New Roman" w:cs="Times New Roman"/>
        </w:rPr>
        <w:t>ovi</w:t>
      </w:r>
      <w:r>
        <w:rPr>
          <w:rFonts w:ascii="Times New Roman" w:hAnsi="Times New Roman" w:cs="Times New Roman"/>
        </w:rPr>
        <w:t xml:space="preserve"> dozornej rady Slovenský energetický podnik, š.p. Bratislava.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32</w:t>
      </w:r>
      <w:r w:rsidR="002163EF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Petrovi Repčíkovi </w:t>
      </w:r>
    </w:p>
    <w:p w:rsidR="002163EF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5269BD"/>
    <w:rsid w:val="006325AF"/>
    <w:rsid w:val="006A342D"/>
    <w:rsid w:val="00797B1C"/>
    <w:rsid w:val="00822D27"/>
    <w:rsid w:val="008B5486"/>
    <w:rsid w:val="009C5773"/>
    <w:rsid w:val="00A1081E"/>
    <w:rsid w:val="00A27B6A"/>
    <w:rsid w:val="00A92095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240</Words>
  <Characters>1373</Characters>
  <Application>Microsoft Office Word</Application>
  <DocSecurity>0</DocSecurity>
  <Lines>0</Lines>
  <Paragraphs>0</Paragraphs>
  <ScaleCrop>false</ScaleCrop>
  <Company>Kancelaria NR SR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35</cp:revision>
  <cp:lastPrinted>2007-09-19T14:50:00Z</cp:lastPrinted>
  <dcterms:created xsi:type="dcterms:W3CDTF">2005-12-12T07:02:00Z</dcterms:created>
  <dcterms:modified xsi:type="dcterms:W3CDTF">2007-09-19T14:50:00Z</dcterms:modified>
</cp:coreProperties>
</file>