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>
      <w:pPr>
        <w:pStyle w:val="Title"/>
      </w:pPr>
      <w:r>
        <w:t>Národná rada Slovenskej republiky</w:t>
      </w:r>
    </w:p>
    <w:p w:rsidR="000C36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0C3652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I</w:t>
      </w:r>
      <w:r w:rsidR="006E1191">
        <w:rPr>
          <w:rFonts w:ascii="AT*Toronto" w:hAnsi="AT*Toronto"/>
          <w:b/>
          <w:bCs/>
          <w:sz w:val="28"/>
          <w:szCs w:val="28"/>
        </w:rPr>
        <w:t>V</w:t>
      </w:r>
      <w:r>
        <w:rPr>
          <w:rFonts w:ascii="AT*Toronto" w:hAnsi="AT*Toronto"/>
          <w:b/>
          <w:bCs/>
          <w:sz w:val="28"/>
          <w:szCs w:val="28"/>
        </w:rPr>
        <w:t>. volebné  obdobie</w:t>
      </w:r>
    </w:p>
    <w:p w:rsidR="00B11A19">
      <w:pPr>
        <w:rPr>
          <w:rFonts w:ascii="Times New Roman" w:hAnsi="Times New Roman" w:cs="Times New Roman"/>
        </w:rPr>
      </w:pPr>
      <w:r w:rsidR="000C3652">
        <w:rPr>
          <w:rFonts w:ascii="Times New Roman" w:hAnsi="Times New Roman" w:cs="Times New Roman"/>
        </w:rPr>
        <w:t xml:space="preserve"> Číslo: </w:t>
      </w:r>
      <w:r w:rsidR="00B73162">
        <w:rPr>
          <w:rFonts w:ascii="Times New Roman" w:hAnsi="Times New Roman" w:cs="Times New Roman"/>
        </w:rPr>
        <w:t>14</w:t>
      </w:r>
      <w:r w:rsidR="00777CE1">
        <w:rPr>
          <w:rFonts w:ascii="Times New Roman" w:hAnsi="Times New Roman" w:cs="Times New Roman"/>
        </w:rPr>
        <w:t>5</w:t>
      </w:r>
      <w:r w:rsidR="00432992">
        <w:rPr>
          <w:rFonts w:ascii="Times New Roman" w:hAnsi="Times New Roman" w:cs="Times New Roman"/>
        </w:rPr>
        <w:t>5</w:t>
      </w:r>
      <w:r w:rsidR="000C3652">
        <w:rPr>
          <w:rFonts w:ascii="Times New Roman" w:hAnsi="Times New Roman" w:cs="Times New Roman"/>
        </w:rPr>
        <w:t>/200</w:t>
      </w:r>
      <w:r w:rsidR="00BB70A3">
        <w:rPr>
          <w:rFonts w:ascii="Times New Roman" w:hAnsi="Times New Roman" w:cs="Times New Roman"/>
        </w:rPr>
        <w:t>9</w:t>
      </w:r>
    </w:p>
    <w:p w:rsidR="00B71A0B">
      <w:pPr>
        <w:rPr>
          <w:rFonts w:ascii="Times New Roman" w:hAnsi="Times New Roman" w:cs="Times New Roman"/>
        </w:rPr>
      </w:pPr>
    </w:p>
    <w:p w:rsidR="000C3652" w:rsidP="00B71A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CD0504"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="00432992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777CE1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B71A0B" w:rsidP="00B71A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3652" w:rsidRPr="0016707B" w:rsidP="00B71A0B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 w:rsidRPr="0016707B">
        <w:rPr>
          <w:rFonts w:ascii="AT*Toronto" w:hAnsi="AT*Toronto"/>
          <w:b/>
          <w:bCs/>
          <w:sz w:val="28"/>
          <w:szCs w:val="28"/>
        </w:rPr>
        <w:t>S p o l o č n á   s p r á v</w:t>
      </w:r>
      <w:r w:rsidRPr="0016707B" w:rsidR="00B71A0B">
        <w:rPr>
          <w:rFonts w:ascii="AT*Toronto" w:hAnsi="AT*Toronto"/>
          <w:b/>
          <w:bCs/>
          <w:sz w:val="28"/>
          <w:szCs w:val="28"/>
        </w:rPr>
        <w:t> </w:t>
      </w:r>
      <w:r w:rsidRPr="0016707B">
        <w:rPr>
          <w:rFonts w:ascii="AT*Toronto" w:hAnsi="AT*Toronto"/>
          <w:b/>
          <w:bCs/>
          <w:sz w:val="28"/>
          <w:szCs w:val="28"/>
        </w:rPr>
        <w:t>a</w:t>
      </w:r>
    </w:p>
    <w:p w:rsidR="00B71A0B" w:rsidRPr="00AF5BE9" w:rsidP="00A6195F">
      <w:pPr>
        <w:jc w:val="center"/>
        <w:rPr>
          <w:u w:val="single"/>
        </w:rPr>
      </w:pPr>
    </w:p>
    <w:p w:rsidR="000C3652" w:rsidRPr="0016707B" w:rsidP="00A6195F">
      <w:pPr>
        <w:adjustRightInd/>
        <w:jc w:val="center"/>
        <w:rPr>
          <w:rFonts w:ascii="Times New Roman" w:hAnsi="Times New Roman" w:cs="Times New Roman"/>
        </w:rPr>
      </w:pPr>
      <w:r w:rsidRPr="0016707B">
        <w:rPr>
          <w:rFonts w:ascii="Times New Roman" w:hAnsi="Times New Roman" w:cs="Times New Roman"/>
        </w:rPr>
        <w:t xml:space="preserve">výborov Národnej rady Slovenskej republiky </w:t>
      </w:r>
      <w:r w:rsidRPr="0089768F">
        <w:rPr>
          <w:rFonts w:ascii="Times New Roman" w:hAnsi="Times New Roman" w:cs="Times New Roman"/>
        </w:rPr>
        <w:t>o výsledku prerokov</w:t>
      </w:r>
      <w:r w:rsidRPr="008F3F6E">
        <w:rPr>
          <w:rFonts w:ascii="Times New Roman" w:hAnsi="Times New Roman" w:cs="Times New Roman"/>
        </w:rPr>
        <w:t xml:space="preserve">ania </w:t>
      </w:r>
      <w:r w:rsidRPr="008F3F6E" w:rsidR="001A2A6E">
        <w:rPr>
          <w:rFonts w:ascii="Times New Roman" w:hAnsi="Times New Roman" w:cs="Times New Roman"/>
        </w:rPr>
        <w:t>v</w:t>
      </w:r>
      <w:r w:rsidRPr="008F3F6E" w:rsidR="001A2A6E">
        <w:rPr>
          <w:rFonts w:ascii="Times New Roman" w:hAnsi="Times New Roman" w:cs="Times New Roman"/>
        </w:rPr>
        <w:t xml:space="preserve">ládneho </w:t>
      </w:r>
      <w:r w:rsidRPr="008F3F6E" w:rsidR="001A2A6E">
        <w:rPr>
          <w:rStyle w:val="Strong"/>
          <w:rFonts w:ascii="Times New Roman" w:hAnsi="Times New Roman" w:cs="Times New Roman"/>
          <w:b w:val="0"/>
        </w:rPr>
        <w:t>návrhu</w:t>
      </w:r>
      <w:r w:rsidRPr="008F3F6E" w:rsidR="001A2A6E">
        <w:rPr>
          <w:rStyle w:val="Strong"/>
          <w:rFonts w:ascii="Times New Roman" w:hAnsi="Times New Roman" w:cs="Times New Roman"/>
        </w:rPr>
        <w:t xml:space="preserve"> </w:t>
      </w:r>
      <w:r w:rsidRPr="00777CE1" w:rsidR="00777CE1">
        <w:rPr>
          <w:rFonts w:ascii="Times New Roman" w:hAnsi="Times New Roman" w:cs="Times New Roman"/>
        </w:rPr>
        <w:t xml:space="preserve">zákona o akreditácii orgánov posudzovania zhody a o zmene a doplnení niektorých zákonov (tlač </w:t>
      </w:r>
      <w:r w:rsidRPr="00777CE1" w:rsidR="00777CE1">
        <w:rPr>
          <w:rFonts w:ascii="Times New Roman" w:hAnsi="Times New Roman" w:cs="Times New Roman"/>
          <w:b/>
        </w:rPr>
        <w:t>1174</w:t>
      </w:r>
      <w:r w:rsidRPr="00777CE1" w:rsidR="00777CE1">
        <w:rPr>
          <w:rFonts w:ascii="Times New Roman" w:hAnsi="Times New Roman" w:cs="Times New Roman"/>
        </w:rPr>
        <w:t>)</w:t>
      </w:r>
      <w:r w:rsidR="008C7AFB">
        <w:rPr>
          <w:rFonts w:ascii="Times New Roman" w:hAnsi="Times New Roman" w:cs="Times New Roman"/>
        </w:rPr>
        <w:t xml:space="preserve"> </w:t>
      </w:r>
      <w:r w:rsidRPr="0016707B">
        <w:rPr>
          <w:rFonts w:ascii="Times New Roman" w:hAnsi="Times New Roman" w:cs="Times New Roman"/>
        </w:rPr>
        <w:t>v druhom čítaní</w:t>
      </w:r>
    </w:p>
    <w:p w:rsidR="000C3652" w:rsidRPr="00AF5BE9">
      <w:pPr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hAnsi="Times New Roman" w:cs="Times New Roman"/>
          <w:u w:val="single"/>
        </w:rPr>
      </w:pPr>
    </w:p>
    <w:p w:rsidR="00B71A0B" w:rsidRPr="00AF5B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u w:val="single"/>
        </w:rPr>
      </w:pPr>
    </w:p>
    <w:p w:rsidR="000C365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16707B">
        <w:rPr>
          <w:rFonts w:ascii="Times New Roman" w:hAnsi="Times New Roman" w:cs="Times New Roman"/>
        </w:rPr>
        <w:tab/>
        <w:t xml:space="preserve">Výbor Národnej rady Slovenskej republiky pre </w:t>
      </w:r>
      <w:r w:rsidRPr="0016707B" w:rsidR="006E1191">
        <w:rPr>
          <w:rFonts w:ascii="Times New Roman" w:hAnsi="Times New Roman" w:cs="Times New Roman"/>
        </w:rPr>
        <w:t>hospodársku politiku</w:t>
      </w:r>
      <w:r w:rsidRPr="0016707B">
        <w:rPr>
          <w:rFonts w:ascii="Times New Roman" w:hAnsi="Times New Roman" w:cs="Times New Roman"/>
        </w:rPr>
        <w:t xml:space="preserve"> ako gestorský výbor  k vládnemu návrhu </w:t>
      </w:r>
      <w:r w:rsidRPr="00777CE1" w:rsidR="00777CE1">
        <w:rPr>
          <w:rFonts w:ascii="Times New Roman" w:hAnsi="Times New Roman" w:cs="Times New Roman"/>
        </w:rPr>
        <w:t xml:space="preserve">zákona o akreditácii orgánov posudzovania zhody a o zmene a doplnení niektorých zákonov (tlač </w:t>
      </w:r>
      <w:r w:rsidRPr="00777CE1" w:rsidR="00777CE1">
        <w:rPr>
          <w:rFonts w:ascii="Times New Roman" w:hAnsi="Times New Roman" w:cs="Times New Roman"/>
          <w:b/>
        </w:rPr>
        <w:t>1174</w:t>
      </w:r>
      <w:r w:rsidRPr="00777CE1" w:rsidR="00777CE1">
        <w:rPr>
          <w:rFonts w:ascii="Times New Roman" w:hAnsi="Times New Roman" w:cs="Times New Roman"/>
        </w:rPr>
        <w:t>)</w:t>
      </w:r>
      <w:r w:rsidR="0089768F">
        <w:rPr>
          <w:rFonts w:ascii="Times New Roman" w:hAnsi="Times New Roman" w:cs="Times New Roman"/>
        </w:rPr>
        <w:t xml:space="preserve"> </w:t>
      </w:r>
      <w:r w:rsidRPr="007F2438" w:rsidR="00A6195F">
        <w:rPr>
          <w:rFonts w:ascii="Times New Roman" w:hAnsi="Times New Roman" w:cs="Times New Roman"/>
        </w:rPr>
        <w:t>(ďalej len „gestorský výbor“)</w:t>
      </w:r>
      <w:r w:rsidR="00A6195F">
        <w:rPr>
          <w:rFonts w:ascii="Times New Roman" w:hAnsi="Times New Roman" w:cs="Times New Roman"/>
        </w:rPr>
        <w:t xml:space="preserve"> podáva Národnej rade Slovenskej republiky podľa</w:t>
      </w:r>
      <w:r>
        <w:rPr>
          <w:rFonts w:ascii="Times New Roman" w:hAnsi="Times New Roman" w:cs="Times New Roman"/>
        </w:rPr>
        <w:t xml:space="preserve"> § 79 </w:t>
      </w:r>
      <w:r w:rsidR="00A6195F">
        <w:rPr>
          <w:rFonts w:ascii="Times New Roman" w:hAnsi="Times New Roman" w:cs="Times New Roman"/>
        </w:rPr>
        <w:t xml:space="preserve">ods. 1 </w:t>
      </w:r>
      <w:r>
        <w:rPr>
          <w:rFonts w:ascii="Times New Roman" w:hAnsi="Times New Roman" w:cs="Times New Roman"/>
        </w:rPr>
        <w:t>zákona N</w:t>
      </w:r>
      <w:r w:rsidR="00A6195F">
        <w:rPr>
          <w:rFonts w:ascii="Times New Roman" w:hAnsi="Times New Roman" w:cs="Times New Roman"/>
        </w:rPr>
        <w:t>árodnej rady Slovenskej republiky</w:t>
      </w:r>
      <w:r>
        <w:rPr>
          <w:rFonts w:ascii="Times New Roman" w:hAnsi="Times New Roman" w:cs="Times New Roman"/>
        </w:rPr>
        <w:t xml:space="preserve"> č. 350/1996 Z. z. o rokovacom poriadku Ná</w:t>
      </w:r>
      <w:r>
        <w:rPr>
          <w:rFonts w:ascii="Times New Roman" w:hAnsi="Times New Roman" w:cs="Times New Roman"/>
        </w:rPr>
        <w:t xml:space="preserve">rodnej rady Slovenskej republiky </w:t>
      </w:r>
      <w:r w:rsidR="00A6195F">
        <w:rPr>
          <w:rFonts w:ascii="Times New Roman" w:hAnsi="Times New Roman" w:cs="Times New Roman"/>
        </w:rPr>
        <w:t xml:space="preserve">v znení neskorších predpisov </w:t>
      </w:r>
      <w:r>
        <w:rPr>
          <w:rFonts w:ascii="Times New Roman" w:hAnsi="Times New Roman" w:cs="Times New Roman"/>
        </w:rPr>
        <w:t>(ďalej len „rokovací poriadok“) spoločnú správu výborov Národnej rady Slovenskej republiky.</w:t>
      </w:r>
    </w:p>
    <w:p w:rsidR="000C365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CA7C7E">
      <w:pPr>
        <w:jc w:val="center"/>
        <w:rPr>
          <w:rFonts w:ascii="Times New Roman" w:hAnsi="Times New Roman" w:cs="Times New Roman"/>
          <w:b/>
          <w:bCs/>
        </w:rPr>
      </w:pPr>
    </w:p>
    <w:p w:rsidR="000C3652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  <w:r w:rsidRPr="00B71ACC">
        <w:rPr>
          <w:rFonts w:ascii="Times New Roman" w:hAnsi="Times New Roman" w:cs="Times New Roman"/>
        </w:rPr>
        <w:t>Národná rada Slovenskej republiky uznesením</w:t>
      </w:r>
      <w:r w:rsidR="007F6A30">
        <w:rPr>
          <w:rFonts w:ascii="Times New Roman" w:hAnsi="Times New Roman" w:cs="Times New Roman"/>
        </w:rPr>
        <w:t xml:space="preserve"> </w:t>
      </w:r>
      <w:r w:rsidR="00CD0504">
        <w:rPr>
          <w:rFonts w:ascii="Times New Roman" w:hAnsi="Times New Roman" w:cs="Times New Roman"/>
        </w:rPr>
        <w:t>z </w:t>
      </w:r>
      <w:r w:rsidR="00777CE1">
        <w:rPr>
          <w:rFonts w:ascii="Times New Roman" w:hAnsi="Times New Roman" w:cs="Times New Roman"/>
        </w:rPr>
        <w:t>10</w:t>
      </w:r>
      <w:r w:rsidR="00CD0504">
        <w:rPr>
          <w:rFonts w:ascii="Times New Roman" w:hAnsi="Times New Roman" w:cs="Times New Roman"/>
        </w:rPr>
        <w:t>. septembra</w:t>
      </w:r>
      <w:r w:rsidR="0016707B">
        <w:rPr>
          <w:rFonts w:ascii="Times New Roman" w:hAnsi="Times New Roman" w:cs="Times New Roman"/>
        </w:rPr>
        <w:t xml:space="preserve"> </w:t>
      </w:r>
      <w:r w:rsidRPr="008A7836" w:rsidR="00BB70A3">
        <w:rPr>
          <w:rFonts w:ascii="Times New Roman" w:hAnsi="Times New Roman" w:cs="Times New Roman"/>
        </w:rPr>
        <w:t>2009</w:t>
      </w:r>
      <w:r w:rsidRPr="00B71ACC">
        <w:rPr>
          <w:rFonts w:ascii="Times New Roman" w:hAnsi="Times New Roman" w:cs="Times New Roman"/>
        </w:rPr>
        <w:t xml:space="preserve"> </w:t>
      </w:r>
      <w:r w:rsidRPr="00251524" w:rsidR="00E569F0">
        <w:rPr>
          <w:rFonts w:ascii="Times New Roman" w:hAnsi="Times New Roman" w:cs="Times New Roman"/>
        </w:rPr>
        <w:t>č.</w:t>
      </w:r>
      <w:r w:rsidR="002D5F04">
        <w:rPr>
          <w:rFonts w:ascii="Times New Roman" w:hAnsi="Times New Roman" w:cs="Times New Roman"/>
        </w:rPr>
        <w:t xml:space="preserve"> 1</w:t>
      </w:r>
      <w:r w:rsidR="0089768F">
        <w:rPr>
          <w:rFonts w:ascii="Times New Roman" w:hAnsi="Times New Roman" w:cs="Times New Roman"/>
        </w:rPr>
        <w:t>6</w:t>
      </w:r>
      <w:r w:rsidR="00432992">
        <w:rPr>
          <w:rFonts w:ascii="Times New Roman" w:hAnsi="Times New Roman" w:cs="Times New Roman"/>
        </w:rPr>
        <w:t>2</w:t>
      </w:r>
      <w:r w:rsidR="00777CE1">
        <w:rPr>
          <w:rFonts w:ascii="Times New Roman" w:hAnsi="Times New Roman" w:cs="Times New Roman"/>
        </w:rPr>
        <w:t>2</w:t>
      </w:r>
      <w:r w:rsidRPr="008A7836" w:rsidR="00E569F0">
        <w:rPr>
          <w:rFonts w:ascii="Times New Roman" w:hAnsi="Times New Roman" w:cs="Times New Roman"/>
        </w:rPr>
        <w:t xml:space="preserve"> </w:t>
      </w:r>
      <w:r w:rsidRPr="00B71ACC">
        <w:rPr>
          <w:rFonts w:ascii="Times New Roman" w:hAnsi="Times New Roman" w:cs="Times New Roman"/>
        </w:rPr>
        <w:t xml:space="preserve">pridelila vládny  návrh </w:t>
      </w:r>
      <w:r w:rsidRPr="00777CE1" w:rsidR="00777CE1">
        <w:rPr>
          <w:rFonts w:ascii="Times New Roman" w:hAnsi="Times New Roman" w:cs="Times New Roman"/>
        </w:rPr>
        <w:t xml:space="preserve">zákona o akreditácii orgánov posudzovania zhody a o zmene a doplnení niektorých zákonov (tlač </w:t>
      </w:r>
      <w:r w:rsidRPr="00777CE1" w:rsidR="00777CE1">
        <w:rPr>
          <w:rFonts w:ascii="Times New Roman" w:hAnsi="Times New Roman" w:cs="Times New Roman"/>
          <w:b/>
        </w:rPr>
        <w:t>1174</w:t>
      </w:r>
      <w:r w:rsidRPr="00777CE1" w:rsidR="00777CE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na prerokovanie </w:t>
      </w:r>
      <w:r w:rsidR="002D5F04">
        <w:rPr>
          <w:rFonts w:ascii="Times New Roman" w:hAnsi="Times New Roman" w:cs="Times New Roman"/>
        </w:rPr>
        <w:t>týmto výborom</w:t>
      </w:r>
      <w:r>
        <w:rPr>
          <w:rFonts w:ascii="Times New Roman" w:hAnsi="Times New Roman" w:cs="Times New Roman"/>
        </w:rPr>
        <w:t>:</w:t>
      </w:r>
    </w:p>
    <w:p w:rsidR="000C3652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</w:p>
    <w:p w:rsidR="000C3652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  <w:r w:rsidR="00FD4551">
        <w:rPr>
          <w:rFonts w:ascii="Times New Roman" w:hAnsi="Times New Roman" w:cs="Times New Roman"/>
        </w:rPr>
        <w:t xml:space="preserve"> </w:t>
      </w:r>
      <w:r w:rsidR="00BB70A3">
        <w:rPr>
          <w:rFonts w:ascii="Times New Roman" w:hAnsi="Times New Roman" w:cs="Times New Roman"/>
        </w:rPr>
        <w:t xml:space="preserve"> </w:t>
      </w:r>
    </w:p>
    <w:p w:rsidR="009B1751" w:rsidP="009B175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hospodársku politi</w:t>
      </w:r>
      <w:r>
        <w:rPr>
          <w:rFonts w:ascii="Times New Roman" w:hAnsi="Times New Roman" w:cs="Times New Roman"/>
        </w:rPr>
        <w:t>ku</w:t>
      </w:r>
      <w:r w:rsidR="008F3F6E">
        <w:rPr>
          <w:rFonts w:ascii="Times New Roman" w:hAnsi="Times New Roman" w:cs="Times New Roman"/>
        </w:rPr>
        <w:t>.</w:t>
      </w:r>
    </w:p>
    <w:p w:rsidR="0016707B" w:rsidP="0016707B">
      <w:pPr>
        <w:rPr>
          <w:rFonts w:ascii="Times New Roman" w:hAnsi="Times New Roman" w:cs="Times New Roman"/>
          <w:b/>
          <w:bCs/>
        </w:rPr>
      </w:pP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CA7C7E">
      <w:pPr>
        <w:jc w:val="center"/>
        <w:rPr>
          <w:rFonts w:ascii="Times New Roman" w:hAnsi="Times New Roman" w:cs="Times New Roman"/>
          <w:b/>
          <w:bCs/>
        </w:rPr>
      </w:pPr>
    </w:p>
    <w:p w:rsidR="000C365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B11A19">
      <w:pPr>
        <w:jc w:val="center"/>
        <w:rPr>
          <w:rFonts w:ascii="Times New Roman" w:hAnsi="Times New Roman" w:cs="Times New Roman"/>
          <w:b/>
          <w:bCs/>
        </w:rPr>
      </w:pP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CA7C7E">
      <w:pPr>
        <w:jc w:val="center"/>
        <w:rPr>
          <w:rFonts w:ascii="Times New Roman" w:hAnsi="Times New Roman" w:cs="Times New Roman"/>
          <w:b/>
          <w:bCs/>
        </w:rPr>
      </w:pPr>
    </w:p>
    <w:p w:rsidR="00D14D36" w:rsidP="00D14D36">
      <w:pPr>
        <w:ind w:firstLine="360"/>
        <w:jc w:val="both"/>
        <w:rPr>
          <w:rFonts w:ascii="Times New Roman" w:hAnsi="Times New Roman" w:cs="Times New Roman"/>
          <w:bCs/>
        </w:rPr>
      </w:pPr>
      <w:r w:rsidR="00556F22">
        <w:rPr>
          <w:rFonts w:ascii="Times New Roman" w:hAnsi="Times New Roman" w:cs="Times New Roman"/>
        </w:rPr>
        <w:t>V</w:t>
      </w:r>
      <w:r w:rsidR="00556F22">
        <w:rPr>
          <w:rFonts w:ascii="Times New Roman" w:hAnsi="Times New Roman" w:cs="Times New Roman"/>
        </w:rPr>
        <w:t>ýbory, ktorým bol n</w:t>
      </w:r>
      <w:r w:rsidRPr="007358BE">
        <w:rPr>
          <w:rFonts w:ascii="Times New Roman" w:hAnsi="Times New Roman" w:cs="Times New Roman"/>
        </w:rPr>
        <w:t>ávrh zákona</w:t>
      </w:r>
      <w:r w:rsidRPr="007358BE">
        <w:rPr>
          <w:rFonts w:ascii="Times New Roman" w:hAnsi="Times New Roman" w:cs="Times New Roman"/>
          <w:b/>
          <w:bCs/>
        </w:rPr>
        <w:t xml:space="preserve"> </w:t>
      </w:r>
      <w:r w:rsidR="00556F22">
        <w:rPr>
          <w:rFonts w:ascii="Times New Roman" w:hAnsi="Times New Roman" w:cs="Times New Roman"/>
          <w:bCs/>
        </w:rPr>
        <w:t xml:space="preserve">pridelený </w:t>
      </w:r>
      <w:r w:rsidR="00FD65F4">
        <w:rPr>
          <w:rFonts w:ascii="Times New Roman" w:hAnsi="Times New Roman" w:cs="Times New Roman"/>
          <w:bCs/>
        </w:rPr>
        <w:t xml:space="preserve">o ňom </w:t>
      </w:r>
      <w:r w:rsidR="00556F22">
        <w:rPr>
          <w:rFonts w:ascii="Times New Roman" w:hAnsi="Times New Roman" w:cs="Times New Roman"/>
          <w:bCs/>
        </w:rPr>
        <w:t>rokovali nasledovne:</w:t>
      </w:r>
    </w:p>
    <w:p w:rsidR="00B11A19" w:rsidRPr="00556F22" w:rsidP="00B71A0B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bCs/>
          <w:u w:val="single"/>
        </w:rPr>
      </w:pPr>
      <w:r w:rsidRPr="007358BE" w:rsidR="00D14D36">
        <w:rPr>
          <w:rFonts w:ascii="Times New Roman" w:hAnsi="Times New Roman" w:cs="Times New Roman"/>
        </w:rPr>
        <w:t xml:space="preserve">Ústavnoprávny výbor Národnej rady Slovenskej republiky </w:t>
      </w:r>
      <w:r w:rsidR="00556F22">
        <w:rPr>
          <w:rFonts w:ascii="Times New Roman" w:hAnsi="Times New Roman" w:cs="Times New Roman"/>
          <w:bCs/>
        </w:rPr>
        <w:t xml:space="preserve">o návrhu rokoval </w:t>
      </w:r>
      <w:r w:rsidR="00CD0504">
        <w:rPr>
          <w:rFonts w:ascii="Times New Roman" w:hAnsi="Times New Roman" w:cs="Times New Roman"/>
          <w:bCs/>
        </w:rPr>
        <w:t>13</w:t>
      </w:r>
      <w:r w:rsidR="008C7AFB">
        <w:rPr>
          <w:rFonts w:ascii="Times New Roman" w:hAnsi="Times New Roman" w:cs="Times New Roman"/>
          <w:bCs/>
        </w:rPr>
        <w:t xml:space="preserve">. </w:t>
      </w:r>
      <w:r w:rsidR="00CD0504">
        <w:rPr>
          <w:rFonts w:ascii="Times New Roman" w:hAnsi="Times New Roman" w:cs="Times New Roman"/>
          <w:bCs/>
        </w:rPr>
        <w:t>októbra</w:t>
      </w:r>
      <w:r w:rsidRPr="00F1221E" w:rsidR="00D14D36">
        <w:rPr>
          <w:rFonts w:ascii="Times New Roman" w:hAnsi="Times New Roman" w:cs="Times New Roman"/>
          <w:bCs/>
        </w:rPr>
        <w:t xml:space="preserve"> 200</w:t>
      </w:r>
      <w:r w:rsidRPr="00F1221E" w:rsidR="00BB70A3">
        <w:rPr>
          <w:rFonts w:ascii="Times New Roman" w:hAnsi="Times New Roman" w:cs="Times New Roman"/>
          <w:bCs/>
        </w:rPr>
        <w:t>9</w:t>
      </w:r>
      <w:r w:rsidRPr="00F1221E" w:rsidR="00F1221E">
        <w:rPr>
          <w:rFonts w:ascii="Times New Roman" w:hAnsi="Times New Roman" w:cs="Times New Roman"/>
          <w:bCs/>
        </w:rPr>
        <w:t xml:space="preserve"> </w:t>
      </w:r>
      <w:r w:rsidR="00556F22">
        <w:rPr>
          <w:rFonts w:ascii="Times New Roman" w:hAnsi="Times New Roman" w:cs="Times New Roman"/>
          <w:bCs/>
        </w:rPr>
        <w:t xml:space="preserve">a </w:t>
      </w:r>
      <w:r w:rsidRPr="00556F22" w:rsidR="00556F22">
        <w:rPr>
          <w:rFonts w:ascii="Times New Roman" w:hAnsi="Times New Roman" w:cs="Times New Roman"/>
          <w:bCs/>
        </w:rPr>
        <w:t xml:space="preserve">neprijal platné </w:t>
      </w:r>
      <w:r w:rsidRPr="00556F22" w:rsidR="00556F22">
        <w:rPr>
          <w:rFonts w:ascii="Times New Roman" w:hAnsi="Times New Roman" w:cs="Times New Roman"/>
        </w:rPr>
        <w:t xml:space="preserve">uznesenie, nakoľko návrh uznesenia </w:t>
      </w:r>
      <w:r w:rsidRPr="00556F22" w:rsidR="00556F22">
        <w:rPr>
          <w:rFonts w:ascii="Times New Roman" w:hAnsi="Times New Roman" w:cs="Times New Roman"/>
          <w:bCs/>
        </w:rPr>
        <w:t>nezískal</w:t>
      </w:r>
      <w:r w:rsidRPr="00556F22" w:rsidR="00556F22">
        <w:rPr>
          <w:rFonts w:ascii="Times New Roman" w:hAnsi="Times New Roman" w:cs="Times New Roman"/>
        </w:rPr>
        <w:t xml:space="preserve"> súhlas</w:t>
      </w:r>
      <w:r w:rsidRPr="00556F22" w:rsidR="00556F22">
        <w:rPr>
          <w:rFonts w:ascii="Times New Roman" w:hAnsi="Times New Roman" w:cs="Times New Roman"/>
          <w:bCs/>
        </w:rPr>
        <w:t xml:space="preserve"> nadpolovičnej väčšiny prítomný</w:t>
      </w:r>
      <w:r w:rsidRPr="00556F22" w:rsidR="00556F22">
        <w:rPr>
          <w:rFonts w:ascii="Times New Roman" w:hAnsi="Times New Roman" w:cs="Times New Roman"/>
          <w:bCs/>
        </w:rPr>
        <w:t>ch poslancov</w:t>
      </w:r>
      <w:r w:rsidR="00556F22">
        <w:rPr>
          <w:rFonts w:ascii="Times New Roman" w:hAnsi="Times New Roman" w:cs="Times New Roman"/>
          <w:bCs/>
        </w:rPr>
        <w:t>.</w:t>
      </w:r>
    </w:p>
    <w:p w:rsidR="00712ABF" w:rsidRPr="002C4AD9" w:rsidP="00712ABF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7358BE">
        <w:rPr>
          <w:rFonts w:ascii="Times New Roman" w:hAnsi="Times New Roman" w:cs="Times New Roman"/>
        </w:rPr>
        <w:t xml:space="preserve">Výbor Národnej rady Slovenskej republiky pre </w:t>
      </w:r>
      <w:r>
        <w:rPr>
          <w:rFonts w:ascii="Times New Roman" w:hAnsi="Times New Roman" w:cs="Times New Roman"/>
        </w:rPr>
        <w:t>hospodársku politiku</w:t>
      </w:r>
      <w:r w:rsidRPr="007358BE">
        <w:rPr>
          <w:rFonts w:ascii="Times New Roman" w:hAnsi="Times New Roman" w:cs="Times New Roman"/>
        </w:rPr>
        <w:t xml:space="preserve"> </w:t>
      </w:r>
      <w:r w:rsidR="00556F22">
        <w:rPr>
          <w:rFonts w:ascii="Times New Roman" w:hAnsi="Times New Roman" w:cs="Times New Roman"/>
        </w:rPr>
        <w:t xml:space="preserve">o návrhu rokoval </w:t>
      </w:r>
      <w:r>
        <w:rPr>
          <w:rFonts w:ascii="Times New Roman" w:hAnsi="Times New Roman" w:cs="Times New Roman"/>
          <w:bCs/>
        </w:rPr>
        <w:t>6. októbra</w:t>
      </w:r>
      <w:r w:rsidRPr="00F1221E">
        <w:rPr>
          <w:rFonts w:ascii="Times New Roman" w:hAnsi="Times New Roman" w:cs="Times New Roman"/>
          <w:bCs/>
        </w:rPr>
        <w:t xml:space="preserve"> 2009</w:t>
      </w:r>
      <w:r w:rsidR="00556F22">
        <w:rPr>
          <w:rFonts w:ascii="Times New Roman" w:hAnsi="Times New Roman" w:cs="Times New Roman"/>
          <w:bCs/>
        </w:rPr>
        <w:t xml:space="preserve"> a uznesením</w:t>
      </w:r>
      <w:r w:rsidRPr="00F1221E">
        <w:rPr>
          <w:rFonts w:ascii="Times New Roman" w:hAnsi="Times New Roman" w:cs="Times New Roman"/>
          <w:bCs/>
        </w:rPr>
        <w:t xml:space="preserve"> č. </w:t>
      </w:r>
      <w:r w:rsidR="002C4AD9">
        <w:rPr>
          <w:rFonts w:ascii="Times New Roman" w:hAnsi="Times New Roman" w:cs="Times New Roman"/>
          <w:bCs/>
        </w:rPr>
        <w:t>566</w:t>
      </w:r>
      <w:r w:rsidR="00556F22">
        <w:rPr>
          <w:rFonts w:ascii="Times New Roman" w:hAnsi="Times New Roman" w:cs="Times New Roman"/>
          <w:bCs/>
        </w:rPr>
        <w:t xml:space="preserve"> odporučil </w:t>
      </w:r>
      <w:r w:rsidR="009337C1">
        <w:rPr>
          <w:rFonts w:ascii="Times New Roman" w:hAnsi="Times New Roman" w:cs="Times New Roman"/>
          <w:bCs/>
        </w:rPr>
        <w:t>návrh</w:t>
      </w:r>
      <w:r w:rsidR="00556F22">
        <w:rPr>
          <w:rFonts w:ascii="Times New Roman" w:hAnsi="Times New Roman" w:cs="Times New Roman"/>
          <w:bCs/>
        </w:rPr>
        <w:t xml:space="preserve"> schváliť v znení pozmeňujúcich a doplňujúcich návrhov uvedených v prílohe tohto uznesenia</w:t>
      </w:r>
      <w:r>
        <w:rPr>
          <w:rFonts w:ascii="Times New Roman" w:hAnsi="Times New Roman" w:cs="Times New Roman"/>
          <w:bCs/>
        </w:rPr>
        <w:t>.</w:t>
      </w: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CA7C7E">
      <w:pPr>
        <w:jc w:val="center"/>
        <w:rPr>
          <w:rFonts w:ascii="Times New Roman" w:hAnsi="Times New Roman" w:cs="Times New Roman"/>
          <w:b/>
          <w:bCs/>
        </w:rPr>
      </w:pPr>
    </w:p>
    <w:p w:rsidR="0016707B" w:rsidP="0016707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uznesen</w:t>
      </w:r>
      <w:r w:rsidR="00556F22">
        <w:rPr>
          <w:rFonts w:ascii="Times New Roman" w:hAnsi="Times New Roman" w:cs="Times New Roman"/>
        </w:rPr>
        <w:t xml:space="preserve">ia </w:t>
      </w:r>
      <w:r w:rsidR="00556F22">
        <w:rPr>
          <w:rFonts w:ascii="Times New Roman" w:hAnsi="Times New Roman" w:cs="Times New Roman"/>
        </w:rPr>
        <w:t>V</w:t>
      </w:r>
      <w:r w:rsidRPr="007358BE">
        <w:rPr>
          <w:rFonts w:ascii="Times New Roman" w:hAnsi="Times New Roman" w:cs="Times New Roman"/>
        </w:rPr>
        <w:t>ýbor</w:t>
      </w:r>
      <w:r w:rsidR="00556F22">
        <w:rPr>
          <w:rFonts w:ascii="Times New Roman" w:hAnsi="Times New Roman" w:cs="Times New Roman"/>
        </w:rPr>
        <w:t>u</w:t>
      </w:r>
      <w:r w:rsidRPr="007358BE">
        <w:rPr>
          <w:rFonts w:ascii="Times New Roman" w:hAnsi="Times New Roman" w:cs="Times New Roman"/>
        </w:rPr>
        <w:t xml:space="preserve"> Národnej rady Slovenskej republiky</w:t>
      </w:r>
      <w:r>
        <w:rPr>
          <w:rFonts w:ascii="Times New Roman" w:hAnsi="Times New Roman" w:cs="Times New Roman"/>
        </w:rPr>
        <w:t xml:space="preserve"> </w:t>
      </w:r>
      <w:r w:rsidR="00556F22">
        <w:rPr>
          <w:rFonts w:ascii="Times New Roman" w:hAnsi="Times New Roman" w:cs="Times New Roman"/>
        </w:rPr>
        <w:t xml:space="preserve">pre hospodársku politiku </w:t>
      </w:r>
      <w:r w:rsidRPr="007358BE">
        <w:rPr>
          <w:rFonts w:ascii="Times New Roman" w:hAnsi="Times New Roman" w:cs="Times New Roman"/>
        </w:rPr>
        <w:t xml:space="preserve">pod bodom III tejto správy </w:t>
      </w:r>
      <w:r>
        <w:rPr>
          <w:rFonts w:ascii="Times New Roman" w:hAnsi="Times New Roman" w:cs="Times New Roman"/>
        </w:rPr>
        <w:t>vyplývajú nasledovné pozmeňujúce a doplňujúce návrhy:</w:t>
      </w:r>
    </w:p>
    <w:p w:rsidR="00E569F0" w:rsidRPr="00E569F0" w:rsidP="00E569F0">
      <w:pPr>
        <w:ind w:left="360"/>
        <w:jc w:val="both"/>
        <w:rPr>
          <w:rFonts w:ascii="Times New Roman" w:hAnsi="Times New Roman" w:cs="Times New Roman"/>
          <w:b/>
        </w:rPr>
      </w:pPr>
    </w:p>
    <w:p w:rsidR="00C204F3" w:rsidP="00C204F3">
      <w:pPr>
        <w:jc w:val="both"/>
      </w:pPr>
    </w:p>
    <w:p w:rsidR="00C204F3" w:rsidRPr="00C204F3" w:rsidP="00C204F3">
      <w:pPr>
        <w:numPr>
          <w:ilvl w:val="1"/>
          <w:numId w:val="17"/>
        </w:numPr>
        <w:tabs>
          <w:tab w:val="clear" w:pos="1440"/>
        </w:tabs>
        <w:adjustRightInd/>
        <w:ind w:left="426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V čl. I v § 2 písm. d) sa slovo „potvrdzujúcich“ nahrádza slovom „osvedčujúcich“.</w:t>
      </w:r>
    </w:p>
    <w:p w:rsidR="00C204F3" w:rsidRPr="00C204F3" w:rsidP="00C204F3">
      <w:pPr>
        <w:ind w:left="2835"/>
        <w:jc w:val="both"/>
        <w:rPr>
          <w:rFonts w:ascii="Times New Roman" w:hAnsi="Times New Roman" w:cs="Times New Roman"/>
        </w:rPr>
      </w:pPr>
    </w:p>
    <w:p w:rsidR="00C204F3" w:rsidRPr="00C204F3" w:rsidP="00C204F3">
      <w:pPr>
        <w:ind w:left="2835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Ide o legislatívno-tech</w:t>
      </w:r>
      <w:r w:rsidRPr="00C204F3">
        <w:rPr>
          <w:rFonts w:ascii="Times New Roman" w:hAnsi="Times New Roman" w:cs="Times New Roman"/>
        </w:rPr>
        <w:t>nickú pripomienku, ktorou sa precizuje právny text.</w:t>
      </w:r>
    </w:p>
    <w:p w:rsidR="00C204F3" w:rsidRPr="00CD0504" w:rsidP="00C204F3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C204F3" w:rsidRPr="00C204F3" w:rsidP="00C204F3">
      <w:pPr>
        <w:ind w:left="2835"/>
        <w:rPr>
          <w:rFonts w:ascii="Times New Roman" w:hAnsi="Times New Roman" w:cs="Times New Roman"/>
          <w:b/>
        </w:rPr>
      </w:pPr>
      <w:r w:rsidRPr="00C204F3">
        <w:rPr>
          <w:rFonts w:ascii="Times New Roman" w:hAnsi="Times New Roman" w:cs="Times New Roman"/>
          <w:b/>
        </w:rPr>
        <w:t xml:space="preserve">Výboru NR SR pre hospodársku politiku </w:t>
      </w:r>
    </w:p>
    <w:p w:rsidR="00C204F3" w:rsidRPr="008C7AFB" w:rsidP="00C204F3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C204F3" w:rsidRPr="00BE29C6" w:rsidP="00C204F3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C204F3" w:rsidRPr="00AE3FCC" w:rsidP="00C204F3">
      <w:pPr>
        <w:jc w:val="both"/>
        <w:rPr>
          <w:rFonts w:ascii="Times New Roman" w:hAnsi="Times New Roman" w:cs="Times New Roman"/>
          <w:color w:val="000000"/>
        </w:rPr>
      </w:pPr>
    </w:p>
    <w:p w:rsidR="00C204F3" w:rsidRPr="00C204F3" w:rsidP="00C204F3">
      <w:pPr>
        <w:numPr>
          <w:ilvl w:val="1"/>
          <w:numId w:val="17"/>
        </w:numPr>
        <w:tabs>
          <w:tab w:val="clear" w:pos="1440"/>
        </w:tabs>
        <w:adjustRightInd/>
        <w:ind w:left="426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V čl. I v  § 4 ods. 1 sa za slová „z iných odborníkov“ vkladajú slová „z oblasti, v ktorej sa posudzuje splnenie podmienok na ud</w:t>
      </w:r>
      <w:r w:rsidRPr="00C204F3">
        <w:rPr>
          <w:rFonts w:ascii="Times New Roman" w:hAnsi="Times New Roman" w:cs="Times New Roman"/>
        </w:rPr>
        <w:t>elenie akreditácie“.</w:t>
      </w:r>
    </w:p>
    <w:p w:rsidR="00C204F3" w:rsidRPr="00C204F3" w:rsidP="00C204F3">
      <w:pPr>
        <w:ind w:left="3540"/>
        <w:jc w:val="both"/>
        <w:rPr>
          <w:rFonts w:ascii="Times New Roman" w:hAnsi="Times New Roman" w:cs="Times New Roman"/>
        </w:rPr>
      </w:pPr>
    </w:p>
    <w:p w:rsidR="00C204F3" w:rsidRPr="00C204F3" w:rsidP="00C204F3">
      <w:pPr>
        <w:ind w:left="2835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Ide o legislatívno-technickú pripomienku, ktorou sa spresňuje vágny termín „iní odborníci“.</w:t>
      </w:r>
    </w:p>
    <w:p w:rsidR="00C204F3" w:rsidRPr="00CD0504" w:rsidP="00C204F3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C204F3" w:rsidRPr="00C204F3" w:rsidP="00C204F3">
      <w:pPr>
        <w:ind w:left="2835"/>
        <w:rPr>
          <w:rFonts w:ascii="Times New Roman" w:hAnsi="Times New Roman" w:cs="Times New Roman"/>
          <w:b/>
        </w:rPr>
      </w:pPr>
      <w:r w:rsidRPr="00C204F3">
        <w:rPr>
          <w:rFonts w:ascii="Times New Roman" w:hAnsi="Times New Roman" w:cs="Times New Roman"/>
          <w:b/>
        </w:rPr>
        <w:t xml:space="preserve">Výboru NR SR pre hospodársku politiku </w:t>
      </w:r>
    </w:p>
    <w:p w:rsidR="00C204F3" w:rsidRPr="008C7AFB" w:rsidP="00C204F3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C204F3" w:rsidRPr="00BE29C6" w:rsidP="00C204F3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C204F3" w:rsidRPr="00AE3FCC" w:rsidP="00C204F3">
      <w:pPr>
        <w:jc w:val="both"/>
        <w:rPr>
          <w:rFonts w:ascii="Times New Roman" w:hAnsi="Times New Roman" w:cs="Times New Roman"/>
          <w:color w:val="000000"/>
        </w:rPr>
      </w:pPr>
    </w:p>
    <w:p w:rsidR="00C204F3" w:rsidRPr="00C204F3" w:rsidP="00C204F3">
      <w:pPr>
        <w:numPr>
          <w:ilvl w:val="1"/>
          <w:numId w:val="17"/>
        </w:numPr>
        <w:tabs>
          <w:tab w:val="clear" w:pos="1440"/>
        </w:tabs>
        <w:adjustRightInd/>
        <w:ind w:left="426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V čl. I v § 9 ods. 7 písm. n) v poznámke pod čiarou k odkazu  7</w:t>
      </w:r>
      <w:r w:rsidRPr="00C204F3">
        <w:rPr>
          <w:rFonts w:ascii="Times New Roman" w:hAnsi="Times New Roman" w:cs="Times New Roman"/>
          <w:vertAlign w:val="superscript"/>
        </w:rPr>
        <w:t xml:space="preserve"> </w:t>
      </w:r>
      <w:r w:rsidRPr="00C204F3">
        <w:rPr>
          <w:rFonts w:ascii="Times New Roman" w:hAnsi="Times New Roman" w:cs="Times New Roman"/>
        </w:rPr>
        <w:t xml:space="preserve">  sa slová „Čl. 8 nariadenia (ES) č. 765/2008“ nahrádzajú slovami „Čl. 3 až 12 nariadenia (ES) č. 765/2008.“.</w:t>
      </w:r>
    </w:p>
    <w:p w:rsidR="00C204F3" w:rsidRPr="00C204F3" w:rsidP="00C204F3">
      <w:pPr>
        <w:jc w:val="both"/>
        <w:rPr>
          <w:rFonts w:ascii="Times New Roman" w:hAnsi="Times New Roman" w:cs="Times New Roman"/>
        </w:rPr>
      </w:pPr>
    </w:p>
    <w:p w:rsidR="00C204F3" w:rsidRPr="00C204F3" w:rsidP="00C204F3">
      <w:pPr>
        <w:ind w:left="2835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Ide o legislatívno-technickú pripomienku, ktorou sa precizuje odkaz na relevantné články nariadenia(ES) č. 765/2008.</w:t>
      </w:r>
    </w:p>
    <w:p w:rsidR="00C204F3" w:rsidRPr="00CD0504" w:rsidP="00C204F3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C204F3" w:rsidRPr="00C204F3" w:rsidP="00C204F3">
      <w:pPr>
        <w:ind w:left="2835"/>
        <w:rPr>
          <w:rFonts w:ascii="Times New Roman" w:hAnsi="Times New Roman" w:cs="Times New Roman"/>
          <w:b/>
        </w:rPr>
      </w:pPr>
      <w:r w:rsidRPr="00C204F3">
        <w:rPr>
          <w:rFonts w:ascii="Times New Roman" w:hAnsi="Times New Roman" w:cs="Times New Roman"/>
          <w:b/>
        </w:rPr>
        <w:t xml:space="preserve">Výboru NR SR pre hospodársku </w:t>
      </w:r>
      <w:r w:rsidRPr="00C204F3">
        <w:rPr>
          <w:rFonts w:ascii="Times New Roman" w:hAnsi="Times New Roman" w:cs="Times New Roman"/>
          <w:b/>
        </w:rPr>
        <w:t xml:space="preserve">politiku </w:t>
      </w:r>
    </w:p>
    <w:p w:rsidR="00C204F3" w:rsidRPr="008C7AFB" w:rsidP="00C204F3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C204F3" w:rsidRPr="00BE29C6" w:rsidP="00C204F3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C204F3" w:rsidRPr="00AE3FCC" w:rsidP="00C204F3">
      <w:pPr>
        <w:jc w:val="both"/>
        <w:rPr>
          <w:rFonts w:ascii="Times New Roman" w:hAnsi="Times New Roman" w:cs="Times New Roman"/>
          <w:color w:val="000000"/>
        </w:rPr>
      </w:pPr>
    </w:p>
    <w:p w:rsidR="00C204F3" w:rsidRPr="00C204F3" w:rsidP="00C204F3">
      <w:pPr>
        <w:numPr>
          <w:ilvl w:val="1"/>
          <w:numId w:val="17"/>
        </w:numPr>
        <w:tabs>
          <w:tab w:val="clear" w:pos="1440"/>
        </w:tabs>
        <w:adjustRightInd/>
        <w:ind w:left="426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 xml:space="preserve">V čl. I v § 12 ods. 8  v prvej vete  sa slovo „mzda“  a v druhej a tretej vete sa  slovo „mzdy“ nahrádza slovom „plat“ v príslušnom gramatickom tvare. </w:t>
      </w:r>
    </w:p>
    <w:p w:rsidR="00C204F3" w:rsidRPr="00C204F3" w:rsidP="00C204F3">
      <w:pPr>
        <w:jc w:val="both"/>
        <w:rPr>
          <w:rFonts w:ascii="Times New Roman" w:hAnsi="Times New Roman" w:cs="Times New Roman"/>
        </w:rPr>
      </w:pPr>
    </w:p>
    <w:p w:rsidR="00C204F3" w:rsidRPr="00C204F3" w:rsidP="00C204F3">
      <w:pPr>
        <w:ind w:left="2835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Vzhľadom na to, že na riaditeľa Sloven</w:t>
      </w:r>
      <w:smartTag w:uri="urn:schemas-microsoft-com:office:smarttags" w:element="PersonName">
        <w:r w:rsidRPr="00C204F3">
          <w:rPr>
            <w:rFonts w:ascii="Times New Roman" w:hAnsi="Times New Roman" w:cs="Times New Roman"/>
          </w:rPr>
          <w:t>sk</w:t>
        </w:r>
      </w:smartTag>
      <w:r w:rsidRPr="00C204F3">
        <w:rPr>
          <w:rFonts w:ascii="Times New Roman" w:hAnsi="Times New Roman" w:cs="Times New Roman"/>
        </w:rPr>
        <w:t>ej národnej akreditačnej služby  sa vzťahuje zákon č. 552/2003 Z. z. o výkone práce vo verejnom záujme  v znení ne</w:t>
      </w:r>
      <w:smartTag w:uri="urn:schemas-microsoft-com:office:smarttags" w:element="PersonName">
        <w:r w:rsidRPr="00C204F3">
          <w:rPr>
            <w:rFonts w:ascii="Times New Roman" w:hAnsi="Times New Roman" w:cs="Times New Roman"/>
          </w:rPr>
          <w:t>sk</w:t>
        </w:r>
      </w:smartTag>
      <w:r w:rsidRPr="00C204F3">
        <w:rPr>
          <w:rFonts w:ascii="Times New Roman" w:hAnsi="Times New Roman" w:cs="Times New Roman"/>
        </w:rPr>
        <w:t>orších predpisov, odporúčame túto terminologickú úpravu.</w:t>
      </w:r>
    </w:p>
    <w:p w:rsidR="00C204F3" w:rsidRPr="00CD0504" w:rsidP="00C204F3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C204F3" w:rsidRPr="00C204F3" w:rsidP="00C204F3">
      <w:pPr>
        <w:ind w:left="2835"/>
        <w:rPr>
          <w:rFonts w:ascii="Times New Roman" w:hAnsi="Times New Roman" w:cs="Times New Roman"/>
          <w:b/>
        </w:rPr>
      </w:pPr>
      <w:r w:rsidRPr="00C204F3">
        <w:rPr>
          <w:rFonts w:ascii="Times New Roman" w:hAnsi="Times New Roman" w:cs="Times New Roman"/>
          <w:b/>
        </w:rPr>
        <w:t xml:space="preserve">Výboru NR SR pre hospodársku politiku </w:t>
      </w:r>
    </w:p>
    <w:p w:rsidR="00C204F3" w:rsidRPr="008C7AFB" w:rsidP="00C204F3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C204F3" w:rsidRPr="00BE29C6" w:rsidP="00C204F3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C204F3" w:rsidRPr="00AE3FCC" w:rsidP="00C204F3">
      <w:pPr>
        <w:jc w:val="both"/>
        <w:rPr>
          <w:rFonts w:ascii="Times New Roman" w:hAnsi="Times New Roman" w:cs="Times New Roman"/>
          <w:color w:val="000000"/>
        </w:rPr>
      </w:pPr>
    </w:p>
    <w:p w:rsidR="00C204F3" w:rsidRPr="00C204F3" w:rsidP="00C204F3">
      <w:pPr>
        <w:numPr>
          <w:ilvl w:val="1"/>
          <w:numId w:val="17"/>
        </w:numPr>
        <w:tabs>
          <w:tab w:val="clear" w:pos="1440"/>
        </w:tabs>
        <w:adjustRightInd/>
        <w:ind w:left="426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V čl. I v § 12 ods. 11 písm. d)  sa za slovami „§ 11“ vkladajú slová „ods. 2“.</w:t>
      </w:r>
    </w:p>
    <w:p w:rsidR="00C204F3" w:rsidRPr="00C204F3" w:rsidP="00C204F3">
      <w:pPr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 xml:space="preserve"> </w:t>
      </w:r>
    </w:p>
    <w:p w:rsidR="00C204F3" w:rsidRPr="00C204F3" w:rsidP="00C204F3">
      <w:pPr>
        <w:ind w:left="2832" w:firstLine="3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Ide o spresnenie normatívneho textu.</w:t>
      </w:r>
    </w:p>
    <w:p w:rsidR="00C204F3" w:rsidRPr="00CD0504" w:rsidP="00C204F3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C204F3" w:rsidRPr="00C204F3" w:rsidP="00C204F3">
      <w:pPr>
        <w:ind w:left="2835"/>
        <w:rPr>
          <w:rFonts w:ascii="Times New Roman" w:hAnsi="Times New Roman" w:cs="Times New Roman"/>
          <w:b/>
        </w:rPr>
      </w:pPr>
      <w:r w:rsidRPr="00C204F3">
        <w:rPr>
          <w:rFonts w:ascii="Times New Roman" w:hAnsi="Times New Roman" w:cs="Times New Roman"/>
          <w:b/>
        </w:rPr>
        <w:t xml:space="preserve">Výboru NR SR pre hospodársku politiku </w:t>
      </w:r>
    </w:p>
    <w:p w:rsidR="00C204F3" w:rsidRPr="008C7AFB" w:rsidP="00C204F3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C204F3" w:rsidRPr="00BE29C6" w:rsidP="00C204F3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C204F3" w:rsidRPr="00AE3FCC" w:rsidP="00C204F3">
      <w:pPr>
        <w:jc w:val="both"/>
        <w:rPr>
          <w:rFonts w:ascii="Times New Roman" w:hAnsi="Times New Roman" w:cs="Times New Roman"/>
          <w:color w:val="000000"/>
        </w:rPr>
      </w:pPr>
    </w:p>
    <w:p w:rsidR="00C204F3" w:rsidRPr="00C204F3" w:rsidP="00C204F3">
      <w:pPr>
        <w:numPr>
          <w:ilvl w:val="1"/>
          <w:numId w:val="17"/>
        </w:numPr>
        <w:tabs>
          <w:tab w:val="clear" w:pos="1440"/>
        </w:tabs>
        <w:adjustRightInd/>
        <w:ind w:left="426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V čl. I v § 15 ods. 9 sa slová „odseku 8“ nahrádzajú slovami „odseku 7“.</w:t>
      </w:r>
    </w:p>
    <w:p w:rsidR="00C204F3" w:rsidRPr="00C204F3" w:rsidP="00C204F3">
      <w:pPr>
        <w:jc w:val="both"/>
        <w:rPr>
          <w:rFonts w:ascii="Times New Roman" w:hAnsi="Times New Roman" w:cs="Times New Roman"/>
        </w:rPr>
      </w:pPr>
    </w:p>
    <w:p w:rsidR="00C204F3" w:rsidRPr="00C204F3" w:rsidP="00C204F3">
      <w:pPr>
        <w:ind w:left="2835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Podmienky nezlučiteľnosti sú ustanovené v odseku 7, preto je potrebné upraviť normatívny text.</w:t>
      </w:r>
    </w:p>
    <w:p w:rsidR="00C204F3" w:rsidRPr="00C204F3" w:rsidP="00C204F3">
      <w:pPr>
        <w:ind w:left="2829" w:firstLine="709"/>
        <w:jc w:val="both"/>
        <w:rPr>
          <w:rFonts w:ascii="Times New Roman" w:hAnsi="Times New Roman" w:cs="Times New Roman"/>
        </w:rPr>
      </w:pPr>
    </w:p>
    <w:p w:rsidR="00C204F3" w:rsidRPr="00C204F3" w:rsidP="00C204F3">
      <w:pPr>
        <w:ind w:left="2835"/>
        <w:rPr>
          <w:rFonts w:ascii="Times New Roman" w:hAnsi="Times New Roman" w:cs="Times New Roman"/>
          <w:b/>
        </w:rPr>
      </w:pPr>
      <w:r w:rsidRPr="00C204F3">
        <w:rPr>
          <w:rFonts w:ascii="Times New Roman" w:hAnsi="Times New Roman" w:cs="Times New Roman"/>
          <w:b/>
        </w:rPr>
        <w:t xml:space="preserve">Výboru NR SR pre hospodársku politiku </w:t>
      </w:r>
    </w:p>
    <w:p w:rsidR="00C204F3" w:rsidRPr="008C7AFB" w:rsidP="00C204F3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C204F3" w:rsidRPr="00BE29C6" w:rsidP="00C204F3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C204F3" w:rsidRPr="00AE3FCC" w:rsidP="00C204F3">
      <w:pPr>
        <w:jc w:val="both"/>
        <w:rPr>
          <w:rFonts w:ascii="Times New Roman" w:hAnsi="Times New Roman" w:cs="Times New Roman"/>
          <w:color w:val="000000"/>
        </w:rPr>
      </w:pPr>
    </w:p>
    <w:p w:rsidR="00C204F3" w:rsidRPr="00C204F3" w:rsidP="00C204F3">
      <w:pPr>
        <w:numPr>
          <w:ilvl w:val="1"/>
          <w:numId w:val="17"/>
        </w:numPr>
        <w:tabs>
          <w:tab w:val="clear" w:pos="1440"/>
        </w:tabs>
        <w:adjustRightInd/>
        <w:ind w:left="426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V čl. I v § 15 ods. 10 písm. a)  sa slová „odseku 6“ nahrádzajú slovami „odseku 5“.</w:t>
      </w:r>
    </w:p>
    <w:p w:rsidR="00C204F3" w:rsidRPr="00C204F3" w:rsidP="00C204F3">
      <w:pPr>
        <w:jc w:val="both"/>
        <w:rPr>
          <w:rFonts w:ascii="Times New Roman" w:hAnsi="Times New Roman" w:cs="Times New Roman"/>
        </w:rPr>
      </w:pPr>
    </w:p>
    <w:p w:rsidR="00C204F3" w:rsidRPr="00C204F3" w:rsidP="00C204F3">
      <w:pPr>
        <w:ind w:left="2835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Funkčné obdobie je ustanovené v odseku 5, preto je potrebné upraviť normatívny text.</w:t>
      </w:r>
    </w:p>
    <w:p w:rsidR="00C204F3" w:rsidRPr="00CD0504" w:rsidP="00C204F3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C204F3" w:rsidRPr="00C204F3" w:rsidP="00C204F3">
      <w:pPr>
        <w:ind w:left="2835"/>
        <w:rPr>
          <w:rFonts w:ascii="Times New Roman" w:hAnsi="Times New Roman" w:cs="Times New Roman"/>
          <w:b/>
        </w:rPr>
      </w:pPr>
      <w:r w:rsidRPr="00C204F3">
        <w:rPr>
          <w:rFonts w:ascii="Times New Roman" w:hAnsi="Times New Roman" w:cs="Times New Roman"/>
          <w:b/>
        </w:rPr>
        <w:t xml:space="preserve">Výboru NR SR pre hospodársku politiku </w:t>
      </w:r>
    </w:p>
    <w:p w:rsidR="00C204F3" w:rsidRPr="008C7AFB" w:rsidP="00C204F3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C204F3" w:rsidRPr="00BE29C6" w:rsidP="00C204F3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C204F3" w:rsidRPr="00AE3FCC" w:rsidP="00C204F3">
      <w:pPr>
        <w:jc w:val="both"/>
        <w:rPr>
          <w:rFonts w:ascii="Times New Roman" w:hAnsi="Times New Roman" w:cs="Times New Roman"/>
          <w:color w:val="000000"/>
        </w:rPr>
      </w:pPr>
    </w:p>
    <w:p w:rsidR="00C204F3" w:rsidRPr="00C204F3" w:rsidP="00C204F3">
      <w:pPr>
        <w:numPr>
          <w:ilvl w:val="1"/>
          <w:numId w:val="17"/>
        </w:numPr>
        <w:tabs>
          <w:tab w:val="clear" w:pos="1440"/>
        </w:tabs>
        <w:adjustRightInd/>
        <w:ind w:left="426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V čl. I v § 15 ods. 11 písm. b) sa slová „odseku 7“ nahrádzajú slovami „odseku 6“.</w:t>
      </w:r>
    </w:p>
    <w:p w:rsidR="00C204F3" w:rsidRPr="00C204F3" w:rsidP="00C204F3">
      <w:pPr>
        <w:jc w:val="both"/>
        <w:rPr>
          <w:rFonts w:ascii="Times New Roman" w:hAnsi="Times New Roman" w:cs="Times New Roman"/>
        </w:rPr>
      </w:pPr>
    </w:p>
    <w:p w:rsidR="00C204F3" w:rsidRPr="00C204F3" w:rsidP="00C204F3">
      <w:pPr>
        <w:ind w:left="2835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Predpoklady na výkon funkcie člena dozornej rady sú ustanovené v odseku 6, preto je potrebné upraviť normatívny text.</w:t>
      </w:r>
    </w:p>
    <w:p w:rsidR="00C204F3" w:rsidRPr="00CD0504" w:rsidP="00C204F3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C204F3" w:rsidRPr="00C204F3" w:rsidP="00C204F3">
      <w:pPr>
        <w:ind w:left="2835"/>
        <w:rPr>
          <w:rFonts w:ascii="Times New Roman" w:hAnsi="Times New Roman" w:cs="Times New Roman"/>
          <w:b/>
        </w:rPr>
      </w:pPr>
      <w:r w:rsidRPr="00C204F3">
        <w:rPr>
          <w:rFonts w:ascii="Times New Roman" w:hAnsi="Times New Roman" w:cs="Times New Roman"/>
          <w:b/>
        </w:rPr>
        <w:t xml:space="preserve">Výboru NR SR pre hospodársku politiku </w:t>
      </w:r>
    </w:p>
    <w:p w:rsidR="00C204F3" w:rsidRPr="008C7AFB" w:rsidP="00C204F3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C204F3" w:rsidRPr="00BE29C6" w:rsidP="00C204F3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C204F3" w:rsidRPr="00AE3FCC" w:rsidP="00C204F3">
      <w:pPr>
        <w:jc w:val="both"/>
        <w:rPr>
          <w:rFonts w:ascii="Times New Roman" w:hAnsi="Times New Roman" w:cs="Times New Roman"/>
          <w:color w:val="000000"/>
        </w:rPr>
      </w:pPr>
    </w:p>
    <w:p w:rsidR="00C204F3" w:rsidRPr="00C204F3" w:rsidP="00C204F3">
      <w:pPr>
        <w:numPr>
          <w:ilvl w:val="1"/>
          <w:numId w:val="17"/>
        </w:numPr>
        <w:tabs>
          <w:tab w:val="clear" w:pos="1440"/>
        </w:tabs>
        <w:adjustRightInd/>
        <w:ind w:left="426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V čl. I v § 15 ods. 11 písm. c) sa slová „odseku 10“ nahrádzajú slovami „odseku 9“.</w:t>
      </w:r>
    </w:p>
    <w:p w:rsidR="00C204F3" w:rsidRPr="00C204F3" w:rsidP="00C204F3">
      <w:pPr>
        <w:jc w:val="both"/>
        <w:rPr>
          <w:rFonts w:ascii="Times New Roman" w:hAnsi="Times New Roman" w:cs="Times New Roman"/>
        </w:rPr>
      </w:pPr>
    </w:p>
    <w:p w:rsidR="00C204F3" w:rsidRPr="00C204F3" w:rsidP="00C204F3">
      <w:pPr>
        <w:ind w:left="2835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 xml:space="preserve">Je potrebné upresniť odkaz na odsek 9, pretože v odseku 10 je upravený zánik  výkonu funkcie člena dozornej rady. </w:t>
      </w:r>
    </w:p>
    <w:p w:rsidR="00C204F3" w:rsidRPr="00CD0504" w:rsidP="00C204F3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C204F3" w:rsidRPr="00C204F3" w:rsidP="00C204F3">
      <w:pPr>
        <w:ind w:left="2835"/>
        <w:rPr>
          <w:rFonts w:ascii="Times New Roman" w:hAnsi="Times New Roman" w:cs="Times New Roman"/>
          <w:b/>
        </w:rPr>
      </w:pPr>
      <w:r w:rsidRPr="00C204F3">
        <w:rPr>
          <w:rFonts w:ascii="Times New Roman" w:hAnsi="Times New Roman" w:cs="Times New Roman"/>
          <w:b/>
        </w:rPr>
        <w:t xml:space="preserve">Výboru NR SR pre hospodársku politiku </w:t>
      </w:r>
    </w:p>
    <w:p w:rsidR="00C204F3" w:rsidRPr="008C7AFB" w:rsidP="00C204F3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C204F3" w:rsidRPr="00BE29C6" w:rsidP="00C204F3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C204F3" w:rsidRPr="00AE3FCC" w:rsidP="00C204F3">
      <w:pPr>
        <w:jc w:val="both"/>
        <w:rPr>
          <w:rFonts w:ascii="Times New Roman" w:hAnsi="Times New Roman" w:cs="Times New Roman"/>
          <w:color w:val="000000"/>
        </w:rPr>
      </w:pPr>
    </w:p>
    <w:p w:rsidR="00C204F3" w:rsidRPr="00C204F3" w:rsidP="00C204F3">
      <w:pPr>
        <w:numPr>
          <w:ilvl w:val="1"/>
          <w:numId w:val="17"/>
        </w:numPr>
        <w:tabs>
          <w:tab w:val="clear" w:pos="1440"/>
        </w:tabs>
        <w:adjustRightInd/>
        <w:ind w:left="426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V čl. I v § 28 ods. 3 sa na konci vypúšťajú slová „a b)“.</w:t>
      </w:r>
    </w:p>
    <w:p w:rsidR="00C204F3" w:rsidRPr="00C204F3" w:rsidP="00C204F3">
      <w:pPr>
        <w:jc w:val="both"/>
        <w:rPr>
          <w:rFonts w:ascii="Times New Roman" w:hAnsi="Times New Roman" w:cs="Times New Roman"/>
        </w:rPr>
      </w:pPr>
    </w:p>
    <w:p w:rsidR="00C204F3" w:rsidRPr="00C204F3" w:rsidP="00C204F3">
      <w:pPr>
        <w:ind w:left="2835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 xml:space="preserve">V nadväznosti na právnu úpravu obsiahnutú v § 28 ods. 3  je možné v tomto prípade  riaditeľa  odvolať len podľa § 12 ods. 11 písm. a). </w:t>
      </w:r>
    </w:p>
    <w:p w:rsidR="00C204F3" w:rsidRPr="00CD0504" w:rsidP="00C204F3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C204F3" w:rsidRPr="00C204F3" w:rsidP="00C204F3">
      <w:pPr>
        <w:ind w:left="2835"/>
        <w:rPr>
          <w:rFonts w:ascii="Times New Roman" w:hAnsi="Times New Roman" w:cs="Times New Roman"/>
          <w:b/>
        </w:rPr>
      </w:pPr>
      <w:r w:rsidRPr="00C204F3">
        <w:rPr>
          <w:rFonts w:ascii="Times New Roman" w:hAnsi="Times New Roman" w:cs="Times New Roman"/>
          <w:b/>
        </w:rPr>
        <w:t xml:space="preserve">Výboru NR SR pre hospodársku politiku </w:t>
      </w:r>
    </w:p>
    <w:p w:rsidR="00C204F3" w:rsidRPr="008C7AFB" w:rsidP="00C204F3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C204F3" w:rsidRPr="00BE29C6" w:rsidP="00C204F3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C204F3" w:rsidRPr="00AE3FCC" w:rsidP="00C204F3">
      <w:pPr>
        <w:jc w:val="both"/>
        <w:rPr>
          <w:rFonts w:ascii="Times New Roman" w:hAnsi="Times New Roman" w:cs="Times New Roman"/>
          <w:color w:val="000000"/>
        </w:rPr>
      </w:pPr>
    </w:p>
    <w:p w:rsidR="00C204F3" w:rsidRPr="00C204F3" w:rsidP="00C204F3">
      <w:pPr>
        <w:numPr>
          <w:ilvl w:val="1"/>
          <w:numId w:val="17"/>
        </w:numPr>
        <w:tabs>
          <w:tab w:val="clear" w:pos="1440"/>
        </w:tabs>
        <w:adjustRightInd/>
        <w:ind w:left="426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 xml:space="preserve">V čl. II 2. bode sa dopĺňa  tento text: „Doterajšie odseky 4 až 8 sa označujú  ako odseky 3 až 7. </w:t>
      </w:r>
    </w:p>
    <w:p w:rsidR="00C204F3" w:rsidRPr="00C204F3" w:rsidP="00C204F3">
      <w:pPr>
        <w:jc w:val="both"/>
        <w:rPr>
          <w:rFonts w:ascii="Times New Roman" w:hAnsi="Times New Roman" w:cs="Times New Roman"/>
        </w:rPr>
      </w:pPr>
    </w:p>
    <w:p w:rsidR="00C204F3" w:rsidRPr="00C204F3" w:rsidP="00C204F3">
      <w:pPr>
        <w:ind w:left="2832" w:firstLine="3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Ide o legislatívno-technickú úpravu.</w:t>
      </w:r>
    </w:p>
    <w:p w:rsidR="00C204F3" w:rsidRPr="00CD0504" w:rsidP="00C204F3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C204F3" w:rsidRPr="00C204F3" w:rsidP="00C204F3">
      <w:pPr>
        <w:ind w:left="2835"/>
        <w:rPr>
          <w:rFonts w:ascii="Times New Roman" w:hAnsi="Times New Roman" w:cs="Times New Roman"/>
          <w:b/>
        </w:rPr>
      </w:pPr>
      <w:r w:rsidRPr="00C204F3">
        <w:rPr>
          <w:rFonts w:ascii="Times New Roman" w:hAnsi="Times New Roman" w:cs="Times New Roman"/>
          <w:b/>
        </w:rPr>
        <w:t xml:space="preserve">Výboru NR SR pre hospodársku politiku </w:t>
      </w:r>
    </w:p>
    <w:p w:rsidR="00C204F3" w:rsidRPr="008C7AFB" w:rsidP="00C204F3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C204F3" w:rsidRPr="00BE29C6" w:rsidP="00C204F3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C204F3" w:rsidRPr="00AE3FCC" w:rsidP="00C204F3">
      <w:pPr>
        <w:jc w:val="both"/>
        <w:rPr>
          <w:rFonts w:ascii="Times New Roman" w:hAnsi="Times New Roman" w:cs="Times New Roman"/>
          <w:color w:val="000000"/>
        </w:rPr>
      </w:pPr>
    </w:p>
    <w:p w:rsidR="00C204F3" w:rsidRPr="00C204F3" w:rsidP="00C204F3">
      <w:pPr>
        <w:numPr>
          <w:ilvl w:val="1"/>
          <w:numId w:val="17"/>
        </w:numPr>
        <w:tabs>
          <w:tab w:val="clear" w:pos="1440"/>
        </w:tabs>
        <w:adjustRightInd/>
        <w:ind w:left="426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 xml:space="preserve">V čl. II sa za 2. bod vkladá nový 3. bod,  ktorý znie: </w:t>
      </w:r>
    </w:p>
    <w:p w:rsidR="00C204F3" w:rsidRPr="00C204F3" w:rsidP="00C204F3">
      <w:pPr>
        <w:ind w:left="426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„3. V § 32 ods. 3 sa slová „1 až 3“ nahrádzajú slovami „1 a 2“.</w:t>
      </w:r>
    </w:p>
    <w:p w:rsidR="00C204F3" w:rsidRPr="00C204F3" w:rsidP="00C204F3">
      <w:pPr>
        <w:jc w:val="both"/>
        <w:rPr>
          <w:rFonts w:ascii="Times New Roman" w:hAnsi="Times New Roman" w:cs="Times New Roman"/>
        </w:rPr>
      </w:pPr>
    </w:p>
    <w:p w:rsidR="00C204F3" w:rsidRPr="00C204F3" w:rsidP="00C204F3">
      <w:pPr>
        <w:ind w:left="2835"/>
        <w:jc w:val="both"/>
        <w:rPr>
          <w:rFonts w:ascii="Times New Roman" w:hAnsi="Times New Roman" w:cs="Times New Roman"/>
        </w:rPr>
      </w:pPr>
      <w:r w:rsidRPr="00C204F3">
        <w:rPr>
          <w:rFonts w:ascii="Times New Roman" w:hAnsi="Times New Roman" w:cs="Times New Roman"/>
        </w:rPr>
        <w:t>V nadväznosti na prečíslovanie odsekov  je potrebné upraviť aj vnútorný odkaz.</w:t>
      </w:r>
    </w:p>
    <w:p w:rsidR="00AE3FCC" w:rsidRPr="00CD0504" w:rsidP="00AE3FCC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712ABF" w:rsidRPr="00C204F3" w:rsidP="00712ABF">
      <w:pPr>
        <w:ind w:left="2835"/>
        <w:rPr>
          <w:rFonts w:ascii="Times New Roman" w:hAnsi="Times New Roman" w:cs="Times New Roman"/>
          <w:b/>
        </w:rPr>
      </w:pPr>
      <w:r w:rsidRPr="00C204F3">
        <w:rPr>
          <w:rFonts w:ascii="Times New Roman" w:hAnsi="Times New Roman" w:cs="Times New Roman"/>
          <w:b/>
        </w:rPr>
        <w:t xml:space="preserve">Výboru NR SR pre hospodársku politiku </w:t>
      </w:r>
    </w:p>
    <w:p w:rsidR="00AE3FCC" w:rsidRPr="008C7AFB" w:rsidP="00AE3FCC">
      <w:pPr>
        <w:ind w:left="2835"/>
        <w:rPr>
          <w:rFonts w:ascii="Times New Roman" w:hAnsi="Times New Roman" w:cs="Times New Roman"/>
          <w:b/>
          <w:bCs/>
          <w:u w:val="single"/>
        </w:rPr>
      </w:pPr>
    </w:p>
    <w:p w:rsidR="00AE3FCC" w:rsidRPr="00BE29C6" w:rsidP="00AE3FCC">
      <w:pPr>
        <w:ind w:left="2835"/>
        <w:rPr>
          <w:rFonts w:ascii="Times New Roman" w:hAnsi="Times New Roman" w:cs="Times New Roman"/>
          <w:b/>
          <w:i/>
          <w:iCs/>
        </w:rPr>
      </w:pPr>
      <w:r w:rsidRPr="00BE29C6">
        <w:rPr>
          <w:rFonts w:ascii="Times New Roman" w:hAnsi="Times New Roman" w:cs="Times New Roman"/>
          <w:b/>
          <w:i/>
          <w:iCs/>
        </w:rPr>
        <w:t>Gestorský výbor odporúča schváliť</w:t>
      </w:r>
    </w:p>
    <w:p w:rsidR="0016707B" w:rsidRPr="00325227" w:rsidP="0016707B">
      <w:pPr>
        <w:jc w:val="both"/>
        <w:rPr>
          <w:rFonts w:ascii="Times New Roman" w:hAnsi="Times New Roman" w:cs="Times New Roman"/>
          <w:u w:val="single"/>
        </w:rPr>
      </w:pPr>
    </w:p>
    <w:p w:rsidR="0016707B" w:rsidRPr="00556F22" w:rsidP="0016707B">
      <w:pPr>
        <w:ind w:firstLine="567"/>
        <w:jc w:val="both"/>
        <w:rPr>
          <w:rFonts w:ascii="Times New Roman" w:hAnsi="Times New Roman" w:cs="Times New Roman"/>
        </w:rPr>
      </w:pPr>
      <w:r w:rsidRPr="00556F22">
        <w:rPr>
          <w:rFonts w:ascii="Times New Roman" w:hAnsi="Times New Roman" w:cs="Times New Roman"/>
        </w:rPr>
        <w:t>Gestorský výbor odporúča hlasovať o pozmeňujúcich a doplňujúcich návrhoch nasledovne:</w:t>
      </w:r>
    </w:p>
    <w:p w:rsidR="0016707B" w:rsidRPr="00556F22" w:rsidP="00736FF2">
      <w:pPr>
        <w:tabs>
          <w:tab w:val="left" w:pos="7200"/>
        </w:tabs>
        <w:ind w:left="567"/>
        <w:jc w:val="both"/>
        <w:rPr>
          <w:rFonts w:ascii="Times New Roman" w:hAnsi="Times New Roman" w:cs="Times New Roman"/>
          <w:b/>
        </w:rPr>
      </w:pPr>
      <w:r w:rsidRPr="00556F22">
        <w:rPr>
          <w:rFonts w:ascii="Times New Roman" w:hAnsi="Times New Roman" w:cs="Times New Roman"/>
          <w:b/>
          <w:bCs/>
        </w:rPr>
        <w:t xml:space="preserve">o bodoch 1 až </w:t>
      </w:r>
      <w:r w:rsidR="00556F22">
        <w:rPr>
          <w:rFonts w:ascii="Times New Roman" w:hAnsi="Times New Roman" w:cs="Times New Roman"/>
          <w:b/>
          <w:bCs/>
        </w:rPr>
        <w:t>12</w:t>
      </w:r>
      <w:r w:rsidRPr="00556F22" w:rsidR="00736FF2">
        <w:rPr>
          <w:rFonts w:ascii="Times New Roman" w:hAnsi="Times New Roman" w:cs="Times New Roman"/>
          <w:b/>
          <w:bCs/>
        </w:rPr>
        <w:t xml:space="preserve"> </w:t>
      </w:r>
      <w:r w:rsidRPr="00556F22">
        <w:rPr>
          <w:rFonts w:ascii="Times New Roman" w:hAnsi="Times New Roman" w:cs="Times New Roman"/>
        </w:rPr>
        <w:t xml:space="preserve">hlasovať spoločne  s odporúčaním </w:t>
      </w:r>
      <w:r w:rsidRPr="00556F22" w:rsidR="00736FF2">
        <w:rPr>
          <w:rFonts w:ascii="Times New Roman" w:hAnsi="Times New Roman" w:cs="Times New Roman"/>
        </w:rPr>
        <w:t xml:space="preserve"> </w:t>
      </w:r>
      <w:r w:rsidRPr="00556F22">
        <w:rPr>
          <w:rFonts w:ascii="Times New Roman" w:hAnsi="Times New Roman" w:cs="Times New Roman"/>
          <w:b/>
        </w:rPr>
        <w:t>s c h v á l i</w:t>
      </w:r>
      <w:r w:rsidRPr="00556F22" w:rsidR="00AE3FCC">
        <w:rPr>
          <w:rFonts w:ascii="Times New Roman" w:hAnsi="Times New Roman" w:cs="Times New Roman"/>
          <w:b/>
        </w:rPr>
        <w:t> </w:t>
      </w:r>
      <w:r w:rsidRPr="00556F22">
        <w:rPr>
          <w:rFonts w:ascii="Times New Roman" w:hAnsi="Times New Roman" w:cs="Times New Roman"/>
          <w:b/>
        </w:rPr>
        <w:t>ť</w:t>
      </w:r>
      <w:r w:rsidRPr="00556F22" w:rsidR="00AE3FCC">
        <w:rPr>
          <w:rFonts w:ascii="Times New Roman" w:hAnsi="Times New Roman" w:cs="Times New Roman"/>
          <w:b/>
        </w:rPr>
        <w:t>.</w:t>
      </w:r>
    </w:p>
    <w:p w:rsidR="0016707B" w:rsidRPr="00556F22" w:rsidP="0016707B">
      <w:pPr>
        <w:tabs>
          <w:tab w:val="left" w:pos="7200"/>
        </w:tabs>
        <w:ind w:firstLine="567"/>
        <w:rPr>
          <w:rFonts w:ascii="Times New Roman" w:hAnsi="Times New Roman" w:cs="Times New Roman"/>
          <w:b/>
        </w:rPr>
      </w:pPr>
    </w:p>
    <w:p w:rsidR="000C3652" w:rsidRPr="00A16686">
      <w:pPr>
        <w:jc w:val="center"/>
        <w:rPr>
          <w:rFonts w:ascii="Times New Roman" w:hAnsi="Times New Roman" w:cs="Times New Roman"/>
          <w:b/>
          <w:bCs/>
        </w:rPr>
      </w:pPr>
      <w:r w:rsidRPr="00A16686">
        <w:rPr>
          <w:rFonts w:ascii="Times New Roman" w:hAnsi="Times New Roman" w:cs="Times New Roman"/>
          <w:b/>
          <w:bCs/>
        </w:rPr>
        <w:t>V.</w:t>
      </w:r>
    </w:p>
    <w:p w:rsidR="00CA7C7E" w:rsidRPr="00A16686">
      <w:pPr>
        <w:jc w:val="center"/>
        <w:rPr>
          <w:rFonts w:ascii="Times New Roman" w:hAnsi="Times New Roman" w:cs="Times New Roman"/>
          <w:b/>
          <w:bCs/>
        </w:rPr>
      </w:pPr>
    </w:p>
    <w:p w:rsidR="00D91485" w:rsidRPr="00AE3FCC" w:rsidP="00D91485">
      <w:pPr>
        <w:ind w:firstLine="540"/>
        <w:jc w:val="both"/>
        <w:rPr>
          <w:rFonts w:ascii="Times New Roman" w:hAnsi="Times New Roman" w:cs="Times New Roman"/>
        </w:rPr>
      </w:pPr>
      <w:r w:rsidRPr="00AE3FCC" w:rsidR="000C3652">
        <w:rPr>
          <w:rFonts w:ascii="Times New Roman" w:hAnsi="Times New Roman" w:cs="Times New Roman"/>
        </w:rPr>
        <w:t xml:space="preserve">Gestorský výbor </w:t>
      </w:r>
      <w:r w:rsidR="00556F22">
        <w:rPr>
          <w:rFonts w:ascii="Times New Roman" w:hAnsi="Times New Roman" w:cs="Times New Roman"/>
        </w:rPr>
        <w:t xml:space="preserve">na základe </w:t>
      </w:r>
      <w:r w:rsidRPr="00AE3FCC" w:rsidR="000C3652">
        <w:rPr>
          <w:rFonts w:ascii="Times New Roman" w:hAnsi="Times New Roman" w:cs="Times New Roman"/>
        </w:rPr>
        <w:t>stanov</w:t>
      </w:r>
      <w:r w:rsidR="00556F22">
        <w:rPr>
          <w:rFonts w:ascii="Times New Roman" w:hAnsi="Times New Roman" w:cs="Times New Roman"/>
        </w:rPr>
        <w:t>is</w:t>
      </w:r>
      <w:r w:rsidRPr="00AE3FCC" w:rsidR="000C3652">
        <w:rPr>
          <w:rFonts w:ascii="Times New Roman" w:hAnsi="Times New Roman" w:cs="Times New Roman"/>
        </w:rPr>
        <w:t>k</w:t>
      </w:r>
      <w:r w:rsidR="00556F22">
        <w:rPr>
          <w:rFonts w:ascii="Times New Roman" w:hAnsi="Times New Roman" w:cs="Times New Roman"/>
        </w:rPr>
        <w:t>a</w:t>
      </w:r>
      <w:r w:rsidRPr="00AE3FCC" w:rsidR="000C3652">
        <w:rPr>
          <w:rFonts w:ascii="Times New Roman" w:hAnsi="Times New Roman" w:cs="Times New Roman"/>
        </w:rPr>
        <w:t xml:space="preserve"> </w:t>
      </w:r>
      <w:r w:rsidRPr="007358BE" w:rsidR="00556F22">
        <w:rPr>
          <w:rFonts w:ascii="Times New Roman" w:hAnsi="Times New Roman" w:cs="Times New Roman"/>
        </w:rPr>
        <w:t>Výbor</w:t>
      </w:r>
      <w:r w:rsidR="00556F22">
        <w:rPr>
          <w:rFonts w:ascii="Times New Roman" w:hAnsi="Times New Roman" w:cs="Times New Roman"/>
        </w:rPr>
        <w:t>u</w:t>
      </w:r>
      <w:r w:rsidRPr="007358BE" w:rsidR="00556F22">
        <w:rPr>
          <w:rFonts w:ascii="Times New Roman" w:hAnsi="Times New Roman" w:cs="Times New Roman"/>
        </w:rPr>
        <w:t xml:space="preserve"> Národnej rady Slovenskej republiky pre </w:t>
      </w:r>
      <w:r w:rsidR="00556F22">
        <w:rPr>
          <w:rFonts w:ascii="Times New Roman" w:hAnsi="Times New Roman" w:cs="Times New Roman"/>
        </w:rPr>
        <w:t>hospodársku politiku</w:t>
      </w:r>
      <w:r w:rsidRPr="00AE3FCC" w:rsidR="000C3652">
        <w:rPr>
          <w:rFonts w:ascii="Times New Roman" w:hAnsi="Times New Roman" w:cs="Times New Roman"/>
        </w:rPr>
        <w:t xml:space="preserve"> </w:t>
      </w:r>
      <w:r w:rsidRPr="00AE3FCC">
        <w:rPr>
          <w:rFonts w:ascii="Times New Roman" w:hAnsi="Times New Roman" w:cs="Times New Roman"/>
        </w:rPr>
        <w:t>uveden</w:t>
      </w:r>
      <w:r w:rsidR="00556F22">
        <w:rPr>
          <w:rFonts w:ascii="Times New Roman" w:hAnsi="Times New Roman" w:cs="Times New Roman"/>
        </w:rPr>
        <w:t>ého</w:t>
      </w:r>
      <w:r w:rsidRPr="00AE3FCC">
        <w:rPr>
          <w:rFonts w:ascii="Times New Roman" w:hAnsi="Times New Roman" w:cs="Times New Roman"/>
        </w:rPr>
        <w:t xml:space="preserve"> pod bodom III tejto správy a stanovísk poslancov gestorského výboru vyjadrených v rozprave k tomuto návrhu zákona</w:t>
      </w:r>
    </w:p>
    <w:p w:rsidR="000C3652" w:rsidRPr="00AE3FCC" w:rsidP="00D91485">
      <w:pPr>
        <w:ind w:firstLine="540"/>
        <w:jc w:val="both"/>
        <w:rPr>
          <w:rFonts w:ascii="Times New Roman" w:hAnsi="Times New Roman" w:cs="Times New Roman"/>
        </w:rPr>
      </w:pPr>
    </w:p>
    <w:p w:rsidR="000C3652" w:rsidRPr="00AE3FCC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AE3FCC">
        <w:rPr>
          <w:rFonts w:ascii="Times New Roman" w:hAnsi="Times New Roman" w:cs="Times New Roman"/>
          <w:b/>
          <w:bCs/>
        </w:rPr>
        <w:t>odporúča Národnej rade Slovenskej republiky</w:t>
      </w:r>
    </w:p>
    <w:p w:rsidR="000C3652" w:rsidRPr="008C7AFB">
      <w:pPr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</w:p>
    <w:p w:rsidR="00B71A0B">
      <w:pPr>
        <w:ind w:firstLine="540"/>
        <w:jc w:val="both"/>
        <w:rPr>
          <w:rFonts w:ascii="Times New Roman" w:hAnsi="Times New Roman" w:cs="Times New Roman"/>
        </w:rPr>
      </w:pPr>
      <w:r w:rsidRPr="00F7638F" w:rsidR="000C3652">
        <w:rPr>
          <w:rFonts w:ascii="Times New Roman" w:hAnsi="Times New Roman" w:cs="Times New Roman"/>
        </w:rPr>
        <w:t xml:space="preserve">vládny návrh </w:t>
      </w:r>
      <w:r w:rsidRPr="00777CE1" w:rsidR="00777CE1">
        <w:rPr>
          <w:rFonts w:ascii="Times New Roman" w:hAnsi="Times New Roman" w:cs="Times New Roman"/>
        </w:rPr>
        <w:t xml:space="preserve">zákona o akreditácii orgánov posudzovania zhody a o zmene a doplnení niektorých zákonov </w:t>
      </w:r>
    </w:p>
    <w:p w:rsidR="00CD0504" w:rsidRPr="00325227">
      <w:pPr>
        <w:ind w:firstLine="540"/>
        <w:jc w:val="both"/>
        <w:rPr>
          <w:rFonts w:ascii="Times New Roman" w:hAnsi="Times New Roman" w:cs="Times New Roman"/>
          <w:u w:val="single"/>
        </w:rPr>
      </w:pPr>
    </w:p>
    <w:p w:rsidR="00F7638F" w:rsidRPr="00AE3FCC" w:rsidP="00F7638F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AE3FCC" w:rsidR="000C3652">
        <w:rPr>
          <w:rFonts w:ascii="Times New Roman" w:hAnsi="Times New Roman" w:cs="Times New Roman"/>
          <w:b/>
          <w:bCs/>
        </w:rPr>
        <w:t>s c h v á l i</w:t>
      </w:r>
      <w:r w:rsidRPr="00AE3FCC" w:rsidR="00D91485">
        <w:rPr>
          <w:rFonts w:ascii="Times New Roman" w:hAnsi="Times New Roman" w:cs="Times New Roman"/>
          <w:b/>
          <w:bCs/>
        </w:rPr>
        <w:t> </w:t>
      </w:r>
      <w:r w:rsidRPr="00AE3FCC" w:rsidR="000C3652">
        <w:rPr>
          <w:rFonts w:ascii="Times New Roman" w:hAnsi="Times New Roman" w:cs="Times New Roman"/>
          <w:b/>
          <w:bCs/>
        </w:rPr>
        <w:t>ť</w:t>
      </w:r>
      <w:r w:rsidRPr="00AE3FCC">
        <w:rPr>
          <w:rFonts w:ascii="Times New Roman" w:hAnsi="Times New Roman" w:cs="Times New Roman"/>
          <w:b/>
          <w:bCs/>
        </w:rPr>
        <w:t xml:space="preserve">  v </w:t>
      </w:r>
      <w:r w:rsidRPr="00AE3FCC">
        <w:rPr>
          <w:rFonts w:ascii="Times New Roman" w:hAnsi="Times New Roman" w:cs="Times New Roman"/>
          <w:bCs/>
        </w:rPr>
        <w:t>znení schválených pozmeňujúcich a doplňujúcich návrhov uvedených v tejto  správe</w:t>
      </w:r>
      <w:r w:rsidRPr="00AE3FCC">
        <w:rPr>
          <w:rFonts w:ascii="Times New Roman" w:hAnsi="Times New Roman" w:cs="Times New Roman"/>
          <w:b/>
          <w:bCs/>
        </w:rPr>
        <w:t>.</w:t>
      </w:r>
    </w:p>
    <w:p w:rsidR="00735075" w:rsidRPr="00AE3FCC">
      <w:pPr>
        <w:jc w:val="both"/>
        <w:rPr>
          <w:rFonts w:ascii="Times New Roman" w:hAnsi="Times New Roman" w:cs="Times New Roman"/>
          <w:b/>
          <w:bCs/>
        </w:rPr>
      </w:pPr>
    </w:p>
    <w:p w:rsidR="000C3652" w:rsidRPr="00F7638F">
      <w:pPr>
        <w:jc w:val="both"/>
        <w:rPr>
          <w:rFonts w:ascii="Times New Roman" w:hAnsi="Times New Roman" w:cs="Times New Roman"/>
        </w:rPr>
      </w:pPr>
      <w:r w:rsidRPr="00F7638F">
        <w:rPr>
          <w:rFonts w:ascii="Times New Roman" w:hAnsi="Times New Roman" w:cs="Times New Roman"/>
        </w:rPr>
        <w:t xml:space="preserve">        Spoločná správa výborov Národnej rady Slovenskej republiky o výsledku prerokovania         vládneho návrhu </w:t>
      </w:r>
      <w:r w:rsidRPr="00777CE1" w:rsidR="00777CE1">
        <w:rPr>
          <w:rFonts w:ascii="Times New Roman" w:hAnsi="Times New Roman" w:cs="Times New Roman"/>
        </w:rPr>
        <w:t xml:space="preserve">zákona o akreditácii orgánov posudzovania zhody a o zmene a doplnení niektorých zákonov (tlač </w:t>
      </w:r>
      <w:r w:rsidRPr="00777CE1" w:rsidR="00777CE1">
        <w:rPr>
          <w:rFonts w:ascii="Times New Roman" w:hAnsi="Times New Roman" w:cs="Times New Roman"/>
          <w:b/>
        </w:rPr>
        <w:t>1174</w:t>
      </w:r>
      <w:r w:rsidR="00777CE1">
        <w:rPr>
          <w:rFonts w:ascii="Times New Roman" w:hAnsi="Times New Roman" w:cs="Times New Roman"/>
          <w:b/>
        </w:rPr>
        <w:t>a</w:t>
      </w:r>
      <w:r w:rsidRPr="00777CE1" w:rsidR="00777CE1">
        <w:rPr>
          <w:rFonts w:ascii="Times New Roman" w:hAnsi="Times New Roman" w:cs="Times New Roman"/>
        </w:rPr>
        <w:t>)</w:t>
      </w:r>
      <w:r w:rsidRPr="00F7638F" w:rsidR="001935FB">
        <w:rPr>
          <w:rFonts w:ascii="Times New Roman" w:hAnsi="Times New Roman" w:cs="Times New Roman"/>
          <w:b/>
          <w:bCs/>
        </w:rPr>
        <w:t xml:space="preserve"> </w:t>
      </w:r>
      <w:r w:rsidRPr="00F7638F">
        <w:rPr>
          <w:rFonts w:ascii="Times New Roman" w:hAnsi="Times New Roman" w:cs="Times New Roman"/>
        </w:rPr>
        <w:t xml:space="preserve">v druhom čítaní bola schválená uznesením  </w:t>
      </w:r>
      <w:r w:rsidR="00AE3FCC">
        <w:rPr>
          <w:rFonts w:ascii="Times New Roman" w:hAnsi="Times New Roman" w:cs="Times New Roman"/>
        </w:rPr>
        <w:t>z</w:t>
      </w:r>
      <w:r w:rsidR="00C204F3">
        <w:rPr>
          <w:rFonts w:ascii="Times New Roman" w:hAnsi="Times New Roman" w:cs="Times New Roman"/>
        </w:rPr>
        <w:t>o 14</w:t>
      </w:r>
      <w:r w:rsidRPr="00F7638F">
        <w:rPr>
          <w:rFonts w:ascii="Times New Roman" w:hAnsi="Times New Roman" w:cs="Times New Roman"/>
        </w:rPr>
        <w:t xml:space="preserve">. </w:t>
      </w:r>
      <w:r w:rsidR="00CD0504">
        <w:rPr>
          <w:rFonts w:ascii="Times New Roman" w:hAnsi="Times New Roman" w:cs="Times New Roman"/>
        </w:rPr>
        <w:t>októbra</w:t>
      </w:r>
      <w:r w:rsidRPr="00F7638F" w:rsidR="00BB70A3">
        <w:rPr>
          <w:rFonts w:ascii="Times New Roman" w:hAnsi="Times New Roman" w:cs="Times New Roman"/>
        </w:rPr>
        <w:t xml:space="preserve"> 2009</w:t>
      </w:r>
      <w:r w:rsidRPr="00F7638F" w:rsidR="00F1221E">
        <w:rPr>
          <w:rFonts w:ascii="Times New Roman" w:hAnsi="Times New Roman" w:cs="Times New Roman"/>
        </w:rPr>
        <w:t xml:space="preserve"> č. </w:t>
      </w:r>
      <w:r w:rsidR="00DA79FF">
        <w:rPr>
          <w:rFonts w:ascii="Times New Roman" w:hAnsi="Times New Roman" w:cs="Times New Roman"/>
        </w:rPr>
        <w:t>594</w:t>
      </w:r>
      <w:r w:rsidRPr="00F7638F">
        <w:rPr>
          <w:rFonts w:ascii="Times New Roman" w:hAnsi="Times New Roman" w:cs="Times New Roman"/>
        </w:rPr>
        <w:t xml:space="preserve">. </w:t>
      </w:r>
    </w:p>
    <w:p w:rsidR="006416ED" w:rsidRPr="00F7638F">
      <w:pPr>
        <w:ind w:firstLine="540"/>
        <w:jc w:val="both"/>
        <w:rPr>
          <w:rFonts w:ascii="Times New Roman" w:hAnsi="Times New Roman" w:cs="Times New Roman"/>
        </w:rPr>
      </w:pPr>
    </w:p>
    <w:p w:rsidR="00F1221E" w:rsidP="00F1221E">
      <w:pPr>
        <w:ind w:firstLine="567"/>
        <w:jc w:val="both"/>
        <w:rPr>
          <w:rFonts w:ascii="Times New Roman" w:hAnsi="Times New Roman" w:cs="Times New Roman"/>
          <w:bCs/>
        </w:rPr>
      </w:pPr>
      <w:r w:rsidRPr="00F7638F">
        <w:rPr>
          <w:rFonts w:ascii="Times New Roman" w:hAnsi="Times New Roman" w:cs="Times New Roman"/>
          <w:bCs/>
        </w:rPr>
        <w:t xml:space="preserve">Týmto uznesením výbor zároveň poveril spravodajcu predložiť návrhy podľa §  81 ods. 2, § 83 ods. 4, § 84 ods. 2 a § 86 </w:t>
      </w:r>
      <w:r w:rsidR="005125FA">
        <w:rPr>
          <w:rFonts w:ascii="Times New Roman" w:hAnsi="Times New Roman" w:cs="Times New Roman"/>
          <w:bCs/>
        </w:rPr>
        <w:t xml:space="preserve">rokovacieho </w:t>
      </w:r>
      <w:r w:rsidRPr="00F7638F">
        <w:rPr>
          <w:rFonts w:ascii="Times New Roman" w:hAnsi="Times New Roman" w:cs="Times New Roman"/>
          <w:bCs/>
        </w:rPr>
        <w:t>poriadku Národnej rady Slovenskej republiky.</w:t>
      </w:r>
    </w:p>
    <w:p w:rsidR="00C158F5" w:rsidP="00F1221E">
      <w:pPr>
        <w:ind w:firstLine="567"/>
        <w:jc w:val="both"/>
        <w:rPr>
          <w:rFonts w:ascii="Times New Roman" w:hAnsi="Times New Roman" w:cs="Times New Roman"/>
          <w:bCs/>
        </w:rPr>
      </w:pPr>
    </w:p>
    <w:p w:rsidR="000C3652">
      <w:pPr>
        <w:jc w:val="both"/>
        <w:rPr>
          <w:rFonts w:ascii="Times New Roman" w:hAnsi="Times New Roman" w:cs="Times New Roman"/>
        </w:rPr>
      </w:pPr>
      <w:r w:rsidRPr="00F7638F">
        <w:rPr>
          <w:rFonts w:ascii="Times New Roman" w:hAnsi="Times New Roman" w:cs="Times New Roman"/>
        </w:rPr>
        <w:t xml:space="preserve">Bratislava </w:t>
      </w:r>
      <w:r w:rsidR="00C204F3">
        <w:rPr>
          <w:rFonts w:ascii="Times New Roman" w:hAnsi="Times New Roman" w:cs="Times New Roman"/>
        </w:rPr>
        <w:t>14</w:t>
      </w:r>
      <w:r w:rsidRPr="00F7638F" w:rsidR="0016707B">
        <w:rPr>
          <w:rFonts w:ascii="Times New Roman" w:hAnsi="Times New Roman" w:cs="Times New Roman"/>
        </w:rPr>
        <w:t xml:space="preserve">. </w:t>
      </w:r>
      <w:r w:rsidR="00CD0504">
        <w:rPr>
          <w:rFonts w:ascii="Times New Roman" w:hAnsi="Times New Roman" w:cs="Times New Roman"/>
        </w:rPr>
        <w:t>októbra</w:t>
      </w:r>
      <w:r w:rsidRPr="00F7638F" w:rsidR="00BB70A3">
        <w:rPr>
          <w:rFonts w:ascii="Times New Roman" w:hAnsi="Times New Roman" w:cs="Times New Roman"/>
        </w:rPr>
        <w:t xml:space="preserve"> 2009</w:t>
      </w:r>
    </w:p>
    <w:p w:rsidR="00F7638F">
      <w:pPr>
        <w:jc w:val="both"/>
        <w:rPr>
          <w:rFonts w:ascii="Times New Roman" w:hAnsi="Times New Roman" w:cs="Times New Roman"/>
        </w:rPr>
      </w:pPr>
    </w:p>
    <w:p w:rsidR="00F7638F" w:rsidRPr="00F7638F">
      <w:pPr>
        <w:jc w:val="both"/>
        <w:rPr>
          <w:rFonts w:ascii="Times New Roman" w:hAnsi="Times New Roman" w:cs="Times New Roman"/>
        </w:rPr>
      </w:pPr>
    </w:p>
    <w:p w:rsidR="00B71A0B" w:rsidRPr="00325227">
      <w:pPr>
        <w:jc w:val="both"/>
        <w:rPr>
          <w:rFonts w:ascii="Times New Roman" w:hAnsi="Times New Roman" w:cs="Times New Roman"/>
          <w:u w:val="single"/>
        </w:rPr>
      </w:pPr>
    </w:p>
    <w:p w:rsidR="000C3652">
      <w:pPr>
        <w:jc w:val="center"/>
        <w:rPr>
          <w:rFonts w:ascii="Times New Roman" w:hAnsi="Times New Roman" w:cs="Times New Roman"/>
          <w:bCs/>
          <w:lang w:eastAsia="cs-CZ"/>
        </w:rPr>
      </w:pPr>
      <w:r w:rsidR="00221366">
        <w:rPr>
          <w:rFonts w:ascii="Times New Roman" w:hAnsi="Times New Roman" w:cs="Times New Roman"/>
          <w:lang w:eastAsia="cs-CZ"/>
        </w:rPr>
        <w:t>Maroš</w:t>
      </w:r>
      <w:r>
        <w:rPr>
          <w:rFonts w:ascii="Times New Roman" w:hAnsi="Times New Roman" w:cs="Times New Roman"/>
          <w:lang w:eastAsia="cs-CZ"/>
        </w:rPr>
        <w:t xml:space="preserve">  </w:t>
      </w:r>
      <w:r w:rsidR="00221366">
        <w:rPr>
          <w:rFonts w:ascii="Times New Roman" w:hAnsi="Times New Roman" w:cs="Times New Roman"/>
          <w:b/>
          <w:bCs/>
          <w:lang w:eastAsia="cs-CZ"/>
        </w:rPr>
        <w:t>K o n d r ó t</w:t>
      </w:r>
      <w:r w:rsidR="00DA79FF">
        <w:rPr>
          <w:rFonts w:ascii="Times New Roman" w:hAnsi="Times New Roman" w:cs="Times New Roman"/>
          <w:b/>
          <w:bCs/>
          <w:lang w:eastAsia="cs-CZ"/>
        </w:rPr>
        <w:t xml:space="preserve">, </w:t>
      </w:r>
      <w:r w:rsidRPr="00DA79FF" w:rsidR="00DA79FF">
        <w:rPr>
          <w:rFonts w:ascii="Times New Roman" w:hAnsi="Times New Roman" w:cs="Times New Roman"/>
          <w:bCs/>
          <w:lang w:eastAsia="cs-CZ"/>
        </w:rPr>
        <w:t>v.r.</w:t>
      </w:r>
      <w:r w:rsidR="00221366">
        <w:rPr>
          <w:rFonts w:ascii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hAnsi="Times New Roman" w:cs="Times New Roman"/>
          <w:b/>
          <w:lang w:eastAsia="cs-CZ"/>
        </w:rPr>
        <w:t xml:space="preserve">  </w:t>
      </w:r>
    </w:p>
    <w:p w:rsidR="000C3652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0C3652">
      <w:pPr>
        <w:jc w:val="center"/>
        <w:rPr>
          <w:rFonts w:ascii="Times New Roman" w:hAnsi="Times New Roman" w:cs="Times New Roman"/>
        </w:rPr>
      </w:pPr>
      <w:r w:rsidR="00221366">
        <w:rPr>
          <w:rFonts w:ascii="Times New Roman" w:hAnsi="Times New Roman" w:cs="Times New Roman"/>
          <w:lang w:eastAsia="cs-CZ"/>
        </w:rPr>
        <w:t xml:space="preserve">hospodársku politiku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52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C365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52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37C1">
      <w:rPr>
        <w:rStyle w:val="PageNumber"/>
        <w:noProof/>
      </w:rPr>
      <w:t>2</w:t>
    </w:r>
    <w:r>
      <w:rPr>
        <w:rStyle w:val="PageNumber"/>
      </w:rPr>
      <w:fldChar w:fldCharType="end"/>
    </w:r>
  </w:p>
  <w:p w:rsidR="000C365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16BB"/>
    <w:multiLevelType w:val="hybridMultilevel"/>
    <w:tmpl w:val="5E2C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37F55"/>
    <w:multiLevelType w:val="hybridMultilevel"/>
    <w:tmpl w:val="4D0C30E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2">
    <w:nsid w:val="19FB61CC"/>
    <w:multiLevelType w:val="hybridMultilevel"/>
    <w:tmpl w:val="4996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D2E6F81"/>
    <w:multiLevelType w:val="hybridMultilevel"/>
    <w:tmpl w:val="710C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980ADC"/>
    <w:multiLevelType w:val="hybridMultilevel"/>
    <w:tmpl w:val="A8E62E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76E3AE6"/>
    <w:multiLevelType w:val="hybridMultilevel"/>
    <w:tmpl w:val="8B4A2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A61622A"/>
    <w:multiLevelType w:val="hybridMultilevel"/>
    <w:tmpl w:val="E306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84A3E"/>
    <w:multiLevelType w:val="hybridMultilevel"/>
    <w:tmpl w:val="66BE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3"/>
      <w:numFmt w:val="decimal"/>
      <w:lvlText w:val="(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4036DB"/>
    <w:multiLevelType w:val="hybridMultilevel"/>
    <w:tmpl w:val="7D54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562A94"/>
    <w:multiLevelType w:val="hybridMultilevel"/>
    <w:tmpl w:val="7814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8C5588"/>
    <w:multiLevelType w:val="hybridMultilevel"/>
    <w:tmpl w:val="B4604044"/>
    <w:lvl w:ilvl="0">
      <w:start w:val="1"/>
      <w:numFmt w:val="lowerLetter"/>
      <w:pStyle w:val="adda"/>
      <w:lvlText w:val="%1)"/>
      <w:lvlJc w:val="left"/>
      <w:pPr>
        <w:tabs>
          <w:tab w:val="num" w:pos="357"/>
        </w:tabs>
        <w:ind w:left="357" w:hanging="357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  <w:u w:val="none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3FD"/>
    <w:multiLevelType w:val="hybridMultilevel"/>
    <w:tmpl w:val="EF4A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8B68D1"/>
    <w:multiLevelType w:val="hybridMultilevel"/>
    <w:tmpl w:val="F20C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4">
    <w:nsid w:val="4CC30A0E"/>
    <w:multiLevelType w:val="hybridMultilevel"/>
    <w:tmpl w:val="CDDE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DE7975"/>
    <w:multiLevelType w:val="hybridMultilevel"/>
    <w:tmpl w:val="DF06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AF592A"/>
    <w:multiLevelType w:val="hybridMultilevel"/>
    <w:tmpl w:val="CF4E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24DD1"/>
    <w:multiLevelType w:val="hybridMultilevel"/>
    <w:tmpl w:val="8AC4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9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21">
    <w:nsid w:val="66D84C1A"/>
    <w:multiLevelType w:val="hybridMultilevel"/>
    <w:tmpl w:val="B2C0058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6278CF"/>
    <w:multiLevelType w:val="hybridMultilevel"/>
    <w:tmpl w:val="D86E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15"/>
  </w:num>
  <w:num w:numId="7">
    <w:abstractNumId w:val="9"/>
  </w:num>
  <w:num w:numId="8">
    <w:abstractNumId w:val="17"/>
  </w:num>
  <w:num w:numId="9">
    <w:abstractNumId w:val="11"/>
  </w:num>
  <w:num w:numId="10">
    <w:abstractNumId w:val="20"/>
  </w:num>
  <w:num w:numId="11">
    <w:abstractNumId w:val="1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12"/>
  </w:num>
  <w:num w:numId="16">
    <w:abstractNumId w:val="2"/>
  </w:num>
  <w:num w:numId="17">
    <w:abstractNumId w:val="21"/>
  </w:num>
  <w:num w:numId="18">
    <w:abstractNumId w:val="18"/>
  </w:num>
  <w:num w:numId="19">
    <w:abstractNumId w:val="1"/>
  </w:num>
  <w:num w:numId="20">
    <w:abstractNumId w:val="5"/>
  </w:num>
  <w:num w:numId="21">
    <w:abstractNumId w:val="6"/>
  </w:num>
  <w:num w:numId="22">
    <w:abstractNumId w:val="22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3652"/>
    <w:rsid w:val="0016707B"/>
    <w:rsid w:val="001935FB"/>
    <w:rsid w:val="001A2A6E"/>
    <w:rsid w:val="00221366"/>
    <w:rsid w:val="00251524"/>
    <w:rsid w:val="002C4AD9"/>
    <w:rsid w:val="002D5F04"/>
    <w:rsid w:val="00325227"/>
    <w:rsid w:val="00432992"/>
    <w:rsid w:val="005125FA"/>
    <w:rsid w:val="00556F22"/>
    <w:rsid w:val="006416ED"/>
    <w:rsid w:val="006E1191"/>
    <w:rsid w:val="00712ABF"/>
    <w:rsid w:val="00735075"/>
    <w:rsid w:val="007358BE"/>
    <w:rsid w:val="00736FF2"/>
    <w:rsid w:val="00777CE1"/>
    <w:rsid w:val="007F2438"/>
    <w:rsid w:val="007F6A30"/>
    <w:rsid w:val="0089768F"/>
    <w:rsid w:val="008A7836"/>
    <w:rsid w:val="008C7AFB"/>
    <w:rsid w:val="008F3F6E"/>
    <w:rsid w:val="009337C1"/>
    <w:rsid w:val="009B1751"/>
    <w:rsid w:val="00A16686"/>
    <w:rsid w:val="00A6195F"/>
    <w:rsid w:val="00AE3FCC"/>
    <w:rsid w:val="00AF5BE9"/>
    <w:rsid w:val="00B11A19"/>
    <w:rsid w:val="00B71A0B"/>
    <w:rsid w:val="00B71ACC"/>
    <w:rsid w:val="00B73162"/>
    <w:rsid w:val="00BB70A3"/>
    <w:rsid w:val="00BE29C6"/>
    <w:rsid w:val="00C158F5"/>
    <w:rsid w:val="00C204F3"/>
    <w:rsid w:val="00CA7C7E"/>
    <w:rsid w:val="00CD0504"/>
    <w:rsid w:val="00D14D36"/>
    <w:rsid w:val="00D91485"/>
    <w:rsid w:val="00DA79FF"/>
    <w:rsid w:val="00E569F0"/>
    <w:rsid w:val="00F1221E"/>
    <w:rsid w:val="00F7638F"/>
    <w:rsid w:val="00FD4551"/>
    <w:rsid w:val="00FD65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</w:style>
  <w:style w:type="paragraph" w:styleId="Heading2">
    <w:name w:val="heading 2"/>
    <w:basedOn w:val="Normal"/>
    <w:next w:val="Normal"/>
    <w:qFormat/>
    <w:pPr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0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</w:style>
  <w:style w:type="paragraph" w:customStyle="1" w:styleId="Odstavec">
    <w:name w:val="Odstavec"/>
    <w:basedOn w:val="Normal"/>
    <w:rsid w:val="0084768B"/>
    <w:pPr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NormalWeb">
    <w:name w:val="Normal (Web)"/>
    <w:basedOn w:val="Normal"/>
    <w:rsid w:val="0084768B"/>
    <w:pPr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qFormat/>
    <w:rsid w:val="00E569F0"/>
    <w:pPr>
      <w:adjustRightInd/>
      <w:ind w:left="720"/>
      <w:contextualSpacing/>
      <w:jc w:val="left"/>
    </w:pPr>
    <w:rPr>
      <w:rFonts w:ascii="Times New Roman" w:hAnsi="Times New Roman" w:cs="Times New Roman"/>
    </w:rPr>
  </w:style>
  <w:style w:type="paragraph" w:customStyle="1" w:styleId="CharCharCharCharChar">
    <w:name w:val="Char Char Char Char Char"/>
    <w:basedOn w:val="Normal"/>
    <w:rsid w:val="00272E1C"/>
    <w:pPr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styleId="PlaceholderText">
    <w:name w:val="Placeholder Text"/>
    <w:basedOn w:val="DefaultParagraphFont"/>
    <w:semiHidden/>
    <w:rsid w:val="00CD0504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5</Pages>
  <Words>1010</Words>
  <Characters>5762</Characters>
  <Application>Microsoft Office Word</Application>
  <DocSecurity>0</DocSecurity>
  <Lines>0</Lines>
  <Paragraphs>0</Paragraphs>
  <ScaleCrop>false</ScaleCrop>
  <Company>Kancelária NR SR</Company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prokgabr</cp:lastModifiedBy>
  <cp:revision>10</cp:revision>
  <cp:lastPrinted>2009-10-13T09:17:00Z</cp:lastPrinted>
  <dcterms:created xsi:type="dcterms:W3CDTF">2009-09-24T08:04:00Z</dcterms:created>
  <dcterms:modified xsi:type="dcterms:W3CDTF">2009-10-15T08:56:00Z</dcterms:modified>
</cp:coreProperties>
</file>