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75B4" w:rsidP="003375B4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 volebné obdobie</w:t>
        <w:br/>
      </w: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143/2009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892a</w:t>
      </w:r>
    </w:p>
    <w:p w:rsidR="003375B4" w:rsidP="003375B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3375B4" w:rsidP="003375B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3375B4" w:rsidP="003375B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3375B4" w:rsidRPr="006C5311" w:rsidP="003375B4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  <w:u w:val="single"/>
        </w:rPr>
      </w:pPr>
      <w:r w:rsidRPr="00DB4E72">
        <w:rPr>
          <w:rFonts w:ascii="Times New Roman" w:hAnsi="Times New Roman" w:cs="Times New Roman"/>
        </w:rPr>
        <w:t>výborov Národnej rady Slovenskej republiky o</w:t>
      </w:r>
      <w:r>
        <w:rPr>
          <w:rFonts w:ascii="Times New Roman" w:hAnsi="Times New Roman" w:cs="Times New Roman"/>
        </w:rPr>
        <w:t> </w:t>
      </w:r>
      <w:r w:rsidRPr="00DB4E72">
        <w:rPr>
          <w:rFonts w:ascii="Times New Roman" w:hAnsi="Times New Roman" w:cs="Times New Roman"/>
        </w:rPr>
        <w:t>prerokovaní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vládneho návrhu zákona, ktorým sa mení a dopĺňa zákon č. 256/1998 Z. z. o ochra</w:t>
      </w:r>
      <w:r>
        <w:rPr>
          <w:rFonts w:ascii="Times New Roman" w:hAnsi="Times New Roman" w:cs="Times New Roman"/>
          <w:bCs/>
        </w:rPr>
        <w:t xml:space="preserve">ne svedka a o zmene a doplnení niektorých zákonov v znení neskorších predpisov </w:t>
      </w:r>
      <w:r w:rsidRPr="006C5311">
        <w:rPr>
          <w:rFonts w:ascii="Times New Roman" w:hAnsi="Times New Roman" w:cs="Times New Roman"/>
          <w:b/>
          <w:bCs/>
        </w:rPr>
        <w:t>(tlač 892</w:t>
      </w:r>
      <w:r>
        <w:rPr>
          <w:rFonts w:ascii="Times New Roman" w:hAnsi="Times New Roman" w:cs="Times New Roman"/>
          <w:b/>
          <w:bCs/>
        </w:rPr>
        <w:t>) – druhé čítanie</w:t>
      </w:r>
    </w:p>
    <w:p w:rsidR="003375B4" w:rsidRPr="00DB4E72" w:rsidP="003375B4">
      <w:pPr>
        <w:pStyle w:val="BodyText"/>
        <w:tabs>
          <w:tab w:val="clear" w:pos="1077"/>
        </w:tabs>
        <w:rPr>
          <w:rFonts w:ascii="Times New Roman" w:hAnsi="Times New Roman" w:cs="Times New Roman"/>
          <w:bCs/>
        </w:rPr>
      </w:pPr>
    </w:p>
    <w:p w:rsidR="003375B4" w:rsidP="003375B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</w:t>
      </w:r>
      <w:r>
        <w:rPr>
          <w:rFonts w:ascii="Times New Roman" w:hAnsi="Times New Roman" w:cs="Times New Roman"/>
        </w:rPr>
        <w:t>borov Národnej rady Slovenskej republiky: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3375B4" w:rsidRPr="00090FEC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>
        <w:rPr>
          <w:rFonts w:ascii="Times New Roman" w:hAnsi="Times New Roman" w:cs="Times New Roman"/>
        </w:rPr>
        <w:t>č. 1234</w:t>
      </w:r>
      <w:r w:rsidRPr="00E3481B">
        <w:rPr>
          <w:rFonts w:ascii="Times New Roman" w:hAnsi="Times New Roman" w:cs="Times New Roman"/>
        </w:rPr>
        <w:t xml:space="preserve"> zo 4. februára 2009</w:t>
      </w:r>
      <w:r>
        <w:rPr>
          <w:rFonts w:ascii="Times New Roman" w:hAnsi="Times New Roman" w:cs="Times New Roman"/>
        </w:rPr>
        <w:t xml:space="preserve"> 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bCs/>
        </w:rPr>
        <w:t xml:space="preserve">vládny návrh zákona, ktorým sa mení a dopĺňa zákon č. 256/1998 Z. z. o ochrane svedka a o zmene a doplnení niektorých zákonov </w:t>
      </w:r>
      <w:r>
        <w:rPr>
          <w:rFonts w:ascii="Times New Roman" w:hAnsi="Times New Roman" w:cs="Times New Roman"/>
          <w:bCs/>
        </w:rPr>
        <w:t xml:space="preserve">v znení neskorších predpisov </w:t>
      </w:r>
      <w:r w:rsidRPr="006C5311">
        <w:rPr>
          <w:rFonts w:ascii="Times New Roman" w:hAnsi="Times New Roman" w:cs="Times New Roman"/>
          <w:b/>
          <w:bCs/>
        </w:rPr>
        <w:t>(tlač 892</w:t>
      </w:r>
      <w:r>
        <w:rPr>
          <w:rFonts w:ascii="Times New Roman" w:hAnsi="Times New Roman" w:cs="Times New Roman"/>
          <w:b/>
          <w:bCs/>
        </w:rPr>
        <w:t xml:space="preserve">) 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výborom: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ľudské práva, národnosti </w:t>
        <w:tab/>
        <w:tab/>
        <w:tab/>
        <w:t>a postavenie žien a</w:t>
      </w:r>
    </w:p>
    <w:p w:rsidR="003375B4" w:rsidP="003375B4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ako gestorskému.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31B4E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31B4E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31B4E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3375B4" w:rsidP="003375B4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RPr="00EB2C5B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3375B4" w:rsidP="003375B4">
      <w:pPr>
        <w:pStyle w:val="BodyText"/>
        <w:rPr>
          <w:rFonts w:ascii="Times New Roman" w:hAnsi="Times New Roman" w:cs="Times New Roman"/>
          <w:b/>
        </w:rPr>
      </w:pPr>
    </w:p>
    <w:p w:rsidR="003375B4" w:rsidP="003375B4">
      <w:pPr>
        <w:pStyle w:val="BodyText"/>
        <w:rPr>
          <w:rFonts w:ascii="Times New Roman" w:hAnsi="Times New Roman" w:cs="Times New Roman"/>
          <w:b/>
        </w:rPr>
      </w:pPr>
    </w:p>
    <w:p w:rsidR="003375B4" w:rsidRPr="00413295" w:rsidP="003375B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 w:rsidRPr="00B31B4E">
        <w:rPr>
          <w:rFonts w:ascii="Times New Roman" w:hAnsi="Times New Roman" w:cs="Times New Roman"/>
        </w:rPr>
        <w:t xml:space="preserve"> Všetky</w:t>
      </w:r>
      <w:r>
        <w:rPr>
          <w:rFonts w:ascii="Times New Roman" w:hAnsi="Times New Roman" w:cs="Times New Roman"/>
        </w:rPr>
        <w:t xml:space="preserve"> </w:t>
      </w:r>
      <w:r w:rsidRPr="006640F0">
        <w:rPr>
          <w:rFonts w:ascii="Times New Roman" w:hAnsi="Times New Roman" w:cs="Times New Roman"/>
        </w:rPr>
        <w:t>výbory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 ktoré rokovali o uvedenom vládnom návrhu zákona,  súhlasili s vládnym návrhom zákona a odporučili Národnej rade Slovenskej </w:t>
      </w:r>
      <w:r w:rsidR="00B31B4E">
        <w:rPr>
          <w:rFonts w:ascii="Times New Roman" w:hAnsi="Times New Roman" w:cs="Times New Roman"/>
          <w:color w:val="000000"/>
        </w:rPr>
        <w:t xml:space="preserve">republiky  návrh zákona schváliť. 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3375B4" w:rsidRPr="00A5215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3375B4" w:rsidRPr="00B31B4E" w:rsidP="00B31B4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3375B4" w:rsidP="003375B4">
      <w:pPr>
        <w:pStyle w:val="BodyText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3375B4" w:rsidRPr="00890632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Gestorský výbor na základe stanovísk výborov k</w:t>
      </w:r>
      <w:r w:rsidRPr="003375B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vládnemu návrhu zákona, ktorým sa mení a dopĺňa zákon č. 256/1998 Z. z. o ochrane svedka a o zmene a doplnení niektorých zákonov v znení neskorších predpisov </w:t>
      </w:r>
      <w:r w:rsidRPr="006C5311">
        <w:rPr>
          <w:rFonts w:ascii="Times New Roman" w:hAnsi="Times New Roman" w:cs="Times New Roman"/>
          <w:b/>
          <w:bCs/>
        </w:rPr>
        <w:t>(tlač 892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3375B4" w:rsidP="003375B4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B31B4E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="003375B4">
        <w:rPr>
          <w:rFonts w:ascii="Times New Roman" w:hAnsi="Times New Roman" w:cs="Times New Roman"/>
          <w:b/>
          <w:bCs/>
        </w:rPr>
        <w:t xml:space="preserve">                </w:t>
      </w:r>
      <w:r w:rsidR="003375B4">
        <w:rPr>
          <w:rFonts w:ascii="Times New Roman" w:hAnsi="Times New Roman" w:cs="Times New Roman"/>
        </w:rPr>
        <w:t xml:space="preserve">Národnej rade Slovenskej republiky predmetný vládny návrh zákona </w:t>
      </w:r>
      <w:r w:rsidR="003375B4"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</w:rPr>
        <w:t>.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31B4E">
        <w:rPr>
          <w:rFonts w:ascii="Times New Roman" w:hAnsi="Times New Roman" w:cs="Times New Roman"/>
        </w:rPr>
        <w:t xml:space="preserve"> </w:t>
      </w:r>
    </w:p>
    <w:p w:rsidR="003375B4" w:rsidRPr="00D53B5F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vládnemu návrhu zákona, ktorým sa mení a dopĺňa zákon č. 256/1998 Z. z. o ochrane svedka a o zmene a doplnení niektorých zákonov v znení neskorších predpisov </w:t>
      </w:r>
      <w:r w:rsidRPr="006C5311">
        <w:rPr>
          <w:rFonts w:ascii="Times New Roman" w:hAnsi="Times New Roman" w:cs="Times New Roman"/>
          <w:b/>
          <w:bCs/>
        </w:rPr>
        <w:t>(tlač 892</w:t>
      </w:r>
      <w:r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 xml:space="preserve">bola schválená uznesením Výboru Národnej rady Slovenskej republiky pre  obranu a bezpečnosť </w:t>
      </w:r>
      <w:r w:rsidRPr="003375B4">
        <w:rPr>
          <w:rFonts w:ascii="Times New Roman" w:hAnsi="Times New Roman" w:cs="Times New Roman"/>
          <w:b/>
          <w:color w:val="FF0000"/>
        </w:rPr>
        <w:t xml:space="preserve"> </w:t>
      </w:r>
      <w:r w:rsidRPr="00B31B4E">
        <w:rPr>
          <w:rFonts w:ascii="Times New Roman" w:hAnsi="Times New Roman" w:cs="Times New Roman"/>
          <w:b/>
        </w:rPr>
        <w:t>č. 23</w:t>
      </w:r>
      <w:r w:rsidRPr="00B31B4E" w:rsidR="00B31B4E">
        <w:rPr>
          <w:rFonts w:ascii="Times New Roman" w:hAnsi="Times New Roman" w:cs="Times New Roman"/>
          <w:b/>
        </w:rPr>
        <w:t>6</w:t>
      </w:r>
      <w:r w:rsidRPr="00B31B4E">
        <w:rPr>
          <w:rFonts w:ascii="Times New Roman" w:hAnsi="Times New Roman" w:cs="Times New Roman"/>
          <w:b/>
        </w:rPr>
        <w:t xml:space="preserve"> na svojej </w:t>
      </w:r>
      <w:r w:rsidRPr="00B31B4E" w:rsidR="00B31B4E">
        <w:rPr>
          <w:rFonts w:ascii="Times New Roman" w:hAnsi="Times New Roman" w:cs="Times New Roman"/>
          <w:b/>
        </w:rPr>
        <w:t>56</w:t>
      </w:r>
      <w:r w:rsidRPr="00B31B4E">
        <w:rPr>
          <w:rFonts w:ascii="Times New Roman" w:hAnsi="Times New Roman" w:cs="Times New Roman"/>
          <w:b/>
        </w:rPr>
        <w:t xml:space="preserve">. </w:t>
      </w:r>
      <w:r w:rsidRPr="009A4564">
        <w:rPr>
          <w:rFonts w:ascii="Times New Roman" w:hAnsi="Times New Roman" w:cs="Times New Roman"/>
          <w:b/>
        </w:rPr>
        <w:t>schôdzi.</w:t>
      </w:r>
      <w:r w:rsidRPr="006C0A96">
        <w:rPr>
          <w:rFonts w:ascii="Times New Roman" w:hAnsi="Times New Roman" w:cs="Times New Roman"/>
          <w:color w:val="FF0000"/>
        </w:rPr>
        <w:tab/>
      </w:r>
    </w:p>
    <w:p w:rsidR="003375B4" w:rsidRPr="00A9114A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3375B4" w:rsidP="003375B4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31B4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Bratislave</w:t>
      </w:r>
      <w:r w:rsidR="00B31B4E">
        <w:rPr>
          <w:rFonts w:ascii="Times New Roman" w:hAnsi="Times New Roman" w:cs="Times New Roman"/>
        </w:rPr>
        <w:t xml:space="preserve"> 15.</w:t>
      </w:r>
      <w:r>
        <w:rPr>
          <w:rFonts w:ascii="Times New Roman" w:hAnsi="Times New Roman" w:cs="Times New Roman"/>
        </w:rPr>
        <w:t xml:space="preserve">  apríla   2009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3375B4" w:rsidP="003375B4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Rudolf PUČÍK  v. r. </w:t>
      </w: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Arial" w:hAnsi="Arial" w:cs="Arial"/>
          <w:szCs w:val="20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3375B4" w:rsidP="003375B4">
      <w:pPr>
        <w:rPr>
          <w:rFonts w:ascii="Times New Roman" w:hAnsi="Times New Roman" w:cs="Times New Roman"/>
        </w:rPr>
      </w:pPr>
    </w:p>
    <w:p w:rsidR="001D1A27" w:rsidP="001D1A2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7467"/>
    <w:multiLevelType w:val="hybridMultilevel"/>
    <w:tmpl w:val="6D14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64E97"/>
    <w:multiLevelType w:val="hybridMultilevel"/>
    <w:tmpl w:val="C740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0FEC"/>
    <w:rsid w:val="001D1A27"/>
    <w:rsid w:val="003375B4"/>
    <w:rsid w:val="00413295"/>
    <w:rsid w:val="006640F0"/>
    <w:rsid w:val="006C0A96"/>
    <w:rsid w:val="006C5311"/>
    <w:rsid w:val="007A6FA5"/>
    <w:rsid w:val="00890632"/>
    <w:rsid w:val="009A4564"/>
    <w:rsid w:val="00A20B6B"/>
    <w:rsid w:val="00A52154"/>
    <w:rsid w:val="00A9114A"/>
    <w:rsid w:val="00B31B4E"/>
    <w:rsid w:val="00C400CB"/>
    <w:rsid w:val="00D53B5F"/>
    <w:rsid w:val="00D72999"/>
    <w:rsid w:val="00DB4E72"/>
    <w:rsid w:val="00E3481B"/>
    <w:rsid w:val="00EB2C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5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3375B4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375B4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3375B4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3375B4"/>
    <w:pPr>
      <w:tabs>
        <w:tab w:val="left" w:pos="709"/>
        <w:tab w:val="left" w:pos="1077"/>
      </w:tabs>
      <w:jc w:val="both"/>
    </w:pPr>
  </w:style>
  <w:style w:type="paragraph" w:customStyle="1" w:styleId="Char">
    <w:name w:val="Char"/>
    <w:basedOn w:val="Normal"/>
    <w:link w:val="DefaultParagraphFont"/>
    <w:rsid w:val="003375B4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475</Words>
  <Characters>2709</Characters>
  <Application>Microsoft Office Word</Application>
  <DocSecurity>0</DocSecurity>
  <Lines>0</Lines>
  <Paragraphs>0</Paragraphs>
  <ScaleCrop>false</ScaleCrop>
  <Company>Kancelaria NR SR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ochrane svedka (tlač 892)</dc:title>
  <dc:subject>M. Kovačócy</dc:subject>
  <dc:creator>mazuvlad</dc:creator>
  <cp:lastModifiedBy>mazuvlad</cp:lastModifiedBy>
  <cp:revision>2</cp:revision>
  <dcterms:created xsi:type="dcterms:W3CDTF">2009-03-03T07:22:00Z</dcterms:created>
  <dcterms:modified xsi:type="dcterms:W3CDTF">2009-04-07T12:34:00Z</dcterms:modified>
</cp:coreProperties>
</file>