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769E" w:rsidP="000A769E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0A769E" w:rsidP="000A769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0A769E" w:rsidP="000A769E">
      <w:pPr>
        <w:rPr>
          <w:rFonts w:ascii="Times New Roman" w:hAnsi="Times New Roman" w:cs="Times New Roman"/>
        </w:rPr>
      </w:pPr>
    </w:p>
    <w:p w:rsidR="000A769E" w:rsidP="000A769E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24. schôdza výboru</w:t>
      </w:r>
    </w:p>
    <w:p w:rsidR="000A769E" w:rsidP="000A769E">
      <w:pPr>
        <w:jc w:val="center"/>
        <w:rPr>
          <w:rFonts w:ascii="Times New Roman" w:hAnsi="Times New Roman" w:cs="Times New Roman"/>
          <w:b/>
          <w:sz w:val="28"/>
        </w:rPr>
      </w:pPr>
    </w:p>
    <w:p w:rsidR="000A769E" w:rsidP="000A769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89</w:t>
      </w:r>
    </w:p>
    <w:p w:rsidR="000A769E" w:rsidP="000A769E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0A769E" w:rsidP="000A76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0A769E" w:rsidP="000A76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0A769E" w:rsidRPr="002A6DF3" w:rsidP="000A769E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 w:rsidR="003B1007">
        <w:rPr>
          <w:rFonts w:ascii="Times New Roman" w:hAnsi="Times New Roman" w:cs="Times New Roman"/>
        </w:rPr>
        <w:t xml:space="preserve"> 11. </w:t>
      </w:r>
      <w:r>
        <w:rPr>
          <w:rFonts w:ascii="Times New Roman" w:hAnsi="Times New Roman" w:cs="Times New Roman"/>
        </w:rPr>
        <w:t>októbra 2007</w:t>
      </w:r>
      <w:r w:rsidRPr="002A6DF3">
        <w:rPr>
          <w:rFonts w:ascii="Times New Roman" w:hAnsi="Times New Roman" w:cs="Times New Roman"/>
        </w:rPr>
        <w:t xml:space="preserve"> </w:t>
      </w:r>
    </w:p>
    <w:p w:rsidR="000A769E" w:rsidP="000A769E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0A769E" w:rsidP="000A769E">
      <w:pPr>
        <w:pStyle w:val="BodyText"/>
        <w:rPr>
          <w:rFonts w:ascii="Times New Roman" w:hAnsi="Times New Roman" w:cs="Times New Roman"/>
        </w:rPr>
      </w:pPr>
    </w:p>
    <w:p w:rsidR="000A769E" w:rsidRPr="00DE45D1" w:rsidP="000A769E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prerokoval </w:t>
      </w:r>
      <w:r>
        <w:rPr>
          <w:rFonts w:ascii="Times New Roman" w:hAnsi="Times New Roman" w:cs="Times New Roman"/>
          <w:bCs/>
        </w:rPr>
        <w:t>vládny návrh zákona, ktorým sa mení a dopĺňa zákon č. 581/2004 Z. z. o zdravotných poisťovniach, dohľade nad zdravotnou starostlivosťou a o zmene a doplnení niektorých zákonov v znení neskorších predpisov a o zmene a doplnení niekto</w:t>
      </w:r>
      <w:r>
        <w:rPr>
          <w:rFonts w:ascii="Times New Roman" w:hAnsi="Times New Roman" w:cs="Times New Roman"/>
          <w:bCs/>
        </w:rPr>
        <w:t xml:space="preserve">rých zákonov </w:t>
      </w:r>
      <w:r w:rsidRPr="00F03F6A">
        <w:rPr>
          <w:rFonts w:ascii="Times New Roman" w:hAnsi="Times New Roman" w:cs="Times New Roman"/>
          <w:b/>
          <w:bCs/>
        </w:rPr>
        <w:t>(tlač 363) – druhé čítanie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0A769E" w:rsidRPr="00737325" w:rsidP="000A769E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0A769E" w:rsidP="000A769E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0A769E" w:rsidP="000A769E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0A769E" w:rsidP="000A769E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s</w:t>
      </w:r>
      <w:r>
        <w:rPr>
          <w:rFonts w:ascii="Times New Roman" w:hAnsi="Times New Roman" w:cs="Times New Roman"/>
          <w:bCs/>
        </w:rPr>
        <w:t> vládnym návrhom zákona, ktorým sa mení a dopĺňa zákon č. 581/2004 Z. z. o zdravotných poisťovniach, dohľade nad zdravotnou starostlivosťou a o zmene a doplnení niektorých zákonov v z</w:t>
      </w:r>
      <w:r>
        <w:rPr>
          <w:rFonts w:ascii="Times New Roman" w:hAnsi="Times New Roman" w:cs="Times New Roman"/>
          <w:bCs/>
        </w:rPr>
        <w:t>není neskorších predpisov a o zmene a doplnení niektorých zákonov;</w:t>
      </w:r>
    </w:p>
    <w:p w:rsidR="000A769E" w:rsidRPr="009E37E2" w:rsidP="000A769E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0A769E" w:rsidP="000A769E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0A769E" w:rsidP="000A769E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0A769E" w:rsidP="000A769E">
      <w:pPr>
        <w:pStyle w:val="BodyText"/>
        <w:rPr>
          <w:rFonts w:ascii="Times New Roman" w:hAnsi="Times New Roman" w:cs="Times New Roman"/>
        </w:rPr>
      </w:pPr>
    </w:p>
    <w:p w:rsidR="000A769E" w:rsidRPr="00DE45D1" w:rsidP="000A769E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v</w:t>
      </w:r>
      <w:r>
        <w:rPr>
          <w:rFonts w:ascii="Times New Roman" w:hAnsi="Times New Roman" w:cs="Times New Roman"/>
          <w:bCs/>
        </w:rPr>
        <w:t xml:space="preserve">ládny návrh zákona, ktorým sa mení a dopĺňa zákon č. 581/2004 Z. z. o zdravotných poisťovniach, dohľade nad zdravotnou starostlivosťou a o zmene a doplnení niektorých zákonov v znení neskorších predpisov a o zmene a doplnení niektorých zákonov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0A769E" w:rsidP="000A769E">
      <w:pPr>
        <w:pStyle w:val="BodyText"/>
        <w:rPr>
          <w:rFonts w:ascii="Times New Roman" w:hAnsi="Times New Roman" w:cs="Times New Roman"/>
        </w:rPr>
      </w:pPr>
    </w:p>
    <w:p w:rsidR="000A769E" w:rsidP="000A769E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0A769E" w:rsidP="000A769E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0A769E" w:rsidP="000A769E">
      <w:pPr>
        <w:pStyle w:val="BodyText"/>
        <w:ind w:firstLine="708"/>
        <w:rPr>
          <w:rFonts w:ascii="Times New Roman" w:hAnsi="Times New Roman" w:cs="Times New Roman"/>
        </w:rPr>
      </w:pPr>
    </w:p>
    <w:p w:rsidR="000A769E" w:rsidP="000A769E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informovať gestorský Výbor Národnej rady Slovenskej republiky pre zdravotníctvo,  o výsledku prerokovania uvedeného materiálu vo výbore. </w:t>
      </w:r>
    </w:p>
    <w:p w:rsidR="000A769E" w:rsidP="000A769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0A769E" w:rsidP="000A769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0A769E" w:rsidP="000A769E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0A769E" w:rsidRPr="00E4774A" w:rsidP="000A76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0A769E" w:rsidP="000A7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0A769E" w:rsidP="000A769E">
      <w:pPr>
        <w:rPr>
          <w:rFonts w:ascii="Times New Roman" w:hAnsi="Times New Roman" w:cs="Times New Roman"/>
          <w:b/>
          <w:i/>
        </w:rPr>
      </w:pPr>
    </w:p>
    <w:p w:rsidR="000A769E" w:rsidP="000A769E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0A769E" w:rsidRPr="009A71C9" w:rsidP="000A769E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0A769E" w:rsidP="000A769E">
      <w:pPr>
        <w:rPr>
          <w:rFonts w:ascii="Times New Roman" w:hAnsi="Times New Roman" w:cs="Times New Roman"/>
        </w:rPr>
      </w:pPr>
    </w:p>
    <w:p w:rsidR="000A769E" w:rsidP="000A769E">
      <w:pPr>
        <w:rPr>
          <w:rFonts w:ascii="Times New Roman" w:hAnsi="Times New Roman" w:cs="Times New Roman"/>
        </w:rPr>
      </w:pPr>
    </w:p>
    <w:p w:rsidR="000A769E" w:rsidP="000A769E">
      <w:pPr>
        <w:rPr>
          <w:rFonts w:ascii="Times New Roman" w:hAnsi="Times New Roman" w:cs="Times New Roman"/>
        </w:rPr>
      </w:pPr>
    </w:p>
    <w:p w:rsidR="000A769E" w:rsidP="000A769E">
      <w:pPr>
        <w:rPr>
          <w:rFonts w:ascii="Times New Roman" w:hAnsi="Times New Roman" w:cs="Times New Roman"/>
        </w:rPr>
      </w:pPr>
    </w:p>
    <w:p w:rsidR="000A769E" w:rsidP="000A769E">
      <w:pPr>
        <w:rPr>
          <w:rFonts w:ascii="Times New Roman" w:hAnsi="Times New Roman" w:cs="Times New Roman"/>
        </w:rPr>
      </w:pPr>
    </w:p>
    <w:p w:rsidR="000A769E" w:rsidP="000A769E">
      <w:pPr>
        <w:rPr>
          <w:rFonts w:ascii="Times New Roman" w:hAnsi="Times New Roman" w:cs="Times New Roman"/>
        </w:rPr>
      </w:pPr>
    </w:p>
    <w:p w:rsidR="000A769E" w:rsidP="000A76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8</w:t>
      </w:r>
      <w:r w:rsidR="0081063F">
        <w:rPr>
          <w:rFonts w:ascii="Times New Roman" w:hAnsi="Times New Roman" w:cs="Times New Roman"/>
        </w:rPr>
        <w:t>9</w:t>
      </w:r>
    </w:p>
    <w:p w:rsidR="000A769E" w:rsidP="000A769E">
      <w:pPr>
        <w:jc w:val="right"/>
        <w:rPr>
          <w:rFonts w:ascii="Times New Roman" w:hAnsi="Times New Roman" w:cs="Times New Roman"/>
        </w:rPr>
      </w:pPr>
    </w:p>
    <w:p w:rsidR="000A769E" w:rsidRPr="00C70DF3" w:rsidP="000A7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F3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0A769E" w:rsidP="000A769E">
      <w:pPr>
        <w:pStyle w:val="BodyText"/>
        <w:rPr>
          <w:rFonts w:ascii="Times New Roman" w:hAnsi="Times New Roman" w:cs="Times New Roman"/>
        </w:rPr>
      </w:pPr>
    </w:p>
    <w:p w:rsidR="000A769E" w:rsidP="000A76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 xml:space="preserve">vládnemu návrhu zákona, ktorým sa mení a dopĺňa zákon Slovenskej národnej rady č. 51/1988 Zb. o banskej činnosti, výbušninách a o štátnej banskej správe v znení neskorších predpisov a o zmene a doplnení niektorých zákonov </w:t>
      </w:r>
      <w:r w:rsidRPr="009A1549">
        <w:rPr>
          <w:rFonts w:ascii="Times New Roman" w:hAnsi="Times New Roman" w:cs="Times New Roman"/>
          <w:b/>
          <w:bCs/>
        </w:rPr>
        <w:t xml:space="preserve">(tlač 354) </w:t>
      </w:r>
      <w:r>
        <w:rPr>
          <w:rFonts w:ascii="Times New Roman" w:hAnsi="Times New Roman" w:cs="Times New Roman"/>
          <w:b/>
          <w:bCs/>
        </w:rPr>
        <w:t>– druhé čítanie</w:t>
      </w:r>
      <w:r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0A769E" w:rsidP="000A769E">
      <w:pPr>
        <w:rPr>
          <w:rFonts w:ascii="Times New Roman" w:hAnsi="Times New Roman" w:cs="Times New Roman"/>
        </w:rPr>
      </w:pPr>
    </w:p>
    <w:p w:rsidR="0081063F" w:rsidP="0081063F">
      <w:pPr>
        <w:overflowPunct w:val="0"/>
        <w:autoSpaceDE/>
        <w:autoSpaceDN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81063F" w:rsidP="0081063F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I, 2. bod</w:t>
      </w:r>
    </w:p>
    <w:p w:rsidR="0081063F" w:rsidP="0081063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2. bode sa v § 6 ods. 15 odkaz 18aa nad slovom „predpisom“ nahrádza odkazom 30. </w:t>
      </w:r>
    </w:p>
    <w:p w:rsidR="0081063F" w:rsidP="0081063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18aa sa vypúšťa. </w:t>
      </w:r>
    </w:p>
    <w:p w:rsidR="0081063F" w:rsidP="0081063F">
      <w:pPr>
        <w:spacing w:line="360" w:lineRule="auto"/>
        <w:rPr>
          <w:rFonts w:ascii="Times New Roman" w:hAnsi="Times New Roman" w:cs="Times New Roman"/>
        </w:rPr>
      </w:pPr>
    </w:p>
    <w:p w:rsidR="0081063F" w:rsidP="0081063F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úprava; odkaz na zákon č. 523/2004 Z. z. o rozpočtových pravidlách verejnej správy a o zmene a doplnení niektorých zákonov v znení neskorších predpisov je už zavedený v poznámke pod čiarou k odkazu 30 v platnom zákone. </w:t>
      </w:r>
    </w:p>
    <w:p w:rsidR="0081063F" w:rsidP="0081063F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81063F" w:rsidP="0081063F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III</w:t>
      </w:r>
    </w:p>
    <w:p w:rsidR="0081063F" w:rsidP="0081063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III sa v § 2 ods. 2 odkaz 2b nad slovom „predpise“ nahrádza odkazom 57.</w:t>
      </w:r>
    </w:p>
    <w:p w:rsidR="0081063F" w:rsidP="0081063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2b sa vypúšťa.</w:t>
      </w:r>
    </w:p>
    <w:p w:rsidR="0081063F" w:rsidP="0081063F">
      <w:pPr>
        <w:spacing w:line="360" w:lineRule="auto"/>
        <w:jc w:val="both"/>
        <w:rPr>
          <w:rFonts w:ascii="Times New Roman" w:hAnsi="Times New Roman" w:cs="Times New Roman"/>
        </w:rPr>
      </w:pPr>
    </w:p>
    <w:p w:rsidR="0081063F" w:rsidP="0081063F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úprava; odkaz na zákon č. 581/2004 Z. z. o zdravotných poisťovniach, dohľade nad zdravotnou starostlivosťou a o zmene a doplnení niektorých zákonov v znení neskorších predpisov je už zavedený v poznámke pod čiarou k odkazu 57 v platnom zákone.</w:t>
      </w:r>
    </w:p>
    <w:p w:rsidR="0081063F" w:rsidP="0081063F">
      <w:pPr>
        <w:spacing w:line="360" w:lineRule="auto"/>
        <w:jc w:val="both"/>
        <w:rPr>
          <w:rFonts w:ascii="Times New Roman" w:hAnsi="Times New Roman" w:cs="Times New Roman"/>
        </w:rPr>
      </w:pPr>
    </w:p>
    <w:p w:rsidR="000A769E" w:rsidP="000A769E">
      <w:pPr>
        <w:rPr>
          <w:rFonts w:ascii="Times New Roman" w:hAnsi="Times New Roman" w:cs="Times New Roman"/>
        </w:rPr>
      </w:pPr>
    </w:p>
    <w:p w:rsidR="000A769E" w:rsidP="000A769E">
      <w:pPr>
        <w:rPr>
          <w:rFonts w:ascii="Times New Roman" w:hAnsi="Times New Roman" w:cs="Times New Roman"/>
        </w:rPr>
      </w:pPr>
    </w:p>
    <w:p w:rsidR="000A769E" w:rsidP="000A769E">
      <w:pPr>
        <w:rPr>
          <w:rFonts w:ascii="Times New Roman" w:hAnsi="Times New Roman" w:cs="Times New Roman"/>
        </w:rPr>
      </w:pPr>
    </w:p>
    <w:p w:rsidR="000A769E" w:rsidP="000A769E">
      <w:pPr>
        <w:rPr>
          <w:rFonts w:ascii="Times New Roman" w:hAnsi="Times New Roman" w:cs="Times New Roman"/>
        </w:rPr>
      </w:pPr>
    </w:p>
    <w:p w:rsidR="000A769E" w:rsidP="000A769E">
      <w:pPr>
        <w:rPr>
          <w:rFonts w:ascii="Times New Roman" w:hAnsi="Times New Roman" w:cs="Times New Roman"/>
        </w:rPr>
      </w:pPr>
    </w:p>
    <w:p w:rsidR="000A769E" w:rsidP="000A769E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688D"/>
    <w:multiLevelType w:val="hybridMultilevel"/>
    <w:tmpl w:val="1D4A1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864E97"/>
    <w:multiLevelType w:val="hybridMultilevel"/>
    <w:tmpl w:val="4556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FF7E49"/>
    <w:multiLevelType w:val="hybridMultilevel"/>
    <w:tmpl w:val="9466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769E"/>
    <w:rsid w:val="00242609"/>
    <w:rsid w:val="002A6DF3"/>
    <w:rsid w:val="003B1007"/>
    <w:rsid w:val="00737325"/>
    <w:rsid w:val="0081063F"/>
    <w:rsid w:val="009A1549"/>
    <w:rsid w:val="009A71C9"/>
    <w:rsid w:val="009E37E2"/>
    <w:rsid w:val="00B868BA"/>
    <w:rsid w:val="00C70DF3"/>
    <w:rsid w:val="00DE45D1"/>
    <w:rsid w:val="00E4774A"/>
    <w:rsid w:val="00F03F6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69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A769E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0A769E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0A769E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0A769E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A769E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401</Words>
  <Characters>2289</Characters>
  <Application>Microsoft Office Word</Application>
  <DocSecurity>0</DocSecurity>
  <Lines>0</Lines>
  <Paragraphs>0</Paragraphs>
  <ScaleCrop>false</ScaleCrop>
  <Company>Kancelaria NR SR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zdravotných poisťovniach (tlač 363)</dc:title>
  <dc:creator>mazuvlad</dc:creator>
  <cp:lastModifiedBy>mazuvlad</cp:lastModifiedBy>
  <cp:revision>3</cp:revision>
  <dcterms:created xsi:type="dcterms:W3CDTF">2007-09-07T10:34:00Z</dcterms:created>
  <dcterms:modified xsi:type="dcterms:W3CDTF">2007-10-08T07:21:00Z</dcterms:modified>
</cp:coreProperties>
</file>