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852F31">
        <w:rPr>
          <w:rFonts w:ascii="Times New Roman" w:hAnsi="Times New Roman" w:cs="Times New Roman"/>
          <w:b/>
        </w:rPr>
        <w:t>8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032563">
        <w:rPr>
          <w:rFonts w:ascii="Times New Roman" w:hAnsi="Times New Roman" w:cs="Times New Roman"/>
          <w:b/>
        </w:rPr>
        <w:t xml:space="preserve">   </w:t>
      </w:r>
      <w:r w:rsidR="00274FCC">
        <w:rPr>
          <w:rFonts w:ascii="Times New Roman" w:hAnsi="Times New Roman" w:cs="Times New Roman"/>
          <w:b/>
        </w:rPr>
        <w:t xml:space="preserve"> </w:t>
      </w:r>
      <w:r w:rsidR="00032563">
        <w:rPr>
          <w:rFonts w:ascii="Times New Roman" w:hAnsi="Times New Roman" w:cs="Times New Roman"/>
          <w:b/>
        </w:rPr>
        <w:t xml:space="preserve">  </w:t>
      </w:r>
      <w:r w:rsidR="00274FCC">
        <w:rPr>
          <w:rFonts w:ascii="Times New Roman" w:hAnsi="Times New Roman" w:cs="Times New Roman"/>
          <w:b/>
        </w:rPr>
        <w:t>81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4B2DA4">
        <w:rPr>
          <w:rFonts w:ascii="Times New Roman" w:hAnsi="Times New Roman" w:cs="Times New Roman"/>
          <w:b/>
        </w:rPr>
        <w:t xml:space="preserve"> </w:t>
      </w:r>
      <w:r w:rsidR="002A7ADE">
        <w:rPr>
          <w:rFonts w:ascii="Times New Roman" w:hAnsi="Times New Roman" w:cs="Times New Roman"/>
          <w:b/>
        </w:rPr>
        <w:t xml:space="preserve"> </w:t>
      </w:r>
      <w:r w:rsidR="00852F31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>.</w:t>
      </w:r>
      <w:r w:rsidR="00C657B4">
        <w:rPr>
          <w:rFonts w:ascii="Times New Roman" w:hAnsi="Times New Roman" w:cs="Times New Roman"/>
          <w:b/>
        </w:rPr>
        <w:t xml:space="preserve"> </w:t>
      </w:r>
      <w:r w:rsidR="00852F31">
        <w:rPr>
          <w:rFonts w:ascii="Times New Roman" w:hAnsi="Times New Roman" w:cs="Times New Roman"/>
          <w:b/>
        </w:rPr>
        <w:t>novembra</w:t>
      </w:r>
      <w:r w:rsidR="009E086D">
        <w:rPr>
          <w:rFonts w:ascii="Times New Roman" w:hAnsi="Times New Roman" w:cs="Times New Roman"/>
          <w:b/>
        </w:rPr>
        <w:t xml:space="preserve"> </w:t>
      </w:r>
      <w:r w:rsidR="00EB09EB">
        <w:rPr>
          <w:rFonts w:ascii="Times New Roman" w:hAnsi="Times New Roman" w:cs="Times New Roman"/>
          <w:b/>
        </w:rPr>
        <w:t>2006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E1928" w:rsidP="00BE19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 Národnej rady Slovenskej repu</w:t>
      </w:r>
      <w:r>
        <w:rPr>
          <w:rFonts w:ascii="Times New Roman" w:hAnsi="Times New Roman" w:cs="Times New Roman"/>
        </w:rPr>
        <w:t>bliky pre financie, rozpočet a menu prerokoval spoločnú správu k</w:t>
      </w:r>
      <w:r w:rsidR="008D49C2">
        <w:rPr>
          <w:rFonts w:ascii="Times New Roman" w:hAnsi="Times New Roman" w:cs="Times New Roman"/>
          <w:color w:val="000000"/>
        </w:rPr>
        <w:t xml:space="preserve"> </w:t>
      </w:r>
      <w:r w:rsidR="00EB3ADB">
        <w:rPr>
          <w:rFonts w:ascii="Times New Roman" w:hAnsi="Times New Roman" w:cs="Times New Roman"/>
        </w:rPr>
        <w:t>v</w:t>
      </w:r>
      <w:r w:rsidRPr="00821288" w:rsidR="00EB3ADB">
        <w:rPr>
          <w:rFonts w:ascii="Times New Roman" w:hAnsi="Times New Roman" w:cs="Times New Roman"/>
        </w:rPr>
        <w:t>ládn</w:t>
      </w:r>
      <w:r w:rsidR="00EB3ADB">
        <w:rPr>
          <w:rFonts w:ascii="Times New Roman" w:hAnsi="Times New Roman" w:cs="Times New Roman"/>
        </w:rPr>
        <w:t>emu</w:t>
      </w:r>
      <w:r w:rsidRPr="00821288" w:rsidR="00EB3ADB">
        <w:rPr>
          <w:rFonts w:ascii="Times New Roman" w:hAnsi="Times New Roman" w:cs="Times New Roman"/>
        </w:rPr>
        <w:t xml:space="preserve"> návrh</w:t>
      </w:r>
      <w:r w:rsidR="00EB3ADB">
        <w:rPr>
          <w:rFonts w:ascii="Times New Roman" w:hAnsi="Times New Roman" w:cs="Times New Roman"/>
        </w:rPr>
        <w:t>u</w:t>
      </w:r>
      <w:r w:rsidRPr="00821288" w:rsidR="00EB3ADB">
        <w:rPr>
          <w:rFonts w:ascii="Times New Roman" w:hAnsi="Times New Roman" w:cs="Times New Roman"/>
        </w:rPr>
        <w:t xml:space="preserve"> zákona, ktorým sa mení a dopĺňa zákon č. 199/2004 Z. z. Colný zákon a o zmene a doplnení niektorých zákonov v znení neskorších predpisov a o zmene a doplnení zákona Národnej rady Slovenskej republiky č. 145/1995 Z. z. o správnych poplatkoch v znení neskorších predpisov (tlač 70</w:t>
      </w:r>
      <w:r w:rsidR="00EB3ADB">
        <w:rPr>
          <w:rFonts w:ascii="Times New Roman" w:hAnsi="Times New Roman" w:cs="Times New Roman"/>
        </w:rPr>
        <w:t>a</w:t>
      </w:r>
      <w:r w:rsidRPr="00821288" w:rsidR="00EB3ADB">
        <w:rPr>
          <w:rFonts w:ascii="Times New Roman" w:hAnsi="Times New Roman" w:cs="Times New Roman"/>
        </w:rPr>
        <w:t>)</w:t>
      </w:r>
      <w:r w:rsidR="00EB3ADB">
        <w:rPr>
          <w:rFonts w:ascii="Times New Roman" w:hAnsi="Times New Roman" w:cs="Times New Roman"/>
        </w:rPr>
        <w:t xml:space="preserve"> </w:t>
      </w:r>
      <w:r w:rsidR="00BE1928">
        <w:rPr>
          <w:rFonts w:ascii="Times New Roman" w:hAnsi="Times New Roman" w:cs="Times New Roman"/>
          <w:b/>
          <w:color w:val="000000"/>
        </w:rPr>
        <w:t>a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EB3ADB">
        <w:rPr>
          <w:rFonts w:ascii="Times New Roman" w:hAnsi="Times New Roman" w:cs="Times New Roman"/>
        </w:rPr>
        <w:t>spoločnú správu k v</w:t>
      </w:r>
      <w:r w:rsidRPr="00821288" w:rsidR="00EB3ADB">
        <w:rPr>
          <w:rFonts w:ascii="Times New Roman" w:hAnsi="Times New Roman" w:cs="Times New Roman"/>
        </w:rPr>
        <w:t>ládn</w:t>
      </w:r>
      <w:r w:rsidR="00EB3ADB">
        <w:rPr>
          <w:rFonts w:ascii="Times New Roman" w:hAnsi="Times New Roman" w:cs="Times New Roman"/>
        </w:rPr>
        <w:t>emu</w:t>
      </w:r>
      <w:r w:rsidRPr="00821288" w:rsidR="00EB3ADB">
        <w:rPr>
          <w:rFonts w:ascii="Times New Roman" w:hAnsi="Times New Roman" w:cs="Times New Roman"/>
        </w:rPr>
        <w:t xml:space="preserve"> návrh</w:t>
      </w:r>
      <w:r w:rsidR="00EB3ADB">
        <w:rPr>
          <w:rFonts w:ascii="Times New Roman" w:hAnsi="Times New Roman" w:cs="Times New Roman"/>
        </w:rPr>
        <w:t>u</w:t>
      </w:r>
      <w:r w:rsidRPr="00821288" w:rsidR="00EB3ADB">
        <w:rPr>
          <w:rFonts w:ascii="Times New Roman" w:hAnsi="Times New Roman" w:cs="Times New Roman"/>
        </w:rPr>
        <w:t xml:space="preserve"> zákona, ktorým sa mení a dopĺňa zákon č. 199/2004 Z. z. Colný zákon a o zmene a doplnení niektorých zákonov v znení neskorších predpisov a o zmene a doplnení zákona Národnej rady Slovenskej republiky č. 145/1995 Z. z. o správnych poplatkoch v znení neskorších predpisov (tlač 70</w:t>
      </w:r>
      <w:r w:rsidR="00EB3ADB">
        <w:rPr>
          <w:rFonts w:ascii="Times New Roman" w:hAnsi="Times New Roman" w:cs="Times New Roman"/>
        </w:rPr>
        <w:t>a</w:t>
      </w:r>
      <w:r w:rsidRPr="00821288" w:rsidR="00EB3ADB">
        <w:rPr>
          <w:rFonts w:ascii="Times New Roman" w:hAnsi="Times New Roman" w:cs="Times New Roman"/>
        </w:rPr>
        <w:t>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EB3ADB">
        <w:rPr>
          <w:rFonts w:ascii="Times New Roman" w:hAnsi="Times New Roman" w:cs="Times New Roman"/>
          <w:b/>
        </w:rPr>
        <w:t>Ivana Vargu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Pr="007627CE">
        <w:rPr>
          <w:rFonts w:ascii="Times New Roman" w:hAnsi="Times New Roman" w:cs="Times New Roman"/>
          <w:b w:val="0"/>
          <w:lang w:val="sk-SK"/>
        </w:rPr>
        <w:t>navrhnúť Národnej rade Slovenskej republiky postup pri hlasovaní o pozmeňujúcich a doplňujúcich návrhoch, ktoré vyplynuli z rozpravy a hlasovať o</w:t>
      </w:r>
      <w:r w:rsidR="00852F31">
        <w:rPr>
          <w:rFonts w:ascii="Times New Roman" w:hAnsi="Times New Roman" w:cs="Times New Roman"/>
          <w:b w:val="0"/>
          <w:lang w:val="sk-SK"/>
        </w:rPr>
        <w:t> </w:t>
      </w:r>
      <w:r w:rsidRPr="007627CE">
        <w:rPr>
          <w:rFonts w:ascii="Times New Roman" w:hAnsi="Times New Roman" w:cs="Times New Roman"/>
          <w:b w:val="0"/>
          <w:lang w:val="sk-SK"/>
        </w:rPr>
        <w:t>predmetnom</w:t>
      </w:r>
      <w:r w:rsidR="00852F31">
        <w:rPr>
          <w:rFonts w:ascii="Times New Roman" w:hAnsi="Times New Roman" w:cs="Times New Roman"/>
          <w:b w:val="0"/>
          <w:lang w:val="sk-SK"/>
        </w:rPr>
        <w:t xml:space="preserve"> 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852F31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1759BE" w:rsidRPr="00BB70B5" w:rsidP="001759BE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="008D49C2">
        <w:rPr>
          <w:rFonts w:ascii="Times New Roman" w:hAnsi="Times New Roman" w:cs="Times New Roman"/>
          <w:bCs w:val="0"/>
          <w:sz w:val="24"/>
          <w:szCs w:val="24"/>
        </w:rPr>
        <w:t xml:space="preserve">informovať 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>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852F31">
        <w:rPr>
          <w:rFonts w:ascii="Times New Roman" w:hAnsi="Times New Roman" w:cs="Times New Roman"/>
          <w:bCs w:val="0"/>
        </w:rPr>
        <w:t>vládneho návrhu vo výboroch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ind w:left="5664" w:firstLine="708"/>
        <w:rPr>
          <w:rFonts w:ascii="Times New Roman" w:hAnsi="Times New Roman" w:cs="Times New Roman"/>
          <w:b/>
          <w:bCs w:val="0"/>
        </w:rPr>
      </w:pPr>
      <w:r w:rsidR="008D49C2">
        <w:rPr>
          <w:rFonts w:ascii="Times New Roman" w:hAnsi="Times New Roman" w:cs="Times New Roman"/>
          <w:b/>
          <w:bCs w:val="0"/>
        </w:rPr>
        <w:t>Jozef  B u r i a n</w:t>
      </w:r>
    </w:p>
    <w:p w:rsidR="00C719E5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predseda výboru</w:t>
      </w:r>
    </w:p>
    <w:p w:rsidR="00C719E5">
      <w:pPr>
        <w:pStyle w:val="Heading4"/>
        <w:jc w:val="right"/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D49C2">
        <w:rPr>
          <w:rFonts w:ascii="Times New Roman" w:hAnsi="Times New Roman" w:cs="Times New Roman"/>
        </w:rPr>
        <w:t xml:space="preserve">Ivan Varga </w:t>
      </w:r>
    </w:p>
    <w:p w:rsidR="00C71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num w:numId="1">
    <w:abstractNumId w:val="7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2563"/>
    <w:rsid w:val="001475A3"/>
    <w:rsid w:val="001759BE"/>
    <w:rsid w:val="001F1E0B"/>
    <w:rsid w:val="0022729C"/>
    <w:rsid w:val="00274FCC"/>
    <w:rsid w:val="002A7ADE"/>
    <w:rsid w:val="004B2DA4"/>
    <w:rsid w:val="00517F21"/>
    <w:rsid w:val="007627CE"/>
    <w:rsid w:val="007E66A7"/>
    <w:rsid w:val="00821288"/>
    <w:rsid w:val="00852F31"/>
    <w:rsid w:val="008D49C2"/>
    <w:rsid w:val="008E1BA1"/>
    <w:rsid w:val="009E086D"/>
    <w:rsid w:val="00A5776A"/>
    <w:rsid w:val="00B80928"/>
    <w:rsid w:val="00BB70B5"/>
    <w:rsid w:val="00BE1928"/>
    <w:rsid w:val="00C657B4"/>
    <w:rsid w:val="00C719E5"/>
    <w:rsid w:val="00C76EA8"/>
    <w:rsid w:val="00CE7E33"/>
    <w:rsid w:val="00E150D8"/>
    <w:rsid w:val="00EB09EB"/>
    <w:rsid w:val="00EB3A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1759BE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268</Words>
  <Characters>1528</Characters>
  <Application>Microsoft Office Word</Application>
  <DocSecurity>0</DocSecurity>
  <Lines>0</Lines>
  <Paragraphs>0</Paragraphs>
  <ScaleCrop>false</ScaleCrop>
  <Company>Kancelária NR SR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89</cp:revision>
  <cp:lastPrinted>2005-09-12T10:42:00Z</cp:lastPrinted>
  <dcterms:created xsi:type="dcterms:W3CDTF">2003-05-15T08:02:00Z</dcterms:created>
  <dcterms:modified xsi:type="dcterms:W3CDTF">2006-11-30T14:56:00Z</dcterms:modified>
</cp:coreProperties>
</file>