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A1D95" w:rsidRPr="00C45A8A" w:rsidP="0020725F">
      <w:pPr>
        <w:pStyle w:val="Title"/>
        <w:spacing w:line="360" w:lineRule="auto"/>
        <w:rPr>
          <w:rFonts w:ascii="Times New Roman" w:hAnsi="Times New Roman" w:cs="Times New Roman"/>
          <w:b w:val="0"/>
        </w:rPr>
      </w:pPr>
      <w:r w:rsidRPr="00C45A8A">
        <w:rPr>
          <w:rFonts w:ascii="Times New Roman" w:hAnsi="Times New Roman" w:cs="Times New Roman"/>
        </w:rPr>
        <w:t>Národná rada Slovenskej republiky</w:t>
      </w:r>
    </w:p>
    <w:p w:rsidR="007A1D95" w:rsidRPr="00C45A8A" w:rsidP="0020725F">
      <w:pPr>
        <w:pStyle w:val="Title"/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b w:val="0"/>
          <w:sz w:val="24"/>
        </w:rPr>
      </w:pPr>
      <w:r w:rsidR="00D92335">
        <w:rPr>
          <w:rFonts w:ascii="Times New Roman" w:hAnsi="Times New Roman" w:cs="Times New Roman"/>
          <w:b w:val="0"/>
          <w:sz w:val="24"/>
        </w:rPr>
        <w:t>IV</w:t>
      </w:r>
      <w:r w:rsidRPr="00C45A8A">
        <w:rPr>
          <w:rFonts w:ascii="Times New Roman" w:hAnsi="Times New Roman" w:cs="Times New Roman"/>
          <w:b w:val="0"/>
          <w:sz w:val="24"/>
        </w:rPr>
        <w:t>. volebné obdobie</w:t>
      </w:r>
    </w:p>
    <w:p w:rsidR="007A1D95" w:rsidRPr="00C45A8A" w:rsidP="0020725F">
      <w:pPr>
        <w:pStyle w:val="Title"/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C45A8A">
        <w:rPr>
          <w:rFonts w:ascii="Times New Roman" w:hAnsi="Times New Roman" w:cs="Times New Roman"/>
          <w:b w:val="0"/>
          <w:sz w:val="24"/>
        </w:rPr>
        <w:t> </w:t>
      </w:r>
      <w:r w:rsidRPr="00C45A8A">
        <w:rPr>
          <w:rFonts w:ascii="Times New Roman" w:hAnsi="Times New Roman" w:cs="Times New Roman"/>
          <w:sz w:val="32"/>
        </w:rPr>
        <w:t> </w:t>
      </w:r>
    </w:p>
    <w:p w:rsidR="007A1D95" w:rsidRPr="00C45A8A" w:rsidP="0020725F">
      <w:pPr>
        <w:pStyle w:val="Title"/>
        <w:spacing w:line="360" w:lineRule="auto"/>
        <w:rPr>
          <w:rFonts w:ascii="Times New Roman" w:hAnsi="Times New Roman" w:cs="Times New Roman"/>
          <w:sz w:val="28"/>
        </w:rPr>
      </w:pPr>
      <w:r w:rsidRPr="00C45A8A">
        <w:rPr>
          <w:rFonts w:ascii="Times New Roman" w:hAnsi="Times New Roman" w:cs="Times New Roman"/>
          <w:sz w:val="32"/>
        </w:rPr>
        <w:t>Zápisnica</w:t>
      </w:r>
    </w:p>
    <w:p w:rsidR="007A1D95" w:rsidRPr="00C45A8A" w:rsidP="0020725F">
      <w:pPr>
        <w:pStyle w:val="BodyTextIndent"/>
        <w:spacing w:line="360" w:lineRule="auto"/>
        <w:ind w:firstLine="0"/>
        <w:rPr>
          <w:rFonts w:ascii="Times New Roman" w:hAnsi="Times New Roman" w:cs="Times New Roman"/>
        </w:rPr>
      </w:pPr>
      <w:r w:rsidRPr="00C45A8A" w:rsidR="00F04F21">
        <w:rPr>
          <w:rFonts w:ascii="Times New Roman" w:hAnsi="Times New Roman" w:cs="Times New Roman"/>
        </w:rPr>
        <w:t>Z</w:t>
      </w:r>
      <w:r w:rsidR="00F04F21">
        <w:rPr>
          <w:rFonts w:ascii="Times New Roman" w:hAnsi="Times New Roman" w:cs="Times New Roman"/>
        </w:rPr>
        <w:t> </w:t>
      </w:r>
      <w:r w:rsidR="00286521">
        <w:rPr>
          <w:rFonts w:ascii="Times New Roman" w:hAnsi="Times New Roman" w:cs="Times New Roman"/>
        </w:rPr>
        <w:t>2</w:t>
      </w:r>
      <w:r w:rsidR="00F04F21">
        <w:rPr>
          <w:rFonts w:ascii="Times New Roman" w:hAnsi="Times New Roman" w:cs="Times New Roman"/>
        </w:rPr>
        <w:t>. s</w:t>
      </w:r>
      <w:r w:rsidRPr="00C45A8A">
        <w:rPr>
          <w:rFonts w:ascii="Times New Roman" w:hAnsi="Times New Roman" w:cs="Times New Roman"/>
        </w:rPr>
        <w:t xml:space="preserve">chôdze </w:t>
      </w:r>
      <w:r w:rsidRPr="00C45A8A" w:rsidR="007B52E9">
        <w:rPr>
          <w:rFonts w:ascii="Times New Roman" w:hAnsi="Times New Roman" w:cs="Times New Roman"/>
        </w:rPr>
        <w:t>Zahraničného v</w:t>
      </w:r>
      <w:r w:rsidRPr="00C45A8A">
        <w:rPr>
          <w:rFonts w:ascii="Times New Roman" w:hAnsi="Times New Roman" w:cs="Times New Roman"/>
        </w:rPr>
        <w:t xml:space="preserve">ýboru Národnej rady Slovenskej republiky, ktorá sa konala dňa </w:t>
      </w:r>
      <w:r w:rsidR="00286521">
        <w:rPr>
          <w:rFonts w:ascii="Times New Roman" w:hAnsi="Times New Roman" w:cs="Times New Roman"/>
        </w:rPr>
        <w:t>4. septembra</w:t>
      </w:r>
      <w:r w:rsidRPr="00C45A8A">
        <w:rPr>
          <w:rFonts w:ascii="Times New Roman" w:hAnsi="Times New Roman" w:cs="Times New Roman"/>
        </w:rPr>
        <w:t xml:space="preserve"> 200</w:t>
      </w:r>
      <w:r w:rsidR="00D92335">
        <w:rPr>
          <w:rFonts w:ascii="Times New Roman" w:hAnsi="Times New Roman" w:cs="Times New Roman"/>
        </w:rPr>
        <w:t>6</w:t>
      </w:r>
      <w:r w:rsidRPr="00C45A8A">
        <w:rPr>
          <w:rFonts w:ascii="Times New Roman" w:hAnsi="Times New Roman" w:cs="Times New Roman"/>
        </w:rPr>
        <w:t>.</w:t>
      </w:r>
    </w:p>
    <w:p w:rsidR="007A1D95" w:rsidRPr="00C45A8A" w:rsidP="0020725F">
      <w:pPr>
        <w:pStyle w:val="Title"/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C45A8A">
        <w:rPr>
          <w:rFonts w:ascii="Times New Roman" w:hAnsi="Times New Roman" w:cs="Times New Roman"/>
          <w:sz w:val="24"/>
        </w:rPr>
        <w:t xml:space="preserve">                                                             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  <w:i/>
        </w:rPr>
      </w:pPr>
      <w:r w:rsidRPr="00C45A8A">
        <w:rPr>
          <w:rFonts w:ascii="Times New Roman" w:hAnsi="Times New Roman" w:cs="Times New Roman"/>
          <w:i/>
          <w:u w:val="single"/>
        </w:rPr>
        <w:t>Prítomní: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i/>
        </w:rPr>
        <w:t xml:space="preserve">Členovia </w:t>
      </w:r>
      <w:r w:rsidRPr="00C45A8A">
        <w:rPr>
          <w:rFonts w:ascii="Times New Roman" w:hAnsi="Times New Roman" w:cs="Times New Roman"/>
          <w:i/>
        </w:rPr>
        <w:t>výboru:</w:t>
        <w:tab/>
      </w:r>
      <w:r w:rsidRPr="00C45A8A">
        <w:rPr>
          <w:rFonts w:ascii="Times New Roman" w:hAnsi="Times New Roman" w:cs="Times New Roman"/>
        </w:rPr>
        <w:t>podľa priloženej prezenčnej listiny</w:t>
      </w:r>
    </w:p>
    <w:p w:rsidR="007A1D95" w:rsidRPr="00C45A8A" w:rsidP="0020725F">
      <w:pPr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i/>
        </w:rPr>
        <w:t>Za K-NR SR:</w:t>
        <w:tab/>
      </w:r>
      <w:r w:rsidRPr="00C45A8A">
        <w:rPr>
          <w:rFonts w:ascii="Times New Roman" w:hAnsi="Times New Roman" w:cs="Times New Roman"/>
        </w:rPr>
        <w:tab/>
      </w:r>
      <w:r w:rsidRPr="00C45A8A" w:rsidR="001F7D48">
        <w:rPr>
          <w:rFonts w:ascii="Times New Roman" w:hAnsi="Times New Roman" w:cs="Times New Roman"/>
        </w:rPr>
        <w:t>Oľga Marčáková</w:t>
      </w:r>
      <w:r w:rsidRPr="00C45A8A">
        <w:rPr>
          <w:rFonts w:ascii="Times New Roman" w:hAnsi="Times New Roman" w:cs="Times New Roman"/>
        </w:rPr>
        <w:t xml:space="preserve"> – </w:t>
      </w:r>
      <w:r w:rsidRPr="00C45A8A" w:rsidR="0020087F">
        <w:rPr>
          <w:rFonts w:ascii="Times New Roman" w:hAnsi="Times New Roman" w:cs="Times New Roman"/>
        </w:rPr>
        <w:t>tajomníčka výboru</w:t>
      </w:r>
      <w:r w:rsidRPr="00C45A8A" w:rsidR="00D07B9F">
        <w:rPr>
          <w:rFonts w:ascii="Times New Roman" w:hAnsi="Times New Roman" w:cs="Times New Roman"/>
        </w:rPr>
        <w:t xml:space="preserve"> </w:t>
      </w:r>
    </w:p>
    <w:p w:rsidR="000C6487" w:rsidRPr="00C45A8A" w:rsidP="000C6487">
      <w:pPr>
        <w:pStyle w:val="BodyText"/>
        <w:rPr>
          <w:rFonts w:ascii="Times New Roman" w:hAnsi="Times New Roman" w:cs="Times New Roman"/>
        </w:rPr>
      </w:pPr>
    </w:p>
    <w:p w:rsidR="000C6487" w:rsidRPr="00C45A8A" w:rsidP="000C6487">
      <w:pPr>
        <w:pStyle w:val="BodyText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b/>
          <w:bCs/>
          <w:u w:val="single"/>
        </w:rPr>
        <w:t>Program:</w:t>
      </w:r>
      <w:r w:rsidRPr="00C45A8A">
        <w:rPr>
          <w:rFonts w:ascii="Times New Roman" w:hAnsi="Times New Roman" w:cs="Times New Roman"/>
        </w:rPr>
        <w:t xml:space="preserve"> </w:t>
      </w:r>
    </w:p>
    <w:p w:rsidR="00B05375" w:rsidP="00B05375">
      <w:pPr>
        <w:pStyle w:val="BodyText"/>
        <w:rPr>
          <w:rFonts w:ascii="Times New Roman" w:hAnsi="Times New Roman" w:cs="Times New Roman"/>
        </w:rPr>
      </w:pPr>
    </w:p>
    <w:p w:rsidR="006851DA" w:rsidRPr="006851DA" w:rsidP="006851DA">
      <w:pPr>
        <w:pStyle w:val="BodyText"/>
        <w:numPr>
          <w:ilvl w:val="0"/>
          <w:numId w:val="14"/>
        </w:numPr>
        <w:tabs>
          <w:tab w:val="left" w:pos="720"/>
          <w:tab w:val="left" w:pos="1800"/>
        </w:tabs>
        <w:rPr>
          <w:rFonts w:ascii="Times New Roman" w:hAnsi="Times New Roman" w:cs="Times New Roman"/>
          <w:b/>
          <w:i/>
        </w:rPr>
      </w:pPr>
      <w:r w:rsidRPr="006851DA">
        <w:rPr>
          <w:rFonts w:ascii="Times New Roman" w:hAnsi="Times New Roman" w:cs="Times New Roman"/>
          <w:b/>
          <w:i/>
        </w:rPr>
        <w:t>Správa o štátnej politike starostlivosti o Slovákov žijúcich v zahraničí a o poskytnutej štátnej podpore Slovákom žijúcim v zahraničí za rok 2005 spolu s návrhom programu štátnej politiky starostlivosti o Slovákov žijúcich v zahraničí na rok 2007, obsahujúcim predpokladanú sumu rozpočtových prostriedkov potrebných na jej realizáciu ( tlač 46 )</w:t>
      </w:r>
    </w:p>
    <w:p w:rsidR="006851DA" w:rsidP="006851DA">
      <w:pPr>
        <w:pStyle w:val="BodyText"/>
        <w:tabs>
          <w:tab w:val="left" w:pos="1800"/>
        </w:tabs>
        <w:ind w:left="360"/>
        <w:rPr>
          <w:rFonts w:ascii="Times New Roman" w:hAnsi="Times New Roman" w:cs="Times New Roman"/>
        </w:rPr>
      </w:pPr>
    </w:p>
    <w:p w:rsidR="006851DA" w:rsidRPr="001E37C9" w:rsidP="006851DA">
      <w:pPr>
        <w:jc w:val="both"/>
        <w:rPr>
          <w:rFonts w:ascii="Times New Roman" w:hAnsi="Times New Roman" w:cs="Times New Roman"/>
        </w:rPr>
      </w:pPr>
      <w:r w:rsidRPr="006851DA">
        <w:rPr>
          <w:rFonts w:ascii="Times New Roman" w:hAnsi="Times New Roman" w:cs="Times New Roman"/>
          <w:b/>
          <w:i/>
        </w:rPr>
        <w:t xml:space="preserve">            </w:t>
      </w:r>
      <w:r w:rsidRPr="001E37C9">
        <w:rPr>
          <w:rFonts w:ascii="Times New Roman" w:hAnsi="Times New Roman" w:cs="Times New Roman"/>
        </w:rPr>
        <w:t>odôvodnila: predsedníčka Úradu pre Slovákov žijúcich v zahraničí Vilma Prívarová</w:t>
      </w:r>
    </w:p>
    <w:p w:rsidR="006851DA" w:rsidRPr="001E37C9" w:rsidP="006851DA">
      <w:pPr>
        <w:jc w:val="both"/>
        <w:rPr>
          <w:rFonts w:ascii="Times New Roman" w:hAnsi="Times New Roman" w:cs="Times New Roman"/>
        </w:rPr>
      </w:pPr>
      <w:r w:rsidRPr="001E37C9">
        <w:rPr>
          <w:rFonts w:ascii="Times New Roman" w:hAnsi="Times New Roman" w:cs="Times New Roman"/>
        </w:rPr>
        <w:t xml:space="preserve">      </w:t>
        <w:tab/>
        <w:t>spravodajca: poslanec Pavol Kubovič</w:t>
      </w:r>
    </w:p>
    <w:p w:rsidR="006851DA" w:rsidRPr="006851DA" w:rsidP="006851DA">
      <w:pPr>
        <w:jc w:val="both"/>
        <w:rPr>
          <w:rFonts w:ascii="Times New Roman" w:hAnsi="Times New Roman" w:cs="Times New Roman"/>
          <w:b/>
          <w:i/>
        </w:rPr>
      </w:pPr>
    </w:p>
    <w:p w:rsidR="00DA5089" w:rsidRPr="006851DA" w:rsidP="006851DA">
      <w:pPr>
        <w:pStyle w:val="BodyText"/>
        <w:tabs>
          <w:tab w:val="left" w:pos="720"/>
          <w:tab w:val="left" w:pos="1800"/>
        </w:tabs>
        <w:ind w:left="708" w:hanging="348"/>
        <w:rPr>
          <w:rFonts w:ascii="Times New Roman" w:hAnsi="Times New Roman" w:cs="Times New Roman"/>
          <w:b/>
          <w:i/>
        </w:rPr>
      </w:pPr>
      <w:r w:rsidR="006851DA">
        <w:rPr>
          <w:rFonts w:ascii="Times New Roman" w:hAnsi="Times New Roman" w:cs="Times New Roman"/>
          <w:b/>
          <w:i/>
        </w:rPr>
        <w:t>2</w:t>
      </w:r>
      <w:r w:rsidRPr="006851DA" w:rsidR="006851DA">
        <w:rPr>
          <w:rFonts w:ascii="Times New Roman" w:hAnsi="Times New Roman" w:cs="Times New Roman"/>
          <w:b/>
          <w:i/>
        </w:rPr>
        <w:t>.</w:t>
      </w:r>
      <w:r w:rsidR="006851DA">
        <w:rPr>
          <w:rFonts w:ascii="Times New Roman" w:hAnsi="Times New Roman" w:cs="Times New Roman"/>
        </w:rPr>
        <w:t xml:space="preserve">  </w:t>
      </w:r>
      <w:r w:rsidRPr="006851DA" w:rsidR="006851DA">
        <w:rPr>
          <w:rFonts w:ascii="Times New Roman" w:hAnsi="Times New Roman" w:cs="Times New Roman"/>
          <w:b/>
          <w:i/>
        </w:rPr>
        <w:t>Prijatie člena kongresu USA p. Toma Lantosa na zasadnutí Zahraničného výboru Národnej rady Slovenskej republiky v sprievode veľvyslanca USA J. E. Rodolpha M. Vellee</w:t>
      </w:r>
    </w:p>
    <w:p w:rsidR="00DA5089" w:rsidP="00DA5089">
      <w:pPr>
        <w:jc w:val="both"/>
        <w:rPr>
          <w:rFonts w:ascii="Times New Roman" w:hAnsi="Times New Roman" w:cs="Times New Roman"/>
          <w:b/>
          <w:i/>
        </w:rPr>
      </w:pPr>
    </w:p>
    <w:p w:rsidR="006851DA" w:rsidP="006851DA">
      <w:pPr>
        <w:pStyle w:val="BodyText"/>
        <w:numPr>
          <w:ilvl w:val="0"/>
          <w:numId w:val="16"/>
        </w:numPr>
        <w:tabs>
          <w:tab w:val="left" w:pos="720"/>
          <w:tab w:val="left" w:pos="180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Aktivity ministra zahraničných vecí SR od nástupu do funkcie – ústna informácia</w:t>
      </w:r>
    </w:p>
    <w:p w:rsidR="006851DA" w:rsidP="006851DA">
      <w:pPr>
        <w:pStyle w:val="BodyText"/>
        <w:tabs>
          <w:tab w:val="left" w:pos="1800"/>
        </w:tabs>
        <w:rPr>
          <w:rFonts w:ascii="Times New Roman" w:hAnsi="Times New Roman" w:cs="Times New Roman"/>
          <w:b/>
          <w:i/>
        </w:rPr>
      </w:pPr>
    </w:p>
    <w:p w:rsidR="006851DA" w:rsidRPr="001E37C9" w:rsidP="006851DA">
      <w:pPr>
        <w:pStyle w:val="BodyText"/>
        <w:tabs>
          <w:tab w:val="left" w:pos="1800"/>
        </w:tabs>
        <w:ind w:left="720"/>
        <w:rPr>
          <w:rFonts w:ascii="Times New Roman" w:hAnsi="Times New Roman" w:cs="Times New Roman"/>
        </w:rPr>
      </w:pPr>
      <w:r w:rsidRPr="001E37C9">
        <w:rPr>
          <w:rFonts w:ascii="Times New Roman" w:hAnsi="Times New Roman" w:cs="Times New Roman"/>
        </w:rPr>
        <w:t>predniesol: minister zahraničných vecí Ján Kubiš</w:t>
      </w:r>
    </w:p>
    <w:p w:rsidR="006851DA" w:rsidRPr="006851DA" w:rsidP="00DA5089">
      <w:pPr>
        <w:jc w:val="both"/>
        <w:rPr>
          <w:rFonts w:ascii="Times New Roman" w:hAnsi="Times New Roman" w:cs="Times New Roman"/>
          <w:b/>
          <w:i/>
        </w:rPr>
      </w:pPr>
    </w:p>
    <w:p w:rsidR="00DA5089" w:rsidRPr="00177CA6" w:rsidP="00DA5089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i/>
        </w:rPr>
      </w:pPr>
      <w:r w:rsidRPr="00177CA6">
        <w:rPr>
          <w:rFonts w:ascii="Times New Roman" w:hAnsi="Times New Roman" w:cs="Times New Roman"/>
          <w:b/>
          <w:i/>
        </w:rPr>
        <w:t>Rôzne</w:t>
      </w:r>
    </w:p>
    <w:p w:rsidR="00DA5089" w:rsidP="00DA5089">
      <w:pPr>
        <w:rPr>
          <w:rFonts w:ascii="Times New Roman" w:hAnsi="Times New Roman" w:cs="Times New Roman"/>
        </w:rPr>
      </w:pPr>
    </w:p>
    <w:p w:rsidR="00DA5089" w:rsidRPr="00C45A8A" w:rsidP="00DA5089">
      <w:pPr>
        <w:pStyle w:val="BodyText"/>
        <w:tabs>
          <w:tab w:val="left" w:pos="360"/>
        </w:tabs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  <w:b/>
          <w:i/>
          <w:iCs/>
        </w:rPr>
        <w:t xml:space="preserve"> </w:t>
      </w:r>
    </w:p>
    <w:p w:rsidR="00DA5089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</w:rPr>
        <w:t xml:space="preserve">Zahraničný výbor Národnej rady Slovenskej republiky viedol predseda výboru </w:t>
      </w:r>
      <w:r>
        <w:rPr>
          <w:rFonts w:ascii="Times New Roman" w:hAnsi="Times New Roman" w:cs="Times New Roman"/>
          <w:b/>
        </w:rPr>
        <w:t xml:space="preserve">Boris Zala. </w:t>
      </w:r>
      <w:r w:rsidRPr="0015566E" w:rsidR="0015566E">
        <w:rPr>
          <w:rFonts w:ascii="Times New Roman" w:hAnsi="Times New Roman" w:cs="Times New Roman"/>
        </w:rPr>
        <w:t>Všetkých 11 prítomných členov výboru o</w:t>
      </w:r>
      <w:r w:rsidRPr="0015566E" w:rsidR="0015566E">
        <w:rPr>
          <w:rFonts w:ascii="Times New Roman" w:hAnsi="Times New Roman" w:cs="Times New Roman"/>
        </w:rPr>
        <w:t>dsúhlasilo návrh programu 2. schôdze</w:t>
      </w:r>
      <w:r w:rsidR="0015566E">
        <w:rPr>
          <w:rFonts w:ascii="Times New Roman" w:hAnsi="Times New Roman" w:cs="Times New Roman"/>
        </w:rPr>
        <w:t>.</w:t>
      </w:r>
    </w:p>
    <w:p w:rsidR="00634526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Pr="0015566E" w:rsidR="0015566E">
        <w:rPr>
          <w:rFonts w:ascii="Times New Roman" w:hAnsi="Times New Roman" w:cs="Times New Roman"/>
          <w:b/>
        </w:rPr>
        <w:t>K</w:t>
      </w:r>
      <w:r w:rsidR="0015566E">
        <w:rPr>
          <w:rFonts w:ascii="Times New Roman" w:hAnsi="Times New Roman" w:cs="Times New Roman"/>
          <w:b/>
        </w:rPr>
        <w:t> </w:t>
      </w:r>
      <w:r w:rsidRPr="0015566E" w:rsidR="0015566E">
        <w:rPr>
          <w:rFonts w:ascii="Times New Roman" w:hAnsi="Times New Roman" w:cs="Times New Roman"/>
          <w:b/>
        </w:rPr>
        <w:t>1</w:t>
      </w:r>
      <w:r w:rsidR="0015566E">
        <w:rPr>
          <w:rFonts w:ascii="Times New Roman" w:hAnsi="Times New Roman" w:cs="Times New Roman"/>
          <w:b/>
        </w:rPr>
        <w:t>.</w:t>
      </w:r>
      <w:r w:rsidRPr="0015566E" w:rsidR="0015566E">
        <w:rPr>
          <w:rFonts w:ascii="Times New Roman" w:hAnsi="Times New Roman" w:cs="Times New Roman"/>
          <w:b/>
        </w:rPr>
        <w:t xml:space="preserve"> bodu:</w:t>
      </w:r>
      <w:r w:rsidR="0015566E">
        <w:rPr>
          <w:rFonts w:ascii="Times New Roman" w:hAnsi="Times New Roman" w:cs="Times New Roman"/>
        </w:rPr>
        <w:t xml:space="preserve"> </w:t>
      </w:r>
    </w:p>
    <w:p w:rsidR="00634526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="0015566E">
        <w:rPr>
          <w:rFonts w:ascii="Times New Roman" w:hAnsi="Times New Roman" w:cs="Times New Roman"/>
        </w:rPr>
        <w:t xml:space="preserve">Prioritami </w:t>
      </w:r>
      <w:r w:rsidR="00307CBC">
        <w:rPr>
          <w:rFonts w:ascii="Times New Roman" w:hAnsi="Times New Roman" w:cs="Times New Roman"/>
        </w:rPr>
        <w:t xml:space="preserve">pre nadchádzajúce obdobie </w:t>
      </w:r>
      <w:r w:rsidR="0015566E">
        <w:rPr>
          <w:rFonts w:ascii="Times New Roman" w:hAnsi="Times New Roman" w:cs="Times New Roman"/>
        </w:rPr>
        <w:t>podľa predsedníčky Úradu pre Slovákov žijúcich v</w:t>
      </w:r>
      <w:r>
        <w:rPr>
          <w:rFonts w:ascii="Times New Roman" w:hAnsi="Times New Roman" w:cs="Times New Roman"/>
        </w:rPr>
        <w:t> </w:t>
      </w:r>
      <w:r w:rsidR="0015566E">
        <w:rPr>
          <w:rFonts w:ascii="Times New Roman" w:hAnsi="Times New Roman" w:cs="Times New Roman"/>
        </w:rPr>
        <w:t xml:space="preserve">zahraničí </w:t>
      </w:r>
      <w:r w:rsidRPr="00634526" w:rsidR="0015566E">
        <w:rPr>
          <w:rFonts w:ascii="Times New Roman" w:hAnsi="Times New Roman" w:cs="Times New Roman"/>
          <w:b/>
        </w:rPr>
        <w:t>Vilmy Prívarovej</w:t>
      </w:r>
      <w:r w:rsidR="0015566E">
        <w:rPr>
          <w:rFonts w:ascii="Times New Roman" w:hAnsi="Times New Roman" w:cs="Times New Roman"/>
        </w:rPr>
        <w:t xml:space="preserve"> je dobudovanie úradu, navýšenie prostriedkov na poskytovanie grantov, </w:t>
      </w:r>
      <w:r w:rsidR="00C70A54">
        <w:rPr>
          <w:rFonts w:ascii="Times New Roman" w:hAnsi="Times New Roman" w:cs="Times New Roman"/>
        </w:rPr>
        <w:t xml:space="preserve">blokové </w:t>
      </w:r>
      <w:r w:rsidR="0015566E">
        <w:rPr>
          <w:rFonts w:ascii="Times New Roman" w:hAnsi="Times New Roman" w:cs="Times New Roman"/>
        </w:rPr>
        <w:t>televízne vysie</w:t>
      </w:r>
      <w:r w:rsidR="0015566E">
        <w:rPr>
          <w:rFonts w:ascii="Times New Roman" w:hAnsi="Times New Roman" w:cs="Times New Roman"/>
        </w:rPr>
        <w:t>lanie a</w:t>
      </w:r>
      <w:r>
        <w:rPr>
          <w:rFonts w:ascii="Times New Roman" w:hAnsi="Times New Roman" w:cs="Times New Roman"/>
        </w:rPr>
        <w:t> </w:t>
      </w:r>
      <w:r w:rsidR="0015566E">
        <w:rPr>
          <w:rFonts w:ascii="Times New Roman" w:hAnsi="Times New Roman" w:cs="Times New Roman"/>
        </w:rPr>
        <w:t xml:space="preserve">zahraničné rozhlasové vysielanie. Tlmočila tiež požiadavku krajanov na vytvorenie samostatného výboru pre riešenie otázok zahraničných Slovákov na pôde parlamentu. </w:t>
      </w:r>
      <w:r w:rsidR="00CE68DA">
        <w:rPr>
          <w:rFonts w:ascii="Times New Roman" w:hAnsi="Times New Roman" w:cs="Times New Roman"/>
        </w:rPr>
        <w:t xml:space="preserve">Vyzdvihla tiež potrebu vypracovania dlhodobej stratégie starostlivosti štátu </w:t>
      </w:r>
      <w:r>
        <w:rPr>
          <w:rFonts w:ascii="Times New Roman" w:hAnsi="Times New Roman" w:cs="Times New Roman"/>
        </w:rPr>
        <w:t>o </w:t>
      </w:r>
      <w:r w:rsidR="00CE68DA">
        <w:rPr>
          <w:rFonts w:ascii="Times New Roman" w:hAnsi="Times New Roman" w:cs="Times New Roman"/>
        </w:rPr>
        <w:t xml:space="preserve">zahraničných Slovákov. </w:t>
      </w:r>
      <w:r>
        <w:rPr>
          <w:rFonts w:ascii="Times New Roman" w:hAnsi="Times New Roman" w:cs="Times New Roman"/>
        </w:rPr>
        <w:t>Spravodajca</w:t>
      </w:r>
      <w:r w:rsidR="00307CB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307CBC" w:rsidR="00307CBC">
        <w:rPr>
          <w:rFonts w:ascii="Times New Roman" w:hAnsi="Times New Roman" w:cs="Times New Roman"/>
          <w:b/>
        </w:rPr>
        <w:t>Pavol Kubovič</w:t>
      </w:r>
      <w:r w:rsidR="00307CB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navrhol uznesenie č. 6. V diskusii vystúpili poslanci </w:t>
      </w:r>
      <w:r w:rsidRPr="00307CBC">
        <w:rPr>
          <w:rFonts w:ascii="Times New Roman" w:hAnsi="Times New Roman" w:cs="Times New Roman"/>
          <w:b/>
        </w:rPr>
        <w:t>Pavol Kubovič,  Jozef Rydlo, Eduard Kukan a Zdenka Kramplová</w:t>
      </w:r>
      <w:r>
        <w:rPr>
          <w:rFonts w:ascii="Times New Roman" w:hAnsi="Times New Roman" w:cs="Times New Roman"/>
        </w:rPr>
        <w:t xml:space="preserve">, ktorá navrhla doplniť spravodajcom predložené uznesenie tak, že výbor odporúča NR SR požiadať </w:t>
      </w:r>
      <w:r>
        <w:rPr>
          <w:rFonts w:ascii="Times New Roman" w:hAnsi="Times New Roman" w:cs="Times New Roman"/>
        </w:rPr>
        <w:t>vládu</w:t>
      </w:r>
      <w:r w:rsidR="00254B7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vypracovať koncepciu dlhodobej starostlivosti o Slovákov žijúcich v zahraničí. Hlasovanie o doplnenom uznesení č. 6: (11,0,0).</w:t>
      </w:r>
    </w:p>
    <w:p w:rsidR="0015566E" w:rsidRPr="00634526" w:rsidP="00DA50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634526" w:rsidR="00634526">
        <w:rPr>
          <w:rFonts w:ascii="Times New Roman" w:hAnsi="Times New Roman" w:cs="Times New Roman"/>
          <w:b/>
        </w:rPr>
        <w:t>K</w:t>
      </w:r>
      <w:r w:rsidR="00634526">
        <w:rPr>
          <w:rFonts w:ascii="Times New Roman" w:hAnsi="Times New Roman" w:cs="Times New Roman"/>
          <w:b/>
        </w:rPr>
        <w:t> </w:t>
      </w:r>
      <w:r w:rsidRPr="00634526" w:rsidR="00634526">
        <w:rPr>
          <w:rFonts w:ascii="Times New Roman" w:hAnsi="Times New Roman" w:cs="Times New Roman"/>
          <w:b/>
        </w:rPr>
        <w:t xml:space="preserve">2. bodu: </w:t>
      </w:r>
    </w:p>
    <w:p w:rsidR="006851DA" w:rsidP="00DA5089">
      <w:pPr>
        <w:spacing w:line="360" w:lineRule="auto"/>
        <w:jc w:val="both"/>
        <w:rPr>
          <w:rFonts w:ascii="Times New Roman" w:hAnsi="Times New Roman" w:cs="Times New Roman"/>
        </w:rPr>
      </w:pPr>
      <w:r w:rsidRPr="007C1626" w:rsidR="00634526">
        <w:rPr>
          <w:rFonts w:ascii="Times New Roman" w:hAnsi="Times New Roman" w:cs="Times New Roman"/>
        </w:rPr>
        <w:t xml:space="preserve">V rámci druhého bodu programu vystúpil kongresman </w:t>
      </w:r>
      <w:r w:rsidRPr="007C1626" w:rsidR="007C1626">
        <w:rPr>
          <w:rFonts w:ascii="Times New Roman" w:hAnsi="Times New Roman" w:cs="Times New Roman"/>
          <w:b/>
        </w:rPr>
        <w:t>Tom Lantos</w:t>
      </w:r>
      <w:r w:rsidRPr="007C1626" w:rsidR="007C1626">
        <w:rPr>
          <w:rFonts w:ascii="Times New Roman" w:hAnsi="Times New Roman" w:cs="Times New Roman"/>
        </w:rPr>
        <w:t xml:space="preserve">, </w:t>
      </w:r>
      <w:r w:rsidR="007C1626">
        <w:rPr>
          <w:rFonts w:ascii="Times New Roman" w:hAnsi="Times New Roman" w:cs="Times New Roman"/>
        </w:rPr>
        <w:t>ktorého príhovor sa dal rozčleniť na dva okr</w:t>
      </w:r>
      <w:r w:rsidR="007C1626">
        <w:rPr>
          <w:rFonts w:ascii="Times New Roman" w:hAnsi="Times New Roman" w:cs="Times New Roman"/>
        </w:rPr>
        <w:t xml:space="preserve">uhy tém – súčasné vzťahy SR a MR a druhý okruh boli otázky  bezpečnosti a boja proti svetovému terorizmu. Zo slovenskej strany </w:t>
      </w:r>
      <w:r w:rsidR="000404D6">
        <w:rPr>
          <w:rFonts w:ascii="Times New Roman" w:hAnsi="Times New Roman" w:cs="Times New Roman"/>
        </w:rPr>
        <w:t>rezonovala</w:t>
      </w:r>
      <w:r w:rsidR="007C1626">
        <w:rPr>
          <w:rFonts w:ascii="Times New Roman" w:hAnsi="Times New Roman" w:cs="Times New Roman"/>
        </w:rPr>
        <w:t xml:space="preserve"> predovšetkým problematika vízovej povinnosti.  Pán poslanec </w:t>
      </w:r>
      <w:r w:rsidRPr="000404D6" w:rsidR="000404D6">
        <w:rPr>
          <w:rFonts w:ascii="Times New Roman" w:hAnsi="Times New Roman" w:cs="Times New Roman"/>
          <w:b/>
        </w:rPr>
        <w:t xml:space="preserve">Mikuláš </w:t>
      </w:r>
      <w:r w:rsidRPr="000404D6" w:rsidR="007C1626">
        <w:rPr>
          <w:rFonts w:ascii="Times New Roman" w:hAnsi="Times New Roman" w:cs="Times New Roman"/>
          <w:b/>
        </w:rPr>
        <w:t>Dzurinda</w:t>
      </w:r>
      <w:r w:rsidR="007C1626">
        <w:rPr>
          <w:rFonts w:ascii="Times New Roman" w:hAnsi="Times New Roman" w:cs="Times New Roman"/>
        </w:rPr>
        <w:t xml:space="preserve"> ubezpečil príto</w:t>
      </w:r>
      <w:r w:rsidR="000404D6">
        <w:rPr>
          <w:rFonts w:ascii="Times New Roman" w:hAnsi="Times New Roman" w:cs="Times New Roman"/>
        </w:rPr>
        <w:t>m</w:t>
      </w:r>
      <w:r w:rsidR="007C1626">
        <w:rPr>
          <w:rFonts w:ascii="Times New Roman" w:hAnsi="Times New Roman" w:cs="Times New Roman"/>
        </w:rPr>
        <w:t>ného kongr</w:t>
      </w:r>
      <w:r w:rsidR="000404D6">
        <w:rPr>
          <w:rFonts w:ascii="Times New Roman" w:hAnsi="Times New Roman" w:cs="Times New Roman"/>
        </w:rPr>
        <w:t>e</w:t>
      </w:r>
      <w:r w:rsidR="007C1626">
        <w:rPr>
          <w:rFonts w:ascii="Times New Roman" w:hAnsi="Times New Roman" w:cs="Times New Roman"/>
        </w:rPr>
        <w:t>smana o trvajúcom spojenectve s USA, ktoré potvrdzujú slovenské aktivity v Afganistane, Iraku</w:t>
      </w:r>
      <w:r w:rsidR="00307CBC">
        <w:rPr>
          <w:rFonts w:ascii="Times New Roman" w:hAnsi="Times New Roman" w:cs="Times New Roman"/>
        </w:rPr>
        <w:t>, Kosove</w:t>
      </w:r>
      <w:r w:rsidR="007C1626">
        <w:rPr>
          <w:rFonts w:ascii="Times New Roman" w:hAnsi="Times New Roman" w:cs="Times New Roman"/>
        </w:rPr>
        <w:t xml:space="preserve"> atď. Súhlasil tiež s kongresmanom, že politici musia byť citliví na skutky rasovej, náboženskej</w:t>
      </w:r>
      <w:r w:rsidR="00254B78">
        <w:rPr>
          <w:rFonts w:ascii="Times New Roman" w:hAnsi="Times New Roman" w:cs="Times New Roman"/>
        </w:rPr>
        <w:t>,</w:t>
      </w:r>
      <w:r w:rsidR="007C1626">
        <w:rPr>
          <w:rFonts w:ascii="Times New Roman" w:hAnsi="Times New Roman" w:cs="Times New Roman"/>
        </w:rPr>
        <w:t xml:space="preserve"> či inej nenávisti, ale je</w:t>
      </w:r>
      <w:r w:rsidR="006C1A4F">
        <w:rPr>
          <w:rFonts w:ascii="Times New Roman" w:hAnsi="Times New Roman" w:cs="Times New Roman"/>
        </w:rPr>
        <w:t xml:space="preserve"> si</w:t>
      </w:r>
      <w:r w:rsidR="007C1626">
        <w:rPr>
          <w:rFonts w:ascii="Times New Roman" w:hAnsi="Times New Roman" w:cs="Times New Roman"/>
        </w:rPr>
        <w:t xml:space="preserve"> istý, že naše orgány konajú tak, ako</w:t>
      </w:r>
      <w:r w:rsidR="00254B78">
        <w:rPr>
          <w:rFonts w:ascii="Times New Roman" w:hAnsi="Times New Roman" w:cs="Times New Roman"/>
        </w:rPr>
        <w:t xml:space="preserve"> je</w:t>
      </w:r>
      <w:r w:rsidR="007C1626">
        <w:rPr>
          <w:rFonts w:ascii="Times New Roman" w:hAnsi="Times New Roman" w:cs="Times New Roman"/>
        </w:rPr>
        <w:t xml:space="preserve"> </w:t>
      </w:r>
      <w:r w:rsidR="000404D6">
        <w:rPr>
          <w:rFonts w:ascii="Times New Roman" w:hAnsi="Times New Roman" w:cs="Times New Roman"/>
        </w:rPr>
        <w:t>v demo</w:t>
      </w:r>
      <w:r w:rsidR="00254B78">
        <w:rPr>
          <w:rFonts w:ascii="Times New Roman" w:hAnsi="Times New Roman" w:cs="Times New Roman"/>
        </w:rPr>
        <w:t xml:space="preserve">kratickej krajine </w:t>
      </w:r>
      <w:r w:rsidR="000404D6">
        <w:rPr>
          <w:rFonts w:ascii="Times New Roman" w:hAnsi="Times New Roman" w:cs="Times New Roman"/>
        </w:rPr>
        <w:t>zvykom. Nechcel by, aby americký politik odchádzal s presvedčením, že sa u nás takéto skutky prehliadajú. Spomenul tiež návrh zákona o zrušení vízovej povinnosti</w:t>
      </w:r>
      <w:r w:rsidR="00C70A54">
        <w:rPr>
          <w:rFonts w:ascii="Times New Roman" w:hAnsi="Times New Roman" w:cs="Times New Roman"/>
        </w:rPr>
        <w:t>,</w:t>
      </w:r>
      <w:r w:rsidR="000404D6">
        <w:rPr>
          <w:rFonts w:ascii="Times New Roman" w:hAnsi="Times New Roman" w:cs="Times New Roman"/>
        </w:rPr>
        <w:t xml:space="preserve"> ktorý bol „ušitý“ pre   Poliakov. Opýtal sa, či sa môže stať, že by </w:t>
      </w:r>
      <w:r w:rsidR="00B05B1F">
        <w:rPr>
          <w:rFonts w:ascii="Times New Roman" w:hAnsi="Times New Roman" w:cs="Times New Roman"/>
        </w:rPr>
        <w:t xml:space="preserve">len v </w:t>
      </w:r>
      <w:r w:rsidR="000404D6">
        <w:rPr>
          <w:rFonts w:ascii="Times New Roman" w:hAnsi="Times New Roman" w:cs="Times New Roman"/>
        </w:rPr>
        <w:t xml:space="preserve">niektorej </w:t>
      </w:r>
      <w:r w:rsidR="00307CBC">
        <w:rPr>
          <w:rFonts w:ascii="Times New Roman" w:hAnsi="Times New Roman" w:cs="Times New Roman"/>
        </w:rPr>
        <w:t xml:space="preserve">stredoeurópskej </w:t>
      </w:r>
      <w:r w:rsidR="000404D6">
        <w:rPr>
          <w:rFonts w:ascii="Times New Roman" w:hAnsi="Times New Roman" w:cs="Times New Roman"/>
        </w:rPr>
        <w:t xml:space="preserve">krajine bola zrušená táto povinnosť. </w:t>
      </w:r>
    </w:p>
    <w:p w:rsidR="000404D6" w:rsidRPr="000404D6" w:rsidP="00DA5089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0404D6">
        <w:rPr>
          <w:rFonts w:ascii="Times New Roman" w:hAnsi="Times New Roman" w:cs="Times New Roman"/>
          <w:b/>
        </w:rPr>
        <w:t>K 3. bodu:</w:t>
      </w:r>
    </w:p>
    <w:p w:rsidR="000404D6" w:rsidRPr="007C1626" w:rsidP="00453FD4">
      <w:pPr>
        <w:tabs>
          <w:tab w:val="left" w:pos="8567"/>
        </w:tabs>
        <w:spacing w:line="360" w:lineRule="auto"/>
        <w:jc w:val="both"/>
        <w:rPr>
          <w:rFonts w:ascii="Times New Roman" w:hAnsi="Times New Roman" w:cs="Times New Roman"/>
        </w:rPr>
      </w:pPr>
      <w:r w:rsidR="00D75FD0">
        <w:rPr>
          <w:rFonts w:ascii="Times New Roman" w:hAnsi="Times New Roman" w:cs="Times New Roman"/>
        </w:rPr>
        <w:t xml:space="preserve">Minister zahraničných vecí </w:t>
      </w:r>
      <w:r w:rsidRPr="008574A8" w:rsidR="008574A8">
        <w:rPr>
          <w:rFonts w:ascii="Times New Roman" w:hAnsi="Times New Roman" w:cs="Times New Roman"/>
          <w:b/>
        </w:rPr>
        <w:t>Ján Kubiš</w:t>
      </w:r>
      <w:r w:rsidR="008574A8">
        <w:rPr>
          <w:rFonts w:ascii="Times New Roman" w:hAnsi="Times New Roman" w:cs="Times New Roman"/>
        </w:rPr>
        <w:t xml:space="preserve"> </w:t>
      </w:r>
      <w:r w:rsidR="00D75FD0">
        <w:rPr>
          <w:rFonts w:ascii="Times New Roman" w:hAnsi="Times New Roman" w:cs="Times New Roman"/>
        </w:rPr>
        <w:t xml:space="preserve">už na prvom zasadnutí zahraničného výboru zdôraznil, že by chcel pravidelne informovať </w:t>
      </w:r>
      <w:r w:rsidR="008574A8">
        <w:rPr>
          <w:rFonts w:ascii="Times New Roman" w:hAnsi="Times New Roman" w:cs="Times New Roman"/>
        </w:rPr>
        <w:t xml:space="preserve">zahraničný </w:t>
      </w:r>
      <w:r w:rsidR="00D75FD0">
        <w:rPr>
          <w:rFonts w:ascii="Times New Roman" w:hAnsi="Times New Roman" w:cs="Times New Roman"/>
        </w:rPr>
        <w:t>výbor o aktivitách v</w:t>
      </w:r>
      <w:r w:rsidR="008574A8">
        <w:rPr>
          <w:rFonts w:ascii="Times New Roman" w:hAnsi="Times New Roman" w:cs="Times New Roman"/>
        </w:rPr>
        <w:t> </w:t>
      </w:r>
      <w:r w:rsidR="00D75FD0">
        <w:rPr>
          <w:rFonts w:ascii="Times New Roman" w:hAnsi="Times New Roman" w:cs="Times New Roman"/>
        </w:rPr>
        <w:t>zahraničn</w:t>
      </w:r>
      <w:r w:rsidR="008574A8">
        <w:rPr>
          <w:rFonts w:ascii="Times New Roman" w:hAnsi="Times New Roman" w:cs="Times New Roman"/>
        </w:rPr>
        <w:t>ých vzťahoch</w:t>
      </w:r>
      <w:r w:rsidR="00D75FD0">
        <w:rPr>
          <w:rFonts w:ascii="Times New Roman" w:hAnsi="Times New Roman" w:cs="Times New Roman"/>
        </w:rPr>
        <w:t xml:space="preserve">. Vo svojom vystúpení načrtol priority zahraničnej politiky a tomu zodpovedajúce výsledky svojich zahraničných pracovných ciest predovšetkým na Balkán a Ukrajinu. Spomenul tiež spoluprácu krajín V4 a zasadnutie ministrov zahraničných vecí </w:t>
      </w:r>
      <w:r w:rsidR="008574A8">
        <w:rPr>
          <w:rFonts w:ascii="Times New Roman" w:hAnsi="Times New Roman" w:cs="Times New Roman"/>
        </w:rPr>
        <w:t xml:space="preserve">krajín V4 </w:t>
      </w:r>
      <w:r w:rsidR="00D75FD0">
        <w:rPr>
          <w:rFonts w:ascii="Times New Roman" w:hAnsi="Times New Roman" w:cs="Times New Roman"/>
        </w:rPr>
        <w:t>v</w:t>
      </w:r>
      <w:r w:rsidR="008574A8">
        <w:rPr>
          <w:rFonts w:ascii="Times New Roman" w:hAnsi="Times New Roman" w:cs="Times New Roman"/>
        </w:rPr>
        <w:t> Bratislave. D</w:t>
      </w:r>
      <w:r w:rsidR="00254B78">
        <w:rPr>
          <w:rFonts w:ascii="Times New Roman" w:hAnsi="Times New Roman" w:cs="Times New Roman"/>
        </w:rPr>
        <w:t>otkol sa aj návštevy premiéra Ró</w:t>
      </w:r>
      <w:r w:rsidR="008574A8">
        <w:rPr>
          <w:rFonts w:ascii="Times New Roman" w:hAnsi="Times New Roman" w:cs="Times New Roman"/>
        </w:rPr>
        <w:t>berta Fica v Iraku, kde ho sprevádzal a kde sa plánuje transformácia našich aktivít a lepšia hospodárska spolupráca, čoho potvrdením je aj nadchádzajúca návšteva ministra zahraničných vecí Iraku v Bratislave, J.E. p. H.</w:t>
      </w:r>
      <w:r w:rsidR="00254B78">
        <w:rPr>
          <w:rFonts w:ascii="Times New Roman" w:hAnsi="Times New Roman" w:cs="Times New Roman"/>
        </w:rPr>
        <w:t xml:space="preserve"> </w:t>
      </w:r>
      <w:r w:rsidR="008574A8">
        <w:rPr>
          <w:rFonts w:ascii="Times New Roman" w:hAnsi="Times New Roman" w:cs="Times New Roman"/>
        </w:rPr>
        <w:t xml:space="preserve">Zebari. Vyzdvihol tiež veľmi aktívnu prácu Slovenskej republiky v Bezpečnostnej rade OSN a podčiarkol rozvíjajúcu sa spoluprácu s nevládnymi organizáciami a tretím sektorom. </w:t>
      </w:r>
    </w:p>
    <w:p w:rsidR="006851DA" w:rsidRPr="00C45A8A" w:rsidP="00DA5089">
      <w:pPr>
        <w:spacing w:line="360" w:lineRule="auto"/>
        <w:jc w:val="both"/>
        <w:rPr>
          <w:rFonts w:ascii="Times New Roman" w:hAnsi="Times New Roman" w:cs="Times New Roman"/>
        </w:rPr>
      </w:pPr>
    </w:p>
    <w:p w:rsidR="00DA5089" w:rsidRPr="00C45A8A" w:rsidP="00DA5089">
      <w:pPr>
        <w:pStyle w:val="BodyText"/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 w:rsidRPr="00C45A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</w:p>
    <w:p w:rsidR="00145A7D" w:rsidRPr="00145A7D" w:rsidP="00145A7D">
      <w:pPr>
        <w:spacing w:line="360" w:lineRule="auto"/>
        <w:jc w:val="both"/>
        <w:rPr>
          <w:rFonts w:ascii="Times New Roman" w:hAnsi="Times New Roman" w:cs="Times New Roman"/>
          <w:b/>
          <w:i/>
        </w:rPr>
      </w:pPr>
      <w:r w:rsidRPr="00145A7D" w:rsidR="00DA5089">
        <w:rPr>
          <w:rFonts w:ascii="Times New Roman" w:hAnsi="Times New Roman" w:cs="Times New Roman"/>
          <w:b/>
          <w:i/>
        </w:rPr>
        <w:t>Juraj Horváth                                                                                           Boris Zala</w:t>
      </w:r>
      <w:r w:rsidRPr="00145A7D">
        <w:rPr>
          <w:rFonts w:ascii="Times New Roman" w:hAnsi="Times New Roman" w:cs="Times New Roman"/>
          <w:b/>
          <w:i/>
        </w:rPr>
        <w:tab/>
      </w:r>
    </w:p>
    <w:p w:rsidR="00F04F21" w:rsidP="00145A7D">
      <w:pPr>
        <w:spacing w:line="360" w:lineRule="auto"/>
        <w:jc w:val="both"/>
        <w:rPr>
          <w:rFonts w:ascii="Times New Roman" w:hAnsi="Times New Roman" w:cs="Times New Roman"/>
        </w:rPr>
      </w:pPr>
      <w:r w:rsidR="00145A7D">
        <w:rPr>
          <w:rFonts w:ascii="Times New Roman" w:hAnsi="Times New Roman" w:cs="Times New Roman"/>
        </w:rPr>
        <w:t xml:space="preserve">  </w:t>
      </w:r>
      <w:r w:rsidRPr="00C45A8A" w:rsidR="00DA5089">
        <w:rPr>
          <w:rFonts w:ascii="Times New Roman" w:hAnsi="Times New Roman" w:cs="Times New Roman"/>
        </w:rPr>
        <w:t>overovateľ</w:t>
        <w:tab/>
        <w:tab/>
        <w:tab/>
        <w:tab/>
      </w:r>
      <w:r w:rsidR="00145A7D">
        <w:rPr>
          <w:rFonts w:ascii="Times New Roman" w:hAnsi="Times New Roman" w:cs="Times New Roman"/>
        </w:rPr>
        <w:t xml:space="preserve">                                                   predseda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0C9"/>
    <w:multiLevelType w:val="hybridMultilevel"/>
    <w:tmpl w:val="43882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687B6D"/>
    <w:multiLevelType w:val="hybridMultilevel"/>
    <w:tmpl w:val="F18AC00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C6F3A7D"/>
    <w:multiLevelType w:val="hybridMultilevel"/>
    <w:tmpl w:val="6AC0D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9763EF"/>
    <w:multiLevelType w:val="hybridMultilevel"/>
    <w:tmpl w:val="5CC8D3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BA2F8F"/>
    <w:multiLevelType w:val="hybridMultilevel"/>
    <w:tmpl w:val="71C869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9A047CC"/>
    <w:multiLevelType w:val="hybridMultilevel"/>
    <w:tmpl w:val="2BF49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4960BD"/>
    <w:multiLevelType w:val="hybridMultilevel"/>
    <w:tmpl w:val="39BC3B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BB3DEF"/>
    <w:multiLevelType w:val="hybridMultilevel"/>
    <w:tmpl w:val="9AB2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523A2E"/>
    <w:multiLevelType w:val="hybridMultilevel"/>
    <w:tmpl w:val="A71A3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E55F99"/>
    <w:multiLevelType w:val="hybridMultilevel"/>
    <w:tmpl w:val="A0401D94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i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0">
    <w:nsid w:val="417E49BB"/>
    <w:multiLevelType w:val="hybridMultilevel"/>
    <w:tmpl w:val="E3AE4A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D6352F"/>
    <w:multiLevelType w:val="hybridMultilevel"/>
    <w:tmpl w:val="1BFE2DF2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594C0A4B"/>
    <w:multiLevelType w:val="hybridMultilevel"/>
    <w:tmpl w:val="FEEA1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B22486"/>
    <w:multiLevelType w:val="hybridMultilevel"/>
    <w:tmpl w:val="B9D495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D64DD4"/>
    <w:multiLevelType w:val="hybridMultilevel"/>
    <w:tmpl w:val="6C3224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7FB35918"/>
    <w:multiLevelType w:val="hybridMultilevel"/>
    <w:tmpl w:val="BF6620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5"/>
  </w:num>
  <w:num w:numId="5">
    <w:abstractNumId w:val="12"/>
  </w:num>
  <w:num w:numId="6">
    <w:abstractNumId w:val="13"/>
  </w:num>
  <w:num w:numId="7">
    <w:abstractNumId w:val="7"/>
  </w:num>
  <w:num w:numId="8">
    <w:abstractNumId w:val="6"/>
  </w:num>
  <w:num w:numId="9">
    <w:abstractNumId w:val="11"/>
  </w:num>
  <w:num w:numId="10">
    <w:abstractNumId w:val="9"/>
  </w:num>
  <w:num w:numId="11">
    <w:abstractNumId w:val="0"/>
  </w:num>
  <w:num w:numId="12">
    <w:abstractNumId w:val="15"/>
  </w:num>
  <w:num w:numId="13">
    <w:abstractNumId w:val="1"/>
  </w:num>
  <w:num w:numId="14">
    <w:abstractNumId w:val="2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04D6"/>
    <w:rsid w:val="000C6487"/>
    <w:rsid w:val="00145A7D"/>
    <w:rsid w:val="0015566E"/>
    <w:rsid w:val="00177CA6"/>
    <w:rsid w:val="001E37C9"/>
    <w:rsid w:val="001F7D48"/>
    <w:rsid w:val="0020087F"/>
    <w:rsid w:val="0020725F"/>
    <w:rsid w:val="00254B78"/>
    <w:rsid w:val="00286521"/>
    <w:rsid w:val="00307CBC"/>
    <w:rsid w:val="00453FD4"/>
    <w:rsid w:val="00634526"/>
    <w:rsid w:val="006851DA"/>
    <w:rsid w:val="006C1A4F"/>
    <w:rsid w:val="007A1D95"/>
    <w:rsid w:val="007B52E9"/>
    <w:rsid w:val="007C1626"/>
    <w:rsid w:val="008574A8"/>
    <w:rsid w:val="00B05375"/>
    <w:rsid w:val="00B05B1F"/>
    <w:rsid w:val="00C45A8A"/>
    <w:rsid w:val="00C70A54"/>
    <w:rsid w:val="00CE68DA"/>
    <w:rsid w:val="00D07B9F"/>
    <w:rsid w:val="00D75FD0"/>
    <w:rsid w:val="00D92335"/>
    <w:rsid w:val="00DA5089"/>
    <w:rsid w:val="00F04F2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  <w:u w:val="single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bCs/>
      <w:sz w:val="44"/>
    </w:rPr>
  </w:style>
  <w:style w:type="paragraph" w:styleId="BodyText2">
    <w:name w:val="Body Text 2"/>
    <w:basedOn w:val="Normal"/>
    <w:pPr>
      <w:tabs>
        <w:tab w:val="left" w:pos="360"/>
      </w:tabs>
      <w:spacing w:before="120" w:line="240" w:lineRule="atLeast"/>
      <w:jc w:val="both"/>
    </w:pPr>
    <w:rPr>
      <w:rFonts w:ascii="AT*Switzerland" w:hAnsi="AT*Switzerland"/>
      <w:szCs w:val="20"/>
      <w:lang w:val="cs-CZ"/>
    </w:rPr>
  </w:style>
  <w:style w:type="paragraph" w:styleId="BodyTextIndent">
    <w:name w:val="Body Text Indent"/>
    <w:basedOn w:val="Normal"/>
    <w:pPr>
      <w:ind w:firstLine="708"/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firstLine="708"/>
      <w:jc w:val="both"/>
    </w:pPr>
    <w:rPr>
      <w:bCs/>
      <w:iCs/>
    </w:rPr>
  </w:style>
  <w:style w:type="paragraph" w:styleId="BalloonText">
    <w:name w:val="Balloon Text"/>
    <w:basedOn w:val="Normal"/>
    <w:semiHidden/>
    <w:rsid w:val="00BC641C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265</TotalTime>
  <Pages>1</Pages>
  <Words>629</Words>
  <Characters>3588</Characters>
  <Application>Microsoft Office Word</Application>
  <DocSecurity>0</DocSecurity>
  <Lines>0</Lines>
  <Paragraphs>0</Paragraphs>
  <ScaleCrop>false</ScaleCrop>
  <Company>Kancelária NR SR</Company>
  <LinksUpToDate>false</LinksUpToDate>
  <CharactersWithSpaces>4209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Spokojný používateľ aplikácie Microsoft Office</dc:creator>
  <cp:lastModifiedBy>Barbora Bruteničová</cp:lastModifiedBy>
  <cp:revision>9</cp:revision>
  <cp:lastPrinted>2006-09-12T09:15:00Z</cp:lastPrinted>
  <dcterms:created xsi:type="dcterms:W3CDTF">2006-09-05T10:13:00Z</dcterms:created>
  <dcterms:modified xsi:type="dcterms:W3CDTF">2006-09-12T12:32:00Z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-1707855666</vt:i4>
  </property>
  <property fmtid="{D5CDD505-2E9C-101B-9397-08002B2CF9AE}" pid="3" name="_AuthorEmail">
    <vt:lpwstr>Olga.Marcakova@nrsr.sk</vt:lpwstr>
  </property>
  <property fmtid="{D5CDD505-2E9C-101B-9397-08002B2CF9AE}" pid="4" name="_AuthorEmailDisplayName">
    <vt:lpwstr>Marcakova, Olga</vt:lpwstr>
  </property>
  <property fmtid="{D5CDD505-2E9C-101B-9397-08002B2CF9AE}" pid="5" name="_EmailSubject">
    <vt:lpwstr/>
  </property>
</Properties>
</file>