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200A" w:rsidP="005D200A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5D200A" w:rsidP="005D200A">
      <w:pPr>
        <w:jc w:val="center"/>
        <w:rPr>
          <w:rFonts w:ascii="Times New Roman" w:hAnsi="Times New Roman" w:cs="Times New Roman"/>
        </w:rPr>
      </w:pPr>
    </w:p>
    <w:p w:rsidR="005D200A" w:rsidP="005D20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IV.. VOLEBNÉ OBDOBIE</w:t>
      </w:r>
    </w:p>
    <w:p w:rsidR="005D200A" w:rsidP="005D20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jc w:val="center"/>
        <w:rPr>
          <w:rFonts w:ascii="Times New Roman" w:hAnsi="Times New Roman" w:cs="Times New Roman"/>
          <w:b/>
          <w:spacing w:val="92"/>
        </w:rPr>
      </w:pPr>
      <w:r>
        <w:rPr>
          <w:rFonts w:ascii="Times New Roman" w:hAnsi="Times New Roman" w:cs="Times New Roman"/>
          <w:b/>
          <w:spacing w:val="92"/>
        </w:rPr>
        <w:t>Zápisnica</w:t>
      </w: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jc w:val="both"/>
        <w:rPr>
          <w:rFonts w:ascii="Times New Roman" w:hAnsi="Times New Roman" w:cs="Times New Roman"/>
        </w:rPr>
      </w:pPr>
    </w:p>
    <w:p w:rsidR="005D200A" w:rsidP="005D20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  2.  schôdze</w:t>
      </w:r>
      <w:r>
        <w:rPr>
          <w:rFonts w:ascii="Times New Roman" w:hAnsi="Times New Roman" w:cs="Times New Roman"/>
        </w:rPr>
        <w:t xml:space="preserve"> Výboru Národnej rady Slovenskej republiky pre vzdelanie, mládež, vedu a šport zvolanej na </w:t>
      </w:r>
      <w:r>
        <w:rPr>
          <w:rFonts w:ascii="Times New Roman" w:hAnsi="Times New Roman" w:cs="Times New Roman"/>
          <w:b/>
          <w:bCs/>
        </w:rPr>
        <w:t>1. a</w:t>
      </w:r>
      <w:r>
        <w:rPr>
          <w:rFonts w:ascii="Times New Roman" w:hAnsi="Times New Roman" w:cs="Times New Roman"/>
          <w:b/>
          <w:bCs/>
        </w:rPr>
        <w:t>ugusta</w:t>
      </w:r>
      <w:r>
        <w:rPr>
          <w:rFonts w:ascii="Times New Roman" w:hAnsi="Times New Roman" w:cs="Times New Roman"/>
          <w:b/>
        </w:rPr>
        <w:t xml:space="preserve"> 2006 v rokovacej miestnosti č. dv. 33</w:t>
      </w:r>
      <w:r>
        <w:rPr>
          <w:rFonts w:ascii="Times New Roman" w:hAnsi="Times New Roman" w:cs="Times New Roman"/>
        </w:rPr>
        <w:t xml:space="preserve"> – prízemie budovy Národnej rady Slovenskej republiky, Nám. A. Dubčeka 1, Bratislava.</w:t>
      </w:r>
    </w:p>
    <w:p w:rsidR="005D200A" w:rsidP="005D20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Prítomní:</w:t>
      </w:r>
      <w:r>
        <w:rPr>
          <w:rFonts w:ascii="Times New Roman" w:hAnsi="Times New Roman" w:cs="Times New Roman"/>
        </w:rPr>
        <w:t xml:space="preserve">                podľa prezenčnej listin</w:t>
      </w:r>
      <w:r>
        <w:rPr>
          <w:rFonts w:ascii="Times New Roman" w:hAnsi="Times New Roman" w:cs="Times New Roman"/>
        </w:rPr>
        <w:t>y</w:t>
      </w:r>
    </w:p>
    <w:p w:rsidR="005D200A" w:rsidP="005D200A">
      <w:pPr>
        <w:rPr>
          <w:rFonts w:ascii="Times New Roman" w:hAnsi="Times New Roman" w:cs="Times New Roman"/>
          <w:b/>
          <w:i/>
          <w:u w:val="single"/>
        </w:rPr>
      </w:pP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Za K NR SR:</w:t>
      </w:r>
      <w:r>
        <w:rPr>
          <w:rFonts w:ascii="Times New Roman" w:hAnsi="Times New Roman" w:cs="Times New Roman"/>
        </w:rPr>
        <w:t xml:space="preserve">          Štefan  </w:t>
      </w:r>
      <w:r>
        <w:rPr>
          <w:rFonts w:ascii="Times New Roman" w:hAnsi="Times New Roman" w:cs="Times New Roman"/>
          <w:b/>
          <w:spacing w:val="50"/>
        </w:rPr>
        <w:t xml:space="preserve">Mlynár - </w:t>
      </w:r>
      <w:r>
        <w:rPr>
          <w:rFonts w:ascii="Times New Roman" w:hAnsi="Times New Roman" w:cs="Times New Roman"/>
        </w:rPr>
        <w:t>tajomník výboru</w:t>
      </w:r>
    </w:p>
    <w:p w:rsidR="005D200A" w:rsidP="005D2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Eva  </w:t>
      </w:r>
      <w:r w:rsidRPr="002E3E24">
        <w:rPr>
          <w:rFonts w:ascii="Times New Roman" w:hAnsi="Times New Roman" w:cs="Times New Roman"/>
          <w:b/>
          <w:spacing w:val="20"/>
        </w:rPr>
        <w:t>Jandošová</w:t>
      </w:r>
      <w:r>
        <w:rPr>
          <w:rFonts w:ascii="Times New Roman" w:hAnsi="Times New Roman" w:cs="Times New Roman"/>
        </w:rPr>
        <w:t xml:space="preserve"> – referentka výboru</w:t>
      </w: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rPr>
          <w:rFonts w:ascii="Times New Roman" w:hAnsi="Times New Roman" w:cs="Times New Roman"/>
          <w:b/>
          <w:spacing w:val="60"/>
          <w:u w:val="single"/>
        </w:rPr>
      </w:pPr>
      <w:r>
        <w:rPr>
          <w:rFonts w:ascii="Times New Roman" w:hAnsi="Times New Roman" w:cs="Times New Roman"/>
          <w:b/>
          <w:spacing w:val="60"/>
          <w:u w:val="single"/>
        </w:rPr>
        <w:t>Program:</w:t>
      </w:r>
    </w:p>
    <w:p w:rsidR="005D200A" w:rsidP="005D200A">
      <w:pPr>
        <w:rPr>
          <w:rFonts w:ascii="Times New Roman" w:hAnsi="Times New Roman" w:cs="Times New Roman"/>
          <w:b/>
          <w:spacing w:val="60"/>
          <w:u w:val="single"/>
        </w:rPr>
      </w:pPr>
    </w:p>
    <w:p w:rsidR="00275C05" w:rsidP="00275C05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Voľba podpredsedu výboru</w:t>
      </w:r>
    </w:p>
    <w:p w:rsidR="005D200A" w:rsidP="005D200A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Programové vyhlásenie vlády SR </w:t>
      </w:r>
    </w:p>
    <w:p w:rsidR="005D200A" w:rsidP="005D200A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pravidiel rokovania výboru</w:t>
      </w:r>
    </w:p>
    <w:p w:rsidR="005D200A" w:rsidP="005D200A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5D200A" w:rsidP="005D200A">
      <w:pPr>
        <w:rPr>
          <w:rFonts w:ascii="Times New Roman" w:hAnsi="Times New Roman" w:cs="Times New Roman"/>
        </w:rPr>
      </w:pPr>
    </w:p>
    <w:p w:rsidR="00E56AF7" w:rsidP="005D200A">
      <w:pPr>
        <w:rPr>
          <w:rFonts w:ascii="Times New Roman" w:hAnsi="Times New Roman" w:cs="Times New Roman"/>
        </w:rPr>
      </w:pPr>
    </w:p>
    <w:p w:rsidR="00E56AF7" w:rsidP="005D200A">
      <w:pPr>
        <w:rPr>
          <w:rFonts w:ascii="Times New Roman" w:hAnsi="Times New Roman" w:cs="Times New Roman"/>
        </w:rPr>
      </w:pPr>
    </w:p>
    <w:p w:rsidR="005D200A" w:rsidP="00FE64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Zasadanie výboru otv</w:t>
      </w:r>
      <w:r>
        <w:rPr>
          <w:rFonts w:ascii="Times New Roman" w:hAnsi="Times New Roman" w:cs="Times New Roman"/>
        </w:rPr>
        <w:t xml:space="preserve">oril a viedol predseda výboru Ferdinand </w:t>
      </w:r>
      <w:r>
        <w:rPr>
          <w:rFonts w:ascii="Times New Roman" w:hAnsi="Times New Roman" w:cs="Times New Roman"/>
          <w:b/>
          <w:bCs/>
        </w:rPr>
        <w:t>Devínsky</w:t>
      </w:r>
      <w:r>
        <w:rPr>
          <w:rFonts w:ascii="Times New Roman" w:hAnsi="Times New Roman" w:cs="Times New Roman"/>
        </w:rPr>
        <w:t xml:space="preserve">. </w:t>
      </w:r>
      <w:r w:rsidR="00FE6474">
        <w:rPr>
          <w:rFonts w:ascii="Times New Roman" w:hAnsi="Times New Roman" w:cs="Times New Roman"/>
        </w:rPr>
        <w:t>Navrhol doplniť program o bod „Voľba podpredsedu“. Členovia výboru jednomyseľne súhlasili s navrhnutým bodom. Návrh programu bol taktiež schválený</w:t>
      </w: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>
        <w:rPr>
          <w:rFonts w:ascii="Times New Roman" w:hAnsi="Times New Roman" w:cs="Times New Roman"/>
          <w:i/>
          <w:sz w:val="20"/>
        </w:rPr>
        <w:t xml:space="preserve"> prítomných 1</w:t>
      </w:r>
      <w:r w:rsidR="00C4113D">
        <w:rPr>
          <w:rFonts w:ascii="Times New Roman" w:hAnsi="Times New Roman" w:cs="Times New Roman"/>
          <w:i/>
          <w:sz w:val="20"/>
        </w:rPr>
        <w:t>1</w:t>
      </w:r>
      <w:r>
        <w:rPr>
          <w:rFonts w:ascii="Times New Roman" w:hAnsi="Times New Roman" w:cs="Times New Roman"/>
          <w:i/>
          <w:sz w:val="20"/>
        </w:rPr>
        <w:t xml:space="preserve"> poslancov, za návrh programu hl</w:t>
      </w:r>
      <w:r>
        <w:rPr>
          <w:rFonts w:ascii="Times New Roman" w:hAnsi="Times New Roman" w:cs="Times New Roman"/>
          <w:i/>
          <w:sz w:val="20"/>
        </w:rPr>
        <w:t>asovalo 1</w:t>
      </w:r>
      <w:r w:rsidR="00C4113D">
        <w:rPr>
          <w:rFonts w:ascii="Times New Roman" w:hAnsi="Times New Roman" w:cs="Times New Roman"/>
          <w:i/>
          <w:sz w:val="20"/>
        </w:rPr>
        <w:t>1</w:t>
      </w:r>
      <w:r>
        <w:rPr>
          <w:rFonts w:ascii="Times New Roman" w:hAnsi="Times New Roman" w:cs="Times New Roman"/>
          <w:i/>
          <w:sz w:val="20"/>
        </w:rPr>
        <w:t xml:space="preserve"> poslancov, nikto nebol proti a nikto sa nezdržal hlasovania).</w:t>
      </w:r>
    </w:p>
    <w:p w:rsidR="005D200A" w:rsidP="005D200A">
      <w:pPr>
        <w:rPr>
          <w:rFonts w:ascii="Times New Roman" w:hAnsi="Times New Roman" w:cs="Times New Roman"/>
          <w:b/>
        </w:rPr>
      </w:pPr>
    </w:p>
    <w:p w:rsidR="00275C05" w:rsidP="005D200A">
      <w:pPr>
        <w:rPr>
          <w:rFonts w:ascii="Times New Roman" w:hAnsi="Times New Roman" w:cs="Times New Roman"/>
          <w:b/>
        </w:rPr>
      </w:pPr>
    </w:p>
    <w:p w:rsidR="00275C05" w:rsidP="00275C05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1</w:t>
      </w:r>
    </w:p>
    <w:p w:rsidR="00275C05" w:rsidP="005D200A">
      <w:pPr>
        <w:rPr>
          <w:rFonts w:ascii="Times New Roman" w:hAnsi="Times New Roman" w:cs="Times New Roman"/>
          <w:b/>
        </w:rPr>
      </w:pPr>
    </w:p>
    <w:p w:rsidR="00275C05" w:rsidP="00275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E6474" w:rsidR="00FE6474">
        <w:rPr>
          <w:rFonts w:ascii="Times New Roman" w:hAnsi="Times New Roman" w:cs="Times New Roman"/>
        </w:rPr>
        <w:t>Predseda výboru uviedol, že na základe politických dohôd druhý podpred</w:t>
      </w:r>
      <w:r w:rsidR="00C4113D">
        <w:rPr>
          <w:rFonts w:ascii="Times New Roman" w:hAnsi="Times New Roman" w:cs="Times New Roman"/>
        </w:rPr>
        <w:t xml:space="preserve">seda </w:t>
      </w:r>
      <w:r w:rsidRPr="00FE6474" w:rsidR="00FE6474">
        <w:rPr>
          <w:rFonts w:ascii="Times New Roman" w:hAnsi="Times New Roman" w:cs="Times New Roman"/>
        </w:rPr>
        <w:t>výboru by mal byť z opozície a navrhol za podpredsedu poslanca SMK-MKP Lászloa Szigetiho</w:t>
      </w:r>
      <w:r w:rsidR="00FE64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275C05" w:rsidP="005D200A">
      <w:pPr>
        <w:rPr>
          <w:rFonts w:ascii="Times New Roman" w:hAnsi="Times New Roman" w:cs="Times New Roman"/>
          <w:b/>
        </w:rPr>
      </w:pPr>
    </w:p>
    <w:p w:rsidR="00E53CF2" w:rsidP="00E53CF2">
      <w:pPr>
        <w:jc w:val="both"/>
        <w:rPr>
          <w:rFonts w:ascii="Times New Roman" w:hAnsi="Times New Roman" w:cs="Times New Roman"/>
        </w:rPr>
      </w:pPr>
    </w:p>
    <w:p w:rsidR="00E53CF2" w:rsidP="00E53CF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</w:t>
      </w:r>
      <w:r>
        <w:rPr>
          <w:rFonts w:ascii="Times New Roman" w:hAnsi="Times New Roman" w:cs="Times New Roman"/>
        </w:rPr>
        <w:t xml:space="preserve">bor zvolil poslanca </w:t>
      </w:r>
      <w:r>
        <w:rPr>
          <w:rFonts w:ascii="Times New Roman" w:hAnsi="Times New Roman" w:cs="Times New Roman"/>
          <w:b/>
          <w:bCs/>
        </w:rPr>
        <w:t>Lászloa Szigetiho</w:t>
      </w:r>
      <w:r>
        <w:rPr>
          <w:rFonts w:ascii="Times New Roman" w:hAnsi="Times New Roman" w:cs="Times New Roman"/>
        </w:rPr>
        <w:t xml:space="preserve"> za podpredsedu výboru </w:t>
      </w:r>
      <w:r>
        <w:rPr>
          <w:rFonts w:ascii="Times New Roman" w:hAnsi="Times New Roman" w:cs="Times New Roman"/>
          <w:b/>
        </w:rPr>
        <w:t xml:space="preserve">- viď uznesenie  č. 3 </w:t>
      </w:r>
    </w:p>
    <w:p w:rsidR="00E53CF2" w:rsidP="00E53CF2">
      <w:pPr>
        <w:rPr>
          <w:rFonts w:ascii="Times New Roman" w:hAnsi="Times New Roman" w:cs="Times New Roman"/>
        </w:rPr>
      </w:pPr>
    </w:p>
    <w:p w:rsidR="00E53CF2" w:rsidP="00E53CF2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>
        <w:rPr>
          <w:rFonts w:ascii="Times New Roman" w:hAnsi="Times New Roman" w:cs="Times New Roman"/>
          <w:i/>
          <w:sz w:val="20"/>
        </w:rPr>
        <w:t xml:space="preserve"> prítomných 11 poslancov, za návrh uznesenia hlasovalo 10 poslancov, nikto nebol proti,                1 poslanec  sa zdržal hlasovania).</w:t>
      </w:r>
    </w:p>
    <w:p w:rsidR="00E53CF2" w:rsidP="00E53CF2">
      <w:pPr>
        <w:rPr>
          <w:rFonts w:ascii="Times New Roman" w:hAnsi="Times New Roman" w:cs="Times New Roman"/>
        </w:rPr>
      </w:pPr>
    </w:p>
    <w:p w:rsidR="00EC046F" w:rsidP="00EC046F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275C05">
        <w:rPr>
          <w:rFonts w:ascii="Times New Roman" w:hAnsi="Times New Roman" w:cs="Times New Roman"/>
        </w:rPr>
        <w:t xml:space="preserve"> bodu 2</w:t>
      </w:r>
    </w:p>
    <w:p w:rsidR="00EC046F" w:rsidP="005D200A">
      <w:pPr>
        <w:rPr>
          <w:rFonts w:ascii="Times New Roman" w:hAnsi="Times New Roman" w:cs="Times New Roman"/>
          <w:b/>
        </w:rPr>
      </w:pPr>
    </w:p>
    <w:p w:rsidR="00EC046F" w:rsidP="00EC04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Programové</w:t>
      </w:r>
      <w:r>
        <w:rPr>
          <w:rFonts w:ascii="Times New Roman" w:hAnsi="Times New Roman" w:cs="Times New Roman"/>
        </w:rPr>
        <w:t xml:space="preserve"> vyhlásenie vlády SR uviedol minister školstva SR J. </w:t>
      </w:r>
      <w:r w:rsidRPr="00EC046F">
        <w:rPr>
          <w:rFonts w:ascii="Times New Roman" w:hAnsi="Times New Roman" w:cs="Times New Roman"/>
          <w:b/>
        </w:rPr>
        <w:t>Mikolaj</w:t>
      </w:r>
      <w:r w:rsidR="00FE6474">
        <w:rPr>
          <w:rFonts w:ascii="Times New Roman" w:hAnsi="Times New Roman" w:cs="Times New Roman"/>
        </w:rPr>
        <w:t xml:space="preserve"> za účasti štátnych tajomníkov MŠ SR B. </w:t>
      </w:r>
      <w:r w:rsidRPr="007F0317" w:rsidR="00FE6474">
        <w:rPr>
          <w:rFonts w:ascii="Times New Roman" w:hAnsi="Times New Roman" w:cs="Times New Roman"/>
          <w:b/>
        </w:rPr>
        <w:t>Obrimčákovej</w:t>
      </w:r>
      <w:r w:rsidR="00FE6474">
        <w:rPr>
          <w:rFonts w:ascii="Times New Roman" w:hAnsi="Times New Roman" w:cs="Times New Roman"/>
        </w:rPr>
        <w:t xml:space="preserve"> a </w:t>
      </w:r>
      <w:r w:rsidRPr="007F0317" w:rsidR="00FE6474">
        <w:rPr>
          <w:rFonts w:ascii="Times New Roman" w:hAnsi="Times New Roman" w:cs="Times New Roman"/>
          <w:b/>
        </w:rPr>
        <w:t>Habánika</w:t>
      </w:r>
      <w:r w:rsidR="00FE6474">
        <w:rPr>
          <w:rFonts w:ascii="Times New Roman" w:hAnsi="Times New Roman" w:cs="Times New Roman"/>
        </w:rPr>
        <w:t xml:space="preserve">. Spravodajca </w:t>
      </w:r>
      <w:r>
        <w:rPr>
          <w:rFonts w:ascii="Times New Roman" w:hAnsi="Times New Roman" w:cs="Times New Roman"/>
        </w:rPr>
        <w:t xml:space="preserve">poslanec M. </w:t>
      </w:r>
      <w:r w:rsidRPr="00EC046F">
        <w:rPr>
          <w:rFonts w:ascii="Times New Roman" w:hAnsi="Times New Roman" w:cs="Times New Roman"/>
          <w:b/>
        </w:rPr>
        <w:t>Fronc</w:t>
      </w:r>
      <w:r w:rsidR="00FE6474">
        <w:rPr>
          <w:rFonts w:ascii="Times New Roman" w:hAnsi="Times New Roman" w:cs="Times New Roman"/>
        </w:rPr>
        <w:t xml:space="preserve"> uviedol, že programové vyhlásenie je mimoriadne dôležitý dokument a poslanci mali veľmi krátky čas na</w:t>
      </w:r>
      <w:r w:rsidR="00FE6474">
        <w:rPr>
          <w:rFonts w:ascii="Times New Roman" w:hAnsi="Times New Roman" w:cs="Times New Roman"/>
        </w:rPr>
        <w:t xml:space="preserve"> jeho dôkladné preštudovanie.</w:t>
      </w:r>
    </w:p>
    <w:p w:rsidR="00EC046F" w:rsidP="00EC046F">
      <w:pPr>
        <w:jc w:val="both"/>
        <w:rPr>
          <w:rFonts w:ascii="Times New Roman" w:hAnsi="Times New Roman" w:cs="Times New Roman"/>
        </w:rPr>
      </w:pPr>
    </w:p>
    <w:p w:rsidR="00EC046F" w:rsidP="00EC046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Rozprava, otázky poslancov</w:t>
      </w:r>
    </w:p>
    <w:p w:rsidR="00EC046F" w:rsidP="00EC046F">
      <w:pPr>
        <w:jc w:val="both"/>
        <w:rPr>
          <w:rFonts w:ascii="Times New Roman" w:hAnsi="Times New Roman" w:cs="Times New Roman"/>
        </w:rPr>
      </w:pPr>
    </w:p>
    <w:p w:rsidR="002E36D1" w:rsidP="00EC046F">
      <w:pPr>
        <w:ind w:firstLine="708"/>
        <w:jc w:val="both"/>
        <w:rPr>
          <w:rFonts w:ascii="Times New Roman" w:hAnsi="Times New Roman" w:cs="Times New Roman"/>
        </w:rPr>
      </w:pPr>
      <w:r w:rsidR="00EC046F">
        <w:rPr>
          <w:rFonts w:ascii="Times New Roman" w:hAnsi="Times New Roman" w:cs="Times New Roman"/>
        </w:rPr>
        <w:t xml:space="preserve">V rozprave </w:t>
      </w:r>
      <w:r w:rsidR="00FE6474">
        <w:rPr>
          <w:rFonts w:ascii="Times New Roman" w:hAnsi="Times New Roman" w:cs="Times New Roman"/>
        </w:rPr>
        <w:t>ako prvý vystúpi</w:t>
      </w:r>
      <w:r>
        <w:rPr>
          <w:rFonts w:ascii="Times New Roman" w:hAnsi="Times New Roman" w:cs="Times New Roman"/>
        </w:rPr>
        <w:t xml:space="preserve">l poslanec M. Fronc. </w:t>
      </w:r>
      <w:r w:rsidR="00E56AF7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onštatoval, že obla</w:t>
      </w:r>
      <w:r w:rsidR="00E56AF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ť vzdelania je vždy medzi poslednými kapitolami v predkladaných dokumentoch. V programovom vyhlásení nie je konkrétne </w:t>
      </w:r>
      <w:r w:rsidR="007F0317">
        <w:rPr>
          <w:rFonts w:ascii="Times New Roman" w:hAnsi="Times New Roman" w:cs="Times New Roman"/>
        </w:rPr>
        <w:t>definovaná</w:t>
      </w:r>
      <w:r w:rsidR="007F03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obsahová prestavba ako </w:t>
      </w:r>
      <w:r w:rsidR="007F0317">
        <w:rPr>
          <w:rFonts w:ascii="Times New Roman" w:hAnsi="Times New Roman" w:cs="Times New Roman"/>
        </w:rPr>
        <w:t>aj</w:t>
      </w:r>
      <w:r>
        <w:rPr>
          <w:rFonts w:ascii="Times New Roman" w:hAnsi="Times New Roman" w:cs="Times New Roman"/>
        </w:rPr>
        <w:t xml:space="preserve"> nie je bližšie definovaný pre</w:t>
      </w:r>
      <w:r w:rsidR="007F03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pokladaný školský zákon. Uvedených 5 % z HDP na školstvo  je uspokojujúce, ale nie sú uvedené zdroje odkiaľ to zobrať. Na záver navrhol </w:t>
      </w:r>
      <w:r w:rsidR="007F0317">
        <w:rPr>
          <w:rFonts w:ascii="Times New Roman" w:hAnsi="Times New Roman" w:cs="Times New Roman"/>
        </w:rPr>
        <w:t xml:space="preserve">spravodajca </w:t>
      </w:r>
      <w:r>
        <w:rPr>
          <w:rFonts w:ascii="Times New Roman" w:hAnsi="Times New Roman" w:cs="Times New Roman"/>
        </w:rPr>
        <w:t>M. Fronc uznesenie odporučiť Národnej rade SR nesúhlasiť s programovým vyhlásením a nevysloviť dôveru vláde SR.</w:t>
      </w:r>
    </w:p>
    <w:p w:rsidR="00E56AF7" w:rsidP="00EC046F">
      <w:pPr>
        <w:ind w:firstLine="708"/>
        <w:jc w:val="both"/>
        <w:rPr>
          <w:rFonts w:ascii="Times New Roman" w:hAnsi="Times New Roman" w:cs="Times New Roman"/>
        </w:rPr>
      </w:pPr>
    </w:p>
    <w:p w:rsidR="00EC046F" w:rsidP="00EC046F">
      <w:pPr>
        <w:ind w:firstLine="708"/>
        <w:jc w:val="both"/>
        <w:rPr>
          <w:rFonts w:ascii="Times New Roman" w:hAnsi="Times New Roman" w:cs="Times New Roman"/>
        </w:rPr>
      </w:pPr>
      <w:r w:rsidR="002E36D1">
        <w:rPr>
          <w:rFonts w:ascii="Times New Roman" w:hAnsi="Times New Roman" w:cs="Times New Roman"/>
        </w:rPr>
        <w:t xml:space="preserve">Poslanec V. </w:t>
      </w:r>
      <w:r w:rsidRPr="00CE10B2" w:rsidR="002E36D1">
        <w:rPr>
          <w:rFonts w:ascii="Times New Roman" w:hAnsi="Times New Roman" w:cs="Times New Roman"/>
          <w:b/>
        </w:rPr>
        <w:t>Švidroň</w:t>
      </w:r>
      <w:r w:rsidR="002E36D1">
        <w:rPr>
          <w:rFonts w:ascii="Times New Roman" w:hAnsi="Times New Roman" w:cs="Times New Roman"/>
        </w:rPr>
        <w:t xml:space="preserve"> vyslovil súhlas s predloženým programovým vyhlásením. Súčasne uviedol, že </w:t>
      </w:r>
      <w:r w:rsidR="00CE10B2">
        <w:rPr>
          <w:rFonts w:ascii="Times New Roman" w:hAnsi="Times New Roman" w:cs="Times New Roman"/>
        </w:rPr>
        <w:t>priprav</w:t>
      </w:r>
      <w:r w:rsidR="00C4113D">
        <w:rPr>
          <w:rFonts w:ascii="Times New Roman" w:hAnsi="Times New Roman" w:cs="Times New Roman"/>
        </w:rPr>
        <w:t>ovaný</w:t>
      </w:r>
      <w:r w:rsidR="007F0317">
        <w:rPr>
          <w:rFonts w:ascii="Times New Roman" w:hAnsi="Times New Roman" w:cs="Times New Roman"/>
        </w:rPr>
        <w:t xml:space="preserve"> </w:t>
      </w:r>
      <w:r w:rsidR="00CE10B2">
        <w:rPr>
          <w:rFonts w:ascii="Times New Roman" w:hAnsi="Times New Roman" w:cs="Times New Roman"/>
        </w:rPr>
        <w:t>návrh školského zákona využij</w:t>
      </w:r>
      <w:r w:rsidR="00C4113D">
        <w:rPr>
          <w:rFonts w:ascii="Times New Roman" w:hAnsi="Times New Roman" w:cs="Times New Roman"/>
        </w:rPr>
        <w:t>e</w:t>
      </w:r>
      <w:r w:rsidR="00CE10B2">
        <w:rPr>
          <w:rFonts w:ascii="Times New Roman" w:hAnsi="Times New Roman" w:cs="Times New Roman"/>
        </w:rPr>
        <w:t xml:space="preserve"> </w:t>
      </w:r>
      <w:r w:rsidR="00C4113D">
        <w:rPr>
          <w:rFonts w:ascii="Times New Roman" w:hAnsi="Times New Roman" w:cs="Times New Roman"/>
        </w:rPr>
        <w:t>aj</w:t>
      </w:r>
      <w:r w:rsidR="00CE10B2">
        <w:rPr>
          <w:rFonts w:ascii="Times New Roman" w:hAnsi="Times New Roman" w:cs="Times New Roman"/>
        </w:rPr>
        <w:t xml:space="preserve"> niektoré časti </w:t>
      </w:r>
      <w:r w:rsidR="002E36D1">
        <w:rPr>
          <w:rFonts w:ascii="Times New Roman" w:hAnsi="Times New Roman" w:cs="Times New Roman"/>
        </w:rPr>
        <w:t xml:space="preserve"> </w:t>
      </w:r>
      <w:r w:rsidR="00C4113D">
        <w:rPr>
          <w:rFonts w:ascii="Times New Roman" w:hAnsi="Times New Roman" w:cs="Times New Roman"/>
        </w:rPr>
        <w:t>vypracovaného</w:t>
      </w:r>
      <w:r w:rsidR="00CE10B2">
        <w:rPr>
          <w:rFonts w:ascii="Times New Roman" w:hAnsi="Times New Roman" w:cs="Times New Roman"/>
        </w:rPr>
        <w:t xml:space="preserve"> zákona v minulom volebn</w:t>
      </w:r>
      <w:r w:rsidR="00CE10B2">
        <w:rPr>
          <w:rFonts w:ascii="Times New Roman" w:hAnsi="Times New Roman" w:cs="Times New Roman"/>
        </w:rPr>
        <w:t>om období.</w:t>
      </w:r>
    </w:p>
    <w:p w:rsidR="00E56AF7" w:rsidP="00EC046F">
      <w:pPr>
        <w:ind w:firstLine="708"/>
        <w:jc w:val="both"/>
        <w:rPr>
          <w:rFonts w:ascii="Times New Roman" w:hAnsi="Times New Roman" w:cs="Times New Roman"/>
        </w:rPr>
      </w:pPr>
    </w:p>
    <w:p w:rsidR="00CE10B2" w:rsidP="00EC046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Poslankyňa T.</w:t>
      </w:r>
      <w:r w:rsidRPr="00CE10B2">
        <w:rPr>
          <w:rFonts w:ascii="Times New Roman" w:hAnsi="Times New Roman" w:cs="Times New Roman"/>
          <w:b/>
        </w:rPr>
        <w:t xml:space="preserve"> Rosová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konštatovala, že v programovom vyhlásení vlády je veľa dobrých vecí, ale nie je naznačené ako ich dosiahnuť. Ďalej sa zaoberala prob</w:t>
      </w:r>
      <w:r w:rsidR="00547F83">
        <w:rPr>
          <w:rFonts w:ascii="Times New Roman" w:hAnsi="Times New Roman" w:cs="Times New Roman"/>
        </w:rPr>
        <w:t xml:space="preserve">lémom celoživotného vzdelávania, participáciou mimovládnych organizácií ako aj zákonom o výchove a vzdelaní. Položila na predkladateľa otázku týkajúcu sa dĺžky povinnej </w:t>
      </w:r>
      <w:r w:rsidR="00C4113D">
        <w:rPr>
          <w:rFonts w:ascii="Times New Roman" w:hAnsi="Times New Roman" w:cs="Times New Roman"/>
        </w:rPr>
        <w:t>pred</w:t>
      </w:r>
      <w:r w:rsidR="00547F83">
        <w:rPr>
          <w:rFonts w:ascii="Times New Roman" w:hAnsi="Times New Roman" w:cs="Times New Roman"/>
        </w:rPr>
        <w:t>školskej dochádzky. Chýba jej v programovom vyhlásení zmienka o zvyšovaní podielu vysokoškolákov, aby sme dosiahli úroveň štátov v Európe a v USA.</w:t>
      </w:r>
    </w:p>
    <w:p w:rsidR="00E56AF7" w:rsidP="00EC046F">
      <w:pPr>
        <w:ind w:firstLine="708"/>
        <w:jc w:val="both"/>
        <w:rPr>
          <w:rFonts w:ascii="Times New Roman" w:hAnsi="Times New Roman" w:cs="Times New Roman"/>
        </w:rPr>
      </w:pPr>
    </w:p>
    <w:p w:rsidR="00547F83" w:rsidP="00EC046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Poslanec L. </w:t>
      </w:r>
      <w:r w:rsidRPr="004965C5">
        <w:rPr>
          <w:rFonts w:ascii="Times New Roman" w:hAnsi="Times New Roman" w:cs="Times New Roman"/>
          <w:b/>
        </w:rPr>
        <w:t>Szigeti</w:t>
      </w:r>
      <w:r>
        <w:rPr>
          <w:rFonts w:ascii="Times New Roman" w:hAnsi="Times New Roman" w:cs="Times New Roman"/>
        </w:rPr>
        <w:t xml:space="preserve"> uviedol, že programové vyhlásenie vlády je veľmi ambiciózne vo veci financovania, ale nie sú definované zdroje. Chýba v ňom zmienka o občianskom princípe. Ďalej sa zaoberal problémom celoživotného vzdelávania, prijíma</w:t>
      </w:r>
      <w:r w:rsidR="004965C5">
        <w:rPr>
          <w:rFonts w:ascii="Times New Roman" w:hAnsi="Times New Roman" w:cs="Times New Roman"/>
        </w:rPr>
        <w:t>cích pohovorov</w:t>
      </w:r>
      <w:r>
        <w:rPr>
          <w:rFonts w:ascii="Times New Roman" w:hAnsi="Times New Roman" w:cs="Times New Roman"/>
        </w:rPr>
        <w:t xml:space="preserve"> a maturitných skúšok. Na záver položil ministr</w:t>
      </w:r>
      <w:r w:rsidR="004965C5">
        <w:rPr>
          <w:rFonts w:ascii="Times New Roman" w:hAnsi="Times New Roman" w:cs="Times New Roman"/>
        </w:rPr>
        <w:t>ovi</w:t>
      </w:r>
      <w:r>
        <w:rPr>
          <w:rFonts w:ascii="Times New Roman" w:hAnsi="Times New Roman" w:cs="Times New Roman"/>
        </w:rPr>
        <w:t xml:space="preserve"> otázku čo sú to inteligentné inve</w:t>
      </w:r>
      <w:r w:rsidR="004965C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tície.</w:t>
      </w:r>
    </w:p>
    <w:p w:rsidR="00E56AF7" w:rsidP="00EC046F">
      <w:pPr>
        <w:ind w:firstLine="708"/>
        <w:jc w:val="both"/>
        <w:rPr>
          <w:rFonts w:ascii="Times New Roman" w:hAnsi="Times New Roman" w:cs="Times New Roman"/>
        </w:rPr>
      </w:pPr>
    </w:p>
    <w:p w:rsidR="004965C5" w:rsidP="00EC046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Poslankyňa O. </w:t>
      </w:r>
      <w:r w:rsidRPr="004965C5">
        <w:rPr>
          <w:rFonts w:ascii="Times New Roman" w:hAnsi="Times New Roman" w:cs="Times New Roman"/>
          <w:b/>
        </w:rPr>
        <w:t>Nachtmannová</w:t>
      </w:r>
      <w:r>
        <w:rPr>
          <w:rFonts w:ascii="Times New Roman" w:hAnsi="Times New Roman" w:cs="Times New Roman"/>
        </w:rPr>
        <w:t xml:space="preserve"> uviedla, že v programovom vyhlásení vlády je dobre rozpracovaná problematika zmeny financovania vysokého školstva. Ďalej sa venovala oblasti umeleckého školstva a znížen</w:t>
      </w:r>
      <w:r w:rsidR="007F0317">
        <w:rPr>
          <w:rFonts w:ascii="Times New Roman" w:hAnsi="Times New Roman" w:cs="Times New Roman"/>
        </w:rPr>
        <w:t>iu</w:t>
      </w:r>
      <w:r>
        <w:rPr>
          <w:rFonts w:ascii="Times New Roman" w:hAnsi="Times New Roman" w:cs="Times New Roman"/>
        </w:rPr>
        <w:t xml:space="preserve"> počtu žiakov v triede.</w:t>
      </w:r>
    </w:p>
    <w:p w:rsidR="00E56AF7" w:rsidP="00EC046F">
      <w:pPr>
        <w:ind w:firstLine="708"/>
        <w:jc w:val="both"/>
        <w:rPr>
          <w:rFonts w:ascii="Times New Roman" w:hAnsi="Times New Roman" w:cs="Times New Roman"/>
        </w:rPr>
      </w:pPr>
    </w:p>
    <w:p w:rsidR="004965C5" w:rsidP="00EC046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Poslankyňa M. </w:t>
      </w:r>
      <w:r w:rsidRPr="004965C5">
        <w:rPr>
          <w:rFonts w:ascii="Times New Roman" w:hAnsi="Times New Roman" w:cs="Times New Roman"/>
          <w:b/>
        </w:rPr>
        <w:t>Smolková</w:t>
      </w:r>
      <w:r>
        <w:rPr>
          <w:rFonts w:ascii="Times New Roman" w:hAnsi="Times New Roman" w:cs="Times New Roman"/>
        </w:rPr>
        <w:t xml:space="preserve"> hovorila o koordinácii vzdelávania a trhu práce. Kladne ocenila kapitolu mládež a šport. Na záver svojho vystúpenia navrhla uznesenie súhlasiť s programovým vyhlásením vlády.</w:t>
      </w:r>
    </w:p>
    <w:p w:rsidR="00E56AF7" w:rsidP="00EC046F">
      <w:pPr>
        <w:ind w:firstLine="708"/>
        <w:jc w:val="both"/>
        <w:rPr>
          <w:rFonts w:ascii="Times New Roman" w:hAnsi="Times New Roman" w:cs="Times New Roman"/>
        </w:rPr>
      </w:pPr>
    </w:p>
    <w:p w:rsidR="004965C5" w:rsidP="00EC046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Poslanec J. </w:t>
      </w:r>
      <w:r w:rsidRPr="004965C5">
        <w:rPr>
          <w:rFonts w:ascii="Times New Roman" w:hAnsi="Times New Roman" w:cs="Times New Roman"/>
          <w:b/>
        </w:rPr>
        <w:t>Tarčák</w:t>
      </w:r>
      <w:r>
        <w:rPr>
          <w:rFonts w:ascii="Times New Roman" w:hAnsi="Times New Roman" w:cs="Times New Roman"/>
        </w:rPr>
        <w:t xml:space="preserve"> konštatoval, že je veľmi dobre, že v</w:t>
      </w:r>
      <w:r w:rsidR="007F0317">
        <w:rPr>
          <w:rFonts w:ascii="Times New Roman" w:hAnsi="Times New Roman" w:cs="Times New Roman"/>
        </w:rPr>
        <w:t>láda chce dosiahnuť financovanie</w:t>
      </w:r>
      <w:r>
        <w:rPr>
          <w:rFonts w:ascii="Times New Roman" w:hAnsi="Times New Roman" w:cs="Times New Roman"/>
        </w:rPr>
        <w:t xml:space="preserve"> školstva vo výške 5 % HDP. Pri schvaľovaní štátneho rozpočtu uvidíme, či sa to vláde podarí.</w:t>
      </w:r>
    </w:p>
    <w:p w:rsidR="00E56AF7" w:rsidP="00EC046F">
      <w:pPr>
        <w:ind w:firstLine="708"/>
        <w:jc w:val="both"/>
        <w:rPr>
          <w:rFonts w:ascii="Times New Roman" w:hAnsi="Times New Roman" w:cs="Times New Roman"/>
        </w:rPr>
      </w:pPr>
    </w:p>
    <w:p w:rsidR="00EA0005" w:rsidP="00EA0005">
      <w:pPr>
        <w:ind w:firstLine="708"/>
        <w:jc w:val="both"/>
        <w:rPr>
          <w:rFonts w:ascii="Times New Roman" w:hAnsi="Times New Roman" w:cs="Times New Roman"/>
        </w:rPr>
      </w:pPr>
      <w:r w:rsidR="004965C5">
        <w:rPr>
          <w:rFonts w:ascii="Times New Roman" w:hAnsi="Times New Roman" w:cs="Times New Roman"/>
        </w:rPr>
        <w:t xml:space="preserve">Ako posledný v rozprave vystúpil predseda výboru F. </w:t>
      </w:r>
      <w:r w:rsidRPr="004965C5" w:rsidR="004965C5">
        <w:rPr>
          <w:rFonts w:ascii="Times New Roman" w:hAnsi="Times New Roman" w:cs="Times New Roman"/>
          <w:b/>
        </w:rPr>
        <w:t>Devínsky</w:t>
      </w:r>
      <w:r w:rsidR="004965C5">
        <w:rPr>
          <w:rFonts w:ascii="Times New Roman" w:hAnsi="Times New Roman" w:cs="Times New Roman"/>
          <w:b/>
        </w:rPr>
        <w:t xml:space="preserve">. </w:t>
      </w:r>
      <w:r w:rsidR="004965C5">
        <w:rPr>
          <w:rFonts w:ascii="Times New Roman" w:hAnsi="Times New Roman" w:cs="Times New Roman"/>
        </w:rPr>
        <w:t xml:space="preserve">Uviedol, že v prvej verzii programového vyhlásenia boli uvedené niektoré čísla, ktoré kvantifikovali financovanie. V programovom vyhlásení, ktoré poslanci dostali </w:t>
      </w:r>
      <w:r w:rsidR="00930F9E">
        <w:rPr>
          <w:rFonts w:ascii="Times New Roman" w:hAnsi="Times New Roman" w:cs="Times New Roman"/>
        </w:rPr>
        <w:t>včera už tieto čísla nie sú. V texte programového vyhlásenia je uvedené, že vláda uplatní v školstve viaczdrojové financovanie s cieľom postup</w:t>
      </w:r>
      <w:r>
        <w:rPr>
          <w:rFonts w:ascii="Times New Roman" w:hAnsi="Times New Roman" w:cs="Times New Roman"/>
        </w:rPr>
        <w:t>ného dosiahnutia úrovne 5 % HDP, ale nie je uvedené, že z verejných zdrojov. To isté platí pre 0,8% HDP pre výskum a vývoj.</w:t>
      </w:r>
      <w:r w:rsidR="00930F9E">
        <w:rPr>
          <w:rFonts w:ascii="Times New Roman" w:hAnsi="Times New Roman" w:cs="Times New Roman"/>
        </w:rPr>
        <w:t xml:space="preserve"> Otázka je</w:t>
      </w:r>
      <w:r w:rsidR="007F0317">
        <w:rPr>
          <w:rFonts w:ascii="Times New Roman" w:hAnsi="Times New Roman" w:cs="Times New Roman"/>
        </w:rPr>
        <w:t>,</w:t>
      </w:r>
      <w:r w:rsidR="00930F9E">
        <w:rPr>
          <w:rFonts w:ascii="Times New Roman" w:hAnsi="Times New Roman" w:cs="Times New Roman"/>
        </w:rPr>
        <w:t xml:space="preserve"> ako si to vláda predstavuje prakticky realizovať. Ďalej </w:t>
      </w:r>
      <w:r>
        <w:rPr>
          <w:rFonts w:ascii="Times New Roman" w:hAnsi="Times New Roman" w:cs="Times New Roman"/>
        </w:rPr>
        <w:t xml:space="preserve">sa </w:t>
      </w:r>
      <w:r w:rsidR="00930F9E">
        <w:rPr>
          <w:rFonts w:ascii="Times New Roman" w:hAnsi="Times New Roman" w:cs="Times New Roman"/>
        </w:rPr>
        <w:t xml:space="preserve">predseda výboru dotkol </w:t>
      </w:r>
      <w:r>
        <w:rPr>
          <w:rFonts w:ascii="Times New Roman" w:hAnsi="Times New Roman" w:cs="Times New Roman"/>
        </w:rPr>
        <w:t xml:space="preserve">predpokladaného </w:t>
      </w:r>
      <w:r w:rsidR="00930F9E">
        <w:rPr>
          <w:rFonts w:ascii="Times New Roman" w:hAnsi="Times New Roman" w:cs="Times New Roman"/>
        </w:rPr>
        <w:t xml:space="preserve">zrušenia Krajských školských úradov. Ako potom bude štát vykonávať </w:t>
      </w:r>
      <w:r>
        <w:rPr>
          <w:rFonts w:ascii="Times New Roman" w:hAnsi="Times New Roman" w:cs="Times New Roman"/>
        </w:rPr>
        <w:t>svoju ústavnú povinnosť voči školstvu ?</w:t>
      </w:r>
      <w:r w:rsidR="00930F9E">
        <w:rPr>
          <w:rFonts w:ascii="Times New Roman" w:hAnsi="Times New Roman" w:cs="Times New Roman"/>
        </w:rPr>
        <w:t xml:space="preserve"> Na záver položil otázky na predkladateľa, ako </w:t>
      </w:r>
      <w:r w:rsidR="00C4113D">
        <w:rPr>
          <w:rFonts w:ascii="Times New Roman" w:hAnsi="Times New Roman" w:cs="Times New Roman"/>
        </w:rPr>
        <w:t xml:space="preserve">chce </w:t>
      </w:r>
      <w:r w:rsidR="00930F9E">
        <w:rPr>
          <w:rFonts w:ascii="Times New Roman" w:hAnsi="Times New Roman" w:cs="Times New Roman"/>
        </w:rPr>
        <w:t>vláda legislatívne motivovať podnikateľ</w:t>
      </w:r>
      <w:r w:rsidR="00C4113D">
        <w:rPr>
          <w:rFonts w:ascii="Times New Roman" w:hAnsi="Times New Roman" w:cs="Times New Roman"/>
        </w:rPr>
        <w:t>skú sféru</w:t>
      </w:r>
      <w:r w:rsidR="00930F9E">
        <w:rPr>
          <w:rFonts w:ascii="Times New Roman" w:hAnsi="Times New Roman" w:cs="Times New Roman"/>
        </w:rPr>
        <w:t xml:space="preserve"> a zamestnávateľské zväzy na podporu odbornej a praktickej prípravy žiakov ako je to uvedené v programovom vyhlásení.</w:t>
      </w:r>
      <w:r>
        <w:rPr>
          <w:rFonts w:ascii="Times New Roman" w:hAnsi="Times New Roman" w:cs="Times New Roman"/>
        </w:rPr>
        <w:t xml:space="preserve"> </w:t>
      </w:r>
    </w:p>
    <w:p w:rsidR="00EA0005" w:rsidP="00EA0005">
      <w:pPr>
        <w:ind w:firstLine="708"/>
        <w:jc w:val="both"/>
        <w:rPr>
          <w:rFonts w:ascii="Times New Roman" w:hAnsi="Times New Roman" w:cs="Times New Roman"/>
        </w:rPr>
      </w:pPr>
    </w:p>
    <w:p w:rsidR="00EC046F" w:rsidRPr="00EA0005" w:rsidP="00EA0005">
      <w:pPr>
        <w:ind w:firstLine="708"/>
        <w:jc w:val="both"/>
        <w:rPr>
          <w:rFonts w:ascii="Times New Roman" w:hAnsi="Times New Roman" w:cs="Times New Roman"/>
        </w:rPr>
      </w:pPr>
      <w:r w:rsidRPr="00EA0005" w:rsidR="00EA0005">
        <w:rPr>
          <w:rFonts w:ascii="Times New Roman" w:hAnsi="Times New Roman" w:cs="Times New Roman"/>
        </w:rPr>
        <w:t>Pán minister Mikolaj reagoval na pripomienky poslancov.</w:t>
      </w:r>
    </w:p>
    <w:p w:rsidR="00275C05" w:rsidP="00275C05">
      <w:pPr>
        <w:rPr>
          <w:rFonts w:ascii="Times New Roman" w:hAnsi="Times New Roman" w:cs="Times New Roman"/>
        </w:rPr>
      </w:pPr>
    </w:p>
    <w:p w:rsidR="00275C05" w:rsidRPr="00E56AF7" w:rsidP="00E56AF7">
      <w:pPr>
        <w:ind w:firstLine="708"/>
        <w:jc w:val="both"/>
        <w:rPr>
          <w:rFonts w:ascii="Times New Roman" w:hAnsi="Times New Roman" w:cs="Times New Roman"/>
          <w:b/>
        </w:rPr>
      </w:pPr>
      <w:r w:rsidR="00E56AF7">
        <w:rPr>
          <w:rFonts w:ascii="Times New Roman" w:hAnsi="Times New Roman" w:cs="Times New Roman"/>
        </w:rPr>
        <w:t>Výbor schválil n</w:t>
      </w:r>
      <w:r w:rsidR="00930F9E">
        <w:rPr>
          <w:rFonts w:ascii="Times New Roman" w:hAnsi="Times New Roman" w:cs="Times New Roman"/>
        </w:rPr>
        <w:t>ávrh p</w:t>
      </w:r>
      <w:r>
        <w:rPr>
          <w:rFonts w:ascii="Times New Roman" w:hAnsi="Times New Roman" w:cs="Times New Roman"/>
        </w:rPr>
        <w:t>oslanky</w:t>
      </w:r>
      <w:r w:rsidR="00930F9E">
        <w:rPr>
          <w:rFonts w:ascii="Times New Roman" w:hAnsi="Times New Roman" w:cs="Times New Roman"/>
        </w:rPr>
        <w:t xml:space="preserve">ne </w:t>
      </w:r>
      <w:r>
        <w:rPr>
          <w:rFonts w:ascii="Times New Roman" w:hAnsi="Times New Roman" w:cs="Times New Roman"/>
        </w:rPr>
        <w:t xml:space="preserve"> M. </w:t>
      </w:r>
      <w:r w:rsidRPr="00E53CF2">
        <w:rPr>
          <w:rFonts w:ascii="Times New Roman" w:hAnsi="Times New Roman" w:cs="Times New Roman"/>
          <w:b/>
        </w:rPr>
        <w:t>Smolkov</w:t>
      </w:r>
      <w:r w:rsidR="00930F9E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</w:rPr>
        <w:t xml:space="preserve"> </w:t>
      </w:r>
      <w:r w:rsidR="00E56AF7">
        <w:rPr>
          <w:rFonts w:ascii="Times New Roman" w:hAnsi="Times New Roman" w:cs="Times New Roman"/>
        </w:rPr>
        <w:t xml:space="preserve">– </w:t>
      </w:r>
      <w:r w:rsidRPr="00E56AF7" w:rsidR="00E56AF7">
        <w:rPr>
          <w:rFonts w:ascii="Times New Roman" w:hAnsi="Times New Roman" w:cs="Times New Roman"/>
          <w:b/>
        </w:rPr>
        <w:t>viď uznesenie č. 4</w:t>
      </w:r>
    </w:p>
    <w:p w:rsidR="00275C05" w:rsidP="00275C05">
      <w:pPr>
        <w:rPr>
          <w:rFonts w:ascii="Times New Roman" w:hAnsi="Times New Roman" w:cs="Times New Roman"/>
        </w:rPr>
      </w:pPr>
    </w:p>
    <w:p w:rsidR="00E53CF2" w:rsidP="00E53CF2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>
        <w:rPr>
          <w:rFonts w:ascii="Times New Roman" w:hAnsi="Times New Roman" w:cs="Times New Roman"/>
          <w:i/>
          <w:sz w:val="20"/>
        </w:rPr>
        <w:t xml:space="preserve"> prítomných 1</w:t>
      </w:r>
      <w:r w:rsidR="00930F9E">
        <w:rPr>
          <w:rFonts w:ascii="Times New Roman" w:hAnsi="Times New Roman" w:cs="Times New Roman"/>
          <w:i/>
          <w:sz w:val="20"/>
        </w:rPr>
        <w:t>0</w:t>
      </w:r>
      <w:r>
        <w:rPr>
          <w:rFonts w:ascii="Times New Roman" w:hAnsi="Times New Roman" w:cs="Times New Roman"/>
          <w:i/>
          <w:sz w:val="20"/>
        </w:rPr>
        <w:t xml:space="preserve"> poslancov, za návrh uznesenia hlasovalo </w:t>
      </w:r>
      <w:r w:rsidR="00930F9E">
        <w:rPr>
          <w:rFonts w:ascii="Times New Roman" w:hAnsi="Times New Roman" w:cs="Times New Roman"/>
          <w:i/>
          <w:sz w:val="20"/>
        </w:rPr>
        <w:t>6</w:t>
      </w:r>
      <w:r>
        <w:rPr>
          <w:rFonts w:ascii="Times New Roman" w:hAnsi="Times New Roman" w:cs="Times New Roman"/>
          <w:i/>
          <w:sz w:val="20"/>
        </w:rPr>
        <w:t xml:space="preserve"> poslancov, </w:t>
      </w:r>
      <w:r w:rsidR="00930F9E">
        <w:rPr>
          <w:rFonts w:ascii="Times New Roman" w:hAnsi="Times New Roman" w:cs="Times New Roman"/>
          <w:i/>
          <w:sz w:val="20"/>
        </w:rPr>
        <w:t xml:space="preserve">4 poslanci boli </w:t>
      </w:r>
      <w:r>
        <w:rPr>
          <w:rFonts w:ascii="Times New Roman" w:hAnsi="Times New Roman" w:cs="Times New Roman"/>
          <w:i/>
          <w:sz w:val="20"/>
        </w:rPr>
        <w:t xml:space="preserve">proti, </w:t>
      </w:r>
      <w:r w:rsidR="00930F9E">
        <w:rPr>
          <w:rFonts w:ascii="Times New Roman" w:hAnsi="Times New Roman" w:cs="Times New Roman"/>
          <w:i/>
          <w:sz w:val="20"/>
        </w:rPr>
        <w:t xml:space="preserve">nikto sa nezdržal </w:t>
      </w:r>
      <w:r>
        <w:rPr>
          <w:rFonts w:ascii="Times New Roman" w:hAnsi="Times New Roman" w:cs="Times New Roman"/>
          <w:i/>
          <w:sz w:val="20"/>
        </w:rPr>
        <w:t xml:space="preserve"> hlasovania).</w:t>
      </w:r>
    </w:p>
    <w:p w:rsidR="00E53CF2" w:rsidP="005D200A">
      <w:pPr>
        <w:pStyle w:val="Heading3"/>
        <w:rPr>
          <w:rFonts w:ascii="Times New Roman" w:hAnsi="Times New Roman" w:cs="Times New Roman"/>
        </w:rPr>
      </w:pPr>
    </w:p>
    <w:p w:rsidR="00E53CF2" w:rsidP="005D200A">
      <w:pPr>
        <w:pStyle w:val="Heading3"/>
        <w:rPr>
          <w:rFonts w:ascii="Times New Roman" w:hAnsi="Times New Roman" w:cs="Times New Roman"/>
        </w:rPr>
      </w:pPr>
    </w:p>
    <w:p w:rsidR="005D200A" w:rsidP="005D200A">
      <w:pPr>
        <w:pStyle w:val="Heading3"/>
        <w:rPr>
          <w:rFonts w:ascii="Times New Roman" w:hAnsi="Times New Roman" w:cs="Times New Roman"/>
        </w:rPr>
      </w:pPr>
      <w:r w:rsidR="00EC046F">
        <w:rPr>
          <w:rFonts w:ascii="Times New Roman" w:hAnsi="Times New Roman" w:cs="Times New Roman"/>
        </w:rPr>
        <w:t>K bodu 3</w:t>
      </w: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</w:t>
      </w:r>
      <w:r w:rsidR="00E53CF2">
        <w:rPr>
          <w:rFonts w:ascii="Times New Roman" w:hAnsi="Times New Roman" w:cs="Times New Roman"/>
        </w:rPr>
        <w:t xml:space="preserve">pravidiel rokovania výboru uviedol </w:t>
      </w:r>
      <w:r>
        <w:rPr>
          <w:rFonts w:ascii="Times New Roman" w:hAnsi="Times New Roman" w:cs="Times New Roman"/>
        </w:rPr>
        <w:t xml:space="preserve">predseda výboru Ferdinand </w:t>
      </w:r>
      <w:r>
        <w:rPr>
          <w:rFonts w:ascii="Times New Roman" w:hAnsi="Times New Roman" w:cs="Times New Roman"/>
          <w:b/>
        </w:rPr>
        <w:t>Devínsky.</w:t>
      </w:r>
      <w:r>
        <w:rPr>
          <w:rFonts w:ascii="Times New Roman" w:hAnsi="Times New Roman" w:cs="Times New Roman"/>
        </w:rPr>
        <w:t xml:space="preserve"> </w:t>
      </w:r>
    </w:p>
    <w:p w:rsidR="005D200A" w:rsidP="005D200A">
      <w:pPr>
        <w:ind w:firstLine="708"/>
        <w:jc w:val="both"/>
        <w:rPr>
          <w:rFonts w:ascii="Times New Roman" w:hAnsi="Times New Roman" w:cs="Times New Roman"/>
        </w:rPr>
      </w:pPr>
    </w:p>
    <w:p w:rsidR="005D200A" w:rsidP="005D200A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Rozprava, otázky poslancov</w:t>
      </w:r>
    </w:p>
    <w:p w:rsidR="005D200A" w:rsidP="005D200A">
      <w:pPr>
        <w:jc w:val="both"/>
        <w:rPr>
          <w:rFonts w:ascii="Times New Roman" w:hAnsi="Times New Roman" w:cs="Times New Roman"/>
        </w:rPr>
      </w:pPr>
    </w:p>
    <w:p w:rsidR="005D200A" w:rsidP="005D200A">
      <w:pPr>
        <w:ind w:firstLine="708"/>
        <w:jc w:val="both"/>
        <w:rPr>
          <w:rFonts w:ascii="Times New Roman" w:hAnsi="Times New Roman" w:cs="Times New Roman"/>
        </w:rPr>
      </w:pPr>
      <w:r w:rsidR="00E56AF7">
        <w:rPr>
          <w:rFonts w:ascii="Times New Roman" w:hAnsi="Times New Roman" w:cs="Times New Roman"/>
        </w:rPr>
        <w:t>P</w:t>
      </w:r>
      <w:r w:rsidR="00E53CF2">
        <w:rPr>
          <w:rFonts w:ascii="Times New Roman" w:hAnsi="Times New Roman" w:cs="Times New Roman"/>
        </w:rPr>
        <w:t>oslan</w:t>
      </w:r>
      <w:r w:rsidR="00E56AF7">
        <w:rPr>
          <w:rFonts w:ascii="Times New Roman" w:hAnsi="Times New Roman" w:cs="Times New Roman"/>
        </w:rPr>
        <w:t xml:space="preserve">ec V. </w:t>
      </w:r>
      <w:r w:rsidRPr="00E56AF7" w:rsidR="00E56AF7">
        <w:rPr>
          <w:rFonts w:ascii="Times New Roman" w:hAnsi="Times New Roman" w:cs="Times New Roman"/>
          <w:b/>
        </w:rPr>
        <w:t>Švidroň</w:t>
      </w:r>
      <w:r w:rsidR="00E56AF7">
        <w:rPr>
          <w:rFonts w:ascii="Times New Roman" w:hAnsi="Times New Roman" w:cs="Times New Roman"/>
        </w:rPr>
        <w:t xml:space="preserve"> uviedol, že v prílohe č. 2 treba uviesť číslo zákona.</w:t>
      </w:r>
    </w:p>
    <w:p w:rsidR="005D200A" w:rsidP="005D200A">
      <w:pPr>
        <w:jc w:val="both"/>
        <w:rPr>
          <w:rFonts w:ascii="Times New Roman" w:hAnsi="Times New Roman" w:cs="Times New Roman"/>
        </w:rPr>
      </w:pPr>
    </w:p>
    <w:p w:rsidR="00E56AF7" w:rsidRPr="00E56AF7" w:rsidP="00E56AF7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Výbor schválil predmetný návrh – </w:t>
      </w:r>
      <w:r w:rsidRPr="00E56AF7">
        <w:rPr>
          <w:rFonts w:ascii="Times New Roman" w:hAnsi="Times New Roman" w:cs="Times New Roman"/>
          <w:b/>
        </w:rPr>
        <w:t xml:space="preserve">viď uznesenie č. </w:t>
      </w:r>
      <w:r>
        <w:rPr>
          <w:rFonts w:ascii="Times New Roman" w:hAnsi="Times New Roman" w:cs="Times New Roman"/>
          <w:b/>
        </w:rPr>
        <w:t>5</w:t>
      </w:r>
    </w:p>
    <w:p w:rsidR="005D200A" w:rsidP="005D200A">
      <w:pPr>
        <w:jc w:val="both"/>
        <w:rPr>
          <w:rFonts w:ascii="Times New Roman" w:hAnsi="Times New Roman" w:cs="Times New Roman"/>
        </w:rPr>
      </w:pPr>
    </w:p>
    <w:p w:rsidR="005D200A" w:rsidP="005D200A">
      <w:pPr>
        <w:rPr>
          <w:rFonts w:ascii="Times New Roman" w:hAnsi="Times New Roman" w:cs="Times New Roman"/>
        </w:rPr>
      </w:pPr>
    </w:p>
    <w:p w:rsidR="00E56AF7" w:rsidP="00E56AF7">
      <w:pPr>
        <w:jc w:val="both"/>
        <w:rPr>
          <w:rFonts w:ascii="Times New Roman" w:hAnsi="Times New Roman" w:cs="Times New Roman"/>
          <w:i/>
          <w:sz w:val="20"/>
        </w:rPr>
      </w:pPr>
      <w:r w:rsidR="005D200A"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 w:rsidR="005D200A">
        <w:rPr>
          <w:rFonts w:ascii="Times New Roman" w:hAnsi="Times New Roman" w:cs="Times New Roman"/>
          <w:i/>
          <w:sz w:val="20"/>
        </w:rPr>
        <w:t xml:space="preserve"> prítomných 11 poslancov, za návrh uznesenia hlasovalo 1</w:t>
      </w:r>
      <w:r>
        <w:rPr>
          <w:rFonts w:ascii="Times New Roman" w:hAnsi="Times New Roman" w:cs="Times New Roman"/>
          <w:i/>
          <w:sz w:val="20"/>
        </w:rPr>
        <w:t>1</w:t>
      </w:r>
      <w:r w:rsidR="005D200A">
        <w:rPr>
          <w:rFonts w:ascii="Times New Roman" w:hAnsi="Times New Roman" w:cs="Times New Roman"/>
          <w:i/>
          <w:sz w:val="20"/>
        </w:rPr>
        <w:t xml:space="preserve"> poslancov, nikto nebol proti, </w:t>
      </w:r>
      <w:r>
        <w:rPr>
          <w:rFonts w:ascii="Times New Roman" w:hAnsi="Times New Roman" w:cs="Times New Roman"/>
          <w:i/>
          <w:sz w:val="20"/>
        </w:rPr>
        <w:t>nikto sa nezdržal  hlasovania).</w:t>
      </w:r>
    </w:p>
    <w:p w:rsidR="005D200A" w:rsidP="005D200A">
      <w:pPr>
        <w:pStyle w:val="Heading1"/>
        <w:rPr>
          <w:rFonts w:cs="Times New Roman"/>
        </w:rPr>
      </w:pPr>
    </w:p>
    <w:p w:rsidR="00E56AF7" w:rsidRPr="00E56AF7" w:rsidP="00E56AF7">
      <w:pPr>
        <w:rPr>
          <w:rFonts w:ascii="Times New Roman" w:hAnsi="Times New Roman" w:cs="Times New Roman"/>
        </w:rPr>
      </w:pPr>
    </w:p>
    <w:p w:rsidR="005D200A" w:rsidRPr="00E56AF7" w:rsidP="005D200A">
      <w:pPr>
        <w:rPr>
          <w:rFonts w:ascii="Times New Roman" w:hAnsi="Times New Roman" w:cs="Times New Roman"/>
          <w:b/>
          <w:u w:val="single"/>
        </w:rPr>
      </w:pPr>
      <w:r w:rsidRPr="00E56AF7" w:rsidR="00E56AF7">
        <w:rPr>
          <w:rFonts w:ascii="Times New Roman" w:hAnsi="Times New Roman" w:cs="Times New Roman"/>
          <w:b/>
          <w:u w:val="single"/>
        </w:rPr>
        <w:t>K bodu 4</w:t>
      </w:r>
    </w:p>
    <w:p w:rsidR="005D200A" w:rsidP="005D200A">
      <w:pPr>
        <w:jc w:val="both"/>
        <w:rPr>
          <w:rFonts w:ascii="Times New Roman" w:hAnsi="Times New Roman" w:cs="Times New Roman"/>
        </w:rPr>
      </w:pPr>
    </w:p>
    <w:p w:rsidR="00E56AF7" w:rsidP="005D20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bode rôzne nebol podaný žiadny návrh.</w:t>
      </w:r>
    </w:p>
    <w:p w:rsidR="00E56AF7" w:rsidP="005D200A">
      <w:pPr>
        <w:jc w:val="both"/>
        <w:rPr>
          <w:rFonts w:ascii="Times New Roman" w:hAnsi="Times New Roman" w:cs="Times New Roman"/>
        </w:rPr>
      </w:pPr>
    </w:p>
    <w:p w:rsidR="00E56AF7" w:rsidP="005D200A">
      <w:pPr>
        <w:jc w:val="both"/>
        <w:rPr>
          <w:rFonts w:ascii="Times New Roman" w:hAnsi="Times New Roman" w:cs="Times New Roman"/>
        </w:rPr>
      </w:pPr>
    </w:p>
    <w:p w:rsidR="005D200A" w:rsidP="00E56A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Predseda výboru potom poďakoval prítomným poslancom za účasť a následne ukončil </w:t>
      </w:r>
      <w:r w:rsidR="00E53CF2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schôdzu výboru.</w:t>
      </w:r>
    </w:p>
    <w:p w:rsidR="005D200A" w:rsidP="00E56AF7">
      <w:pPr>
        <w:jc w:val="both"/>
        <w:rPr>
          <w:rFonts w:ascii="Times New Roman" w:hAnsi="Times New Roman" w:cs="Times New Roman"/>
        </w:rPr>
      </w:pPr>
    </w:p>
    <w:p w:rsidR="005D200A" w:rsidP="00E56AF7">
      <w:pPr>
        <w:jc w:val="both"/>
        <w:rPr>
          <w:rFonts w:ascii="Times New Roman" w:hAnsi="Times New Roman" w:cs="Times New Roman"/>
        </w:rPr>
      </w:pPr>
    </w:p>
    <w:p w:rsidR="005D200A" w:rsidP="005D200A">
      <w:pPr>
        <w:rPr>
          <w:rFonts w:ascii="Times New Roman" w:hAnsi="Times New Roman" w:cs="Times New Roman"/>
        </w:rPr>
      </w:pPr>
    </w:p>
    <w:p w:rsidR="005D200A" w:rsidP="005D200A">
      <w:pPr>
        <w:rPr>
          <w:rFonts w:ascii="Times New Roman" w:hAnsi="Times New Roman" w:cs="Times New Roman"/>
        </w:rPr>
      </w:pPr>
    </w:p>
    <w:p w:rsidR="00E53CF2" w:rsidP="00E53CF2">
      <w:pPr>
        <w:jc w:val="both"/>
        <w:rPr>
          <w:rFonts w:ascii="Times New Roman" w:hAnsi="Times New Roman" w:cs="Times New Roman"/>
          <w:bCs/>
        </w:rPr>
      </w:pPr>
    </w:p>
    <w:p w:rsidR="00E53CF2" w:rsidP="00E53CF2">
      <w:pPr>
        <w:jc w:val="both"/>
        <w:rPr>
          <w:rFonts w:ascii="Times New Roman" w:hAnsi="Times New Roman" w:cs="Times New Roman"/>
          <w:bCs/>
        </w:rPr>
      </w:pPr>
    </w:p>
    <w:p w:rsidR="00E53CF2" w:rsidP="00E53CF2">
      <w:pPr>
        <w:jc w:val="both"/>
        <w:rPr>
          <w:rFonts w:ascii="Times New Roman" w:hAnsi="Times New Roman" w:cs="Times New Roman"/>
          <w:bCs/>
        </w:rPr>
      </w:pPr>
    </w:p>
    <w:p w:rsidR="00E53CF2" w:rsidP="00E53CF2">
      <w:pPr>
        <w:jc w:val="both"/>
        <w:rPr>
          <w:rFonts w:ascii="Times New Roman" w:hAnsi="Times New Roman" w:cs="Times New Roman"/>
          <w:bCs/>
        </w:rPr>
      </w:pPr>
    </w:p>
    <w:p w:rsidR="00E53CF2" w:rsidP="00E53CF2">
      <w:pPr>
        <w:jc w:val="both"/>
        <w:rPr>
          <w:rFonts w:ascii="Times New Roman" w:hAnsi="Times New Roman" w:cs="Times New Roman"/>
          <w:bCs/>
        </w:rPr>
      </w:pPr>
    </w:p>
    <w:p w:rsidR="00E53CF2" w:rsidP="00E53CF2">
      <w:pPr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</w:rPr>
        <w:t xml:space="preserve">         Oľga  </w:t>
      </w:r>
      <w:r>
        <w:rPr>
          <w:rFonts w:ascii="Times New Roman" w:hAnsi="Times New Roman" w:cs="Times New Roman"/>
          <w:b/>
          <w:bCs/>
          <w:spacing w:val="40"/>
        </w:rPr>
        <w:t>Nachtmannová</w:t>
      </w:r>
      <w:r>
        <w:rPr>
          <w:rFonts w:ascii="Times New Roman" w:hAnsi="Times New Roman" w:cs="Times New Roman"/>
        </w:rPr>
        <w:tab/>
        <w:t xml:space="preserve">                             </w:t>
        <w:tab/>
        <w:t xml:space="preserve"> </w:t>
        <w:tab/>
        <w:t xml:space="preserve">Ferdinand </w:t>
      </w:r>
      <w:r>
        <w:rPr>
          <w:rFonts w:ascii="Times New Roman" w:hAnsi="Times New Roman" w:cs="Times New Roman"/>
          <w:b/>
          <w:bCs/>
          <w:spacing w:val="40"/>
        </w:rPr>
        <w:t>Devínsky</w:t>
      </w:r>
    </w:p>
    <w:p w:rsidR="00E53CF2" w:rsidP="00E53C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overovateľka výboru                         </w:t>
        <w:tab/>
        <w:tab/>
        <w:t xml:space="preserve">                 predseda výboru</w:t>
      </w:r>
    </w:p>
    <w:p w:rsidR="00E53CF2" w:rsidP="00E53CF2">
      <w:pPr>
        <w:rPr>
          <w:rFonts w:ascii="Times New Roman" w:hAnsi="Times New Roman" w:cs="Times New Roman"/>
        </w:rPr>
      </w:pPr>
    </w:p>
    <w:p w:rsidR="00535FCF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 w:code="9"/>
      <w:pgMar w:top="1417" w:right="1417" w:bottom="1417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F7" w:rsidP="00E56AF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56AF7" w:rsidP="00E56AF7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F7" w:rsidP="00E56AF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A0005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E56AF7" w:rsidP="00E56AF7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7BCF"/>
    <w:multiLevelType w:val="hybridMultilevel"/>
    <w:tmpl w:val="303CCE54"/>
    <w:lvl w:ilvl="0">
      <w:start w:val="1"/>
      <w:numFmt w:val="decimal"/>
      <w:lvlText w:val="%1.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FC58FA"/>
    <w:multiLevelType w:val="hybridMultilevel"/>
    <w:tmpl w:val="665E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EF5FAB"/>
    <w:multiLevelType w:val="hybridMultilevel"/>
    <w:tmpl w:val="D31A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5C05"/>
    <w:rsid w:val="002E36D1"/>
    <w:rsid w:val="002E3E24"/>
    <w:rsid w:val="004965C5"/>
    <w:rsid w:val="00535FCF"/>
    <w:rsid w:val="00547F83"/>
    <w:rsid w:val="005D200A"/>
    <w:rsid w:val="007F0317"/>
    <w:rsid w:val="00930F9E"/>
    <w:rsid w:val="00C4113D"/>
    <w:rsid w:val="00CE10B2"/>
    <w:rsid w:val="00E53CF2"/>
    <w:rsid w:val="00E56AF7"/>
    <w:rsid w:val="00EA0005"/>
    <w:rsid w:val="00EC046F"/>
    <w:rsid w:val="00FE647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00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D200A"/>
    <w:pPr>
      <w:keepNext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rsid w:val="005D200A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5D200A"/>
    <w:pPr>
      <w:keepNext/>
      <w:jc w:val="left"/>
      <w:outlineLvl w:val="2"/>
    </w:pPr>
    <w:rPr>
      <w:b/>
      <w:u w:val="single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D200A"/>
    <w:pPr>
      <w:jc w:val="both"/>
    </w:pPr>
  </w:style>
  <w:style w:type="paragraph" w:styleId="Title">
    <w:name w:val="Title"/>
    <w:basedOn w:val="Normal"/>
    <w:qFormat/>
    <w:rsid w:val="005D200A"/>
    <w:pPr>
      <w:jc w:val="center"/>
    </w:pPr>
    <w:rPr>
      <w:b/>
    </w:rPr>
  </w:style>
  <w:style w:type="paragraph" w:styleId="Footer">
    <w:name w:val="footer"/>
    <w:basedOn w:val="Normal"/>
    <w:rsid w:val="00E56AF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56AF7"/>
  </w:style>
  <w:style w:type="paragraph" w:styleId="BalloonText">
    <w:name w:val="Balloon Text"/>
    <w:basedOn w:val="Normal"/>
    <w:semiHidden/>
    <w:rsid w:val="007F031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326</TotalTime>
  <Pages>1</Pages>
  <Words>880</Words>
  <Characters>5018</Characters>
  <Application>Microsoft Office Word</Application>
  <DocSecurity>0</DocSecurity>
  <Lines>0</Lines>
  <Paragraphs>0</Paragraphs>
  <ScaleCrop>false</ScaleCrop>
  <Company>Kancelaria NR SR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OIT</dc:creator>
  <cp:lastModifiedBy>OIT</cp:lastModifiedBy>
  <cp:revision>9</cp:revision>
  <cp:lastPrinted>2006-08-04T10:26:00Z</cp:lastPrinted>
  <dcterms:created xsi:type="dcterms:W3CDTF">2006-08-01T10:12:00Z</dcterms:created>
  <dcterms:modified xsi:type="dcterms:W3CDTF">2006-08-04T10:27:00Z</dcterms:modified>
</cp:coreProperties>
</file>