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81B57" w:rsidP="00F81B57">
      <w:pPr>
        <w:pStyle w:val="Heading1"/>
        <w:rPr>
          <w:rFonts w:ascii="Times New Roman" w:hAnsi="Times New Roman" w:cs="Times New Roman"/>
          <w:i w:val="0"/>
          <w:caps/>
        </w:rPr>
      </w:pPr>
      <w:r>
        <w:rPr>
          <w:rFonts w:ascii="Times New Roman" w:hAnsi="Times New Roman" w:cs="Times New Roman"/>
          <w:i w:val="0"/>
          <w:caps/>
        </w:rPr>
        <w:t>Výbor Národnej rady Slovenskej republiky</w:t>
      </w:r>
    </w:p>
    <w:p w:rsidR="00F81B57" w:rsidP="00F81B57">
      <w:pPr>
        <w:rPr>
          <w:rFonts w:ascii="Times New Roman" w:hAnsi="Times New Roman" w:cs="Times New Roman"/>
          <w:b/>
          <w:bCs/>
          <w:iCs/>
          <w:caps/>
        </w:rPr>
      </w:pPr>
      <w:r>
        <w:rPr>
          <w:rFonts w:ascii="Times New Roman" w:hAnsi="Times New Roman" w:cs="Times New Roman"/>
          <w:b/>
          <w:bCs/>
          <w:iCs/>
          <w:caps/>
        </w:rPr>
        <w:t>pre ľudské práva, národnosti a postavenie žien</w:t>
      </w:r>
    </w:p>
    <w:p w:rsidR="00F81B57" w:rsidP="00F81B57">
      <w:pPr>
        <w:rPr>
          <w:rFonts w:ascii="Times New Roman" w:hAnsi="Times New Roman" w:cs="Times New Roman"/>
          <w:b/>
          <w:bCs/>
          <w:i/>
          <w:iCs/>
        </w:rPr>
      </w:pPr>
    </w:p>
    <w:p w:rsidR="00F81B57" w:rsidP="00F81B57">
      <w:pPr>
        <w:rPr>
          <w:rFonts w:ascii="Times New Roman" w:hAnsi="Times New Roman" w:cs="Times New Roman"/>
        </w:rPr>
      </w:pPr>
    </w:p>
    <w:p w:rsidR="00F81B57" w:rsidP="00F81B57">
      <w:pPr>
        <w:rPr>
          <w:rFonts w:ascii="Times New Roman" w:hAnsi="Times New Roman" w:cs="Times New Roman"/>
        </w:rPr>
      </w:pPr>
    </w:p>
    <w:p w:rsidR="00F81B57" w:rsidP="00F81B57">
      <w:pPr>
        <w:rPr>
          <w:rFonts w:ascii="Times New Roman" w:hAnsi="Times New Roman" w:cs="Times New Roman"/>
        </w:rPr>
      </w:pPr>
    </w:p>
    <w:p w:rsidR="00F81B57" w:rsidP="00F81B57">
      <w:pPr>
        <w:jc w:val="center"/>
        <w:rPr>
          <w:rFonts w:ascii="Times New Roman" w:hAnsi="Times New Roman" w:cs="Times New Roman"/>
          <w:b/>
          <w:bCs/>
          <w:sz w:val="28"/>
          <w:szCs w:val="28"/>
        </w:rPr>
      </w:pPr>
      <w:r>
        <w:rPr>
          <w:rFonts w:ascii="Times New Roman" w:hAnsi="Times New Roman" w:cs="Times New Roman"/>
          <w:b/>
          <w:bCs/>
          <w:sz w:val="28"/>
          <w:szCs w:val="28"/>
        </w:rPr>
        <w:t>Zápisnica</w:t>
      </w:r>
    </w:p>
    <w:p w:rsidR="00F81B57" w:rsidP="00F81B57">
      <w:pPr>
        <w:jc w:val="center"/>
        <w:rPr>
          <w:rFonts w:ascii="Times New Roman" w:hAnsi="Times New Roman" w:cs="Times New Roman"/>
          <w:b/>
          <w:bCs/>
          <w:sz w:val="28"/>
          <w:szCs w:val="28"/>
        </w:rPr>
      </w:pPr>
      <w:r>
        <w:rPr>
          <w:rFonts w:ascii="Times New Roman" w:hAnsi="Times New Roman" w:cs="Times New Roman"/>
          <w:b/>
          <w:bCs/>
          <w:sz w:val="28"/>
          <w:szCs w:val="28"/>
        </w:rPr>
        <w:t>z 3. schôdze Výboru Národnej rady Slovenskej republiky pre ľudské práva, národnosti a postavenie žien</w:t>
      </w:r>
    </w:p>
    <w:p w:rsidR="00F81B57" w:rsidP="00F81B57">
      <w:pPr>
        <w:jc w:val="center"/>
        <w:rPr>
          <w:rFonts w:ascii="Times New Roman" w:hAnsi="Times New Roman" w:cs="Times New Roman"/>
          <w:sz w:val="28"/>
          <w:szCs w:val="28"/>
        </w:rPr>
      </w:pPr>
    </w:p>
    <w:p w:rsidR="00F81B57" w:rsidP="00F81B57">
      <w:pPr>
        <w:jc w:val="center"/>
        <w:rPr>
          <w:rFonts w:ascii="Times New Roman" w:hAnsi="Times New Roman" w:cs="Times New Roman"/>
        </w:rPr>
      </w:pPr>
      <w:r>
        <w:rPr>
          <w:rFonts w:ascii="Times New Roman" w:hAnsi="Times New Roman" w:cs="Times New Roman"/>
        </w:rPr>
        <w:t>zo 4. septembra 2006</w:t>
      </w:r>
    </w:p>
    <w:p w:rsidR="00F81B57" w:rsidP="00F81B57">
      <w:pPr>
        <w:rPr>
          <w:rFonts w:ascii="Times New Roman" w:hAnsi="Times New Roman" w:cs="Times New Roman"/>
        </w:rPr>
      </w:pPr>
    </w:p>
    <w:p w:rsidR="00F81B57" w:rsidP="00F81B57">
      <w:pPr>
        <w:rPr>
          <w:rFonts w:ascii="Times New Roman" w:hAnsi="Times New Roman" w:cs="Times New Roman"/>
        </w:rPr>
      </w:pPr>
    </w:p>
    <w:p w:rsidR="00F81B57" w:rsidP="00F81B57">
      <w:pPr>
        <w:tabs>
          <w:tab w:val="left" w:pos="900"/>
          <w:tab w:val="left" w:pos="1080"/>
        </w:tabs>
        <w:rPr>
          <w:rFonts w:ascii="Times New Roman" w:hAnsi="Times New Roman" w:cs="Times New Roman"/>
        </w:rPr>
      </w:pPr>
      <w:r>
        <w:rPr>
          <w:rFonts w:ascii="Times New Roman" w:hAnsi="Times New Roman" w:cs="Times New Roman"/>
        </w:rPr>
        <w:t>Prítomní:</w:t>
        <w:tab/>
        <w:t>László Nagy, preds</w:t>
      </w:r>
      <w:r>
        <w:rPr>
          <w:rFonts w:ascii="Times New Roman" w:hAnsi="Times New Roman" w:cs="Times New Roman"/>
        </w:rPr>
        <w:t>eda výboru</w:t>
      </w:r>
    </w:p>
    <w:p w:rsidR="00F81B57" w:rsidP="00F81B57">
      <w:pPr>
        <w:tabs>
          <w:tab w:val="left" w:pos="900"/>
          <w:tab w:val="left" w:pos="1080"/>
        </w:tabs>
        <w:rPr>
          <w:rFonts w:ascii="Times New Roman" w:hAnsi="Times New Roman" w:cs="Times New Roman"/>
        </w:rPr>
      </w:pPr>
      <w:r>
        <w:rPr>
          <w:rFonts w:ascii="Times New Roman" w:hAnsi="Times New Roman" w:cs="Times New Roman"/>
        </w:rPr>
        <w:tab/>
        <w:t xml:space="preserve">   Darina Gabániová</w:t>
      </w:r>
    </w:p>
    <w:p w:rsidR="00F81B57" w:rsidP="00F81B57">
      <w:pPr>
        <w:tabs>
          <w:tab w:val="left" w:pos="900"/>
          <w:tab w:val="left" w:pos="1080"/>
        </w:tabs>
        <w:rPr>
          <w:rFonts w:ascii="Times New Roman" w:hAnsi="Times New Roman" w:cs="Times New Roman"/>
        </w:rPr>
      </w:pPr>
      <w:r>
        <w:rPr>
          <w:rFonts w:ascii="Times New Roman" w:hAnsi="Times New Roman" w:cs="Times New Roman"/>
        </w:rPr>
        <w:tab/>
        <w:t xml:space="preserve">   Miklós Duray</w:t>
      </w:r>
    </w:p>
    <w:p w:rsidR="00F81B57" w:rsidP="00F81B57">
      <w:pPr>
        <w:tabs>
          <w:tab w:val="left" w:pos="900"/>
          <w:tab w:val="left" w:pos="1080"/>
        </w:tabs>
        <w:rPr>
          <w:rFonts w:ascii="Times New Roman" w:hAnsi="Times New Roman" w:cs="Times New Roman"/>
        </w:rPr>
      </w:pPr>
      <w:r>
        <w:rPr>
          <w:rFonts w:ascii="Times New Roman" w:hAnsi="Times New Roman" w:cs="Times New Roman"/>
        </w:rPr>
        <w:tab/>
        <w:t xml:space="preserve">   Vladimír Jánoš</w:t>
      </w:r>
    </w:p>
    <w:p w:rsidR="00F81B57" w:rsidP="00F81B57">
      <w:pPr>
        <w:tabs>
          <w:tab w:val="left" w:pos="900"/>
          <w:tab w:val="left" w:pos="1080"/>
        </w:tabs>
        <w:rPr>
          <w:rFonts w:ascii="Times New Roman" w:hAnsi="Times New Roman" w:cs="Times New Roman"/>
        </w:rPr>
      </w:pPr>
      <w:r>
        <w:rPr>
          <w:rFonts w:ascii="Times New Roman" w:hAnsi="Times New Roman" w:cs="Times New Roman"/>
        </w:rPr>
        <w:tab/>
        <w:t xml:space="preserve">   Martin Kuruc</w:t>
      </w:r>
    </w:p>
    <w:p w:rsidR="00F81B57" w:rsidP="00F81B57">
      <w:pPr>
        <w:tabs>
          <w:tab w:val="left" w:pos="900"/>
          <w:tab w:val="left" w:pos="1080"/>
        </w:tabs>
        <w:rPr>
          <w:rFonts w:ascii="Times New Roman" w:hAnsi="Times New Roman" w:cs="Times New Roman"/>
        </w:rPr>
      </w:pPr>
      <w:r>
        <w:rPr>
          <w:rFonts w:ascii="Times New Roman" w:hAnsi="Times New Roman" w:cs="Times New Roman"/>
        </w:rPr>
        <w:tab/>
        <w:tab/>
        <w:t>Viera Mazúrová</w:t>
      </w:r>
    </w:p>
    <w:p w:rsidR="00F81B57" w:rsidP="00F81B57">
      <w:pPr>
        <w:tabs>
          <w:tab w:val="left" w:pos="900"/>
          <w:tab w:val="left" w:pos="1080"/>
        </w:tabs>
        <w:rPr>
          <w:rFonts w:ascii="Times New Roman" w:hAnsi="Times New Roman" w:cs="Times New Roman"/>
        </w:rPr>
      </w:pPr>
      <w:r>
        <w:rPr>
          <w:rFonts w:ascii="Times New Roman" w:hAnsi="Times New Roman" w:cs="Times New Roman"/>
        </w:rPr>
        <w:tab/>
        <w:t xml:space="preserve">   Ľuboš Micheľ</w:t>
      </w:r>
    </w:p>
    <w:p w:rsidR="00F81B57" w:rsidP="00F81B57">
      <w:pPr>
        <w:tabs>
          <w:tab w:val="left" w:pos="900"/>
          <w:tab w:val="left" w:pos="1080"/>
        </w:tabs>
        <w:rPr>
          <w:rFonts w:ascii="Times New Roman" w:hAnsi="Times New Roman" w:cs="Times New Roman"/>
        </w:rPr>
      </w:pPr>
      <w:r>
        <w:rPr>
          <w:rFonts w:ascii="Times New Roman" w:hAnsi="Times New Roman" w:cs="Times New Roman"/>
        </w:rPr>
        <w:tab/>
        <w:t xml:space="preserve">   František Mikloško</w:t>
      </w:r>
    </w:p>
    <w:p w:rsidR="00F81B57" w:rsidP="00F81B57">
      <w:pPr>
        <w:tabs>
          <w:tab w:val="left" w:pos="900"/>
          <w:tab w:val="left" w:pos="1080"/>
        </w:tabs>
        <w:rPr>
          <w:rFonts w:ascii="Times New Roman" w:hAnsi="Times New Roman" w:cs="Times New Roman"/>
        </w:rPr>
      </w:pPr>
      <w:r>
        <w:rPr>
          <w:rFonts w:ascii="Times New Roman" w:hAnsi="Times New Roman" w:cs="Times New Roman"/>
        </w:rPr>
        <w:tab/>
        <w:tab/>
        <w:t>Emília Müllerová</w:t>
      </w:r>
    </w:p>
    <w:p w:rsidR="00F81B57" w:rsidP="00F81B57">
      <w:pPr>
        <w:tabs>
          <w:tab w:val="left" w:pos="900"/>
          <w:tab w:val="left" w:pos="1080"/>
        </w:tabs>
        <w:rPr>
          <w:rFonts w:ascii="Times New Roman" w:hAnsi="Times New Roman" w:cs="Times New Roman"/>
        </w:rPr>
      </w:pPr>
    </w:p>
    <w:p w:rsidR="00F81B57" w:rsidP="00F81B57">
      <w:pPr>
        <w:tabs>
          <w:tab w:val="left" w:pos="900"/>
          <w:tab w:val="left" w:pos="1080"/>
        </w:tabs>
        <w:rPr>
          <w:rFonts w:ascii="Times New Roman" w:hAnsi="Times New Roman" w:cs="Times New Roman"/>
        </w:rPr>
      </w:pPr>
      <w:r>
        <w:rPr>
          <w:rFonts w:ascii="Times New Roman" w:hAnsi="Times New Roman" w:cs="Times New Roman"/>
        </w:rPr>
        <w:t>Neprítomní: Vladimír Mečiar</w:t>
      </w:r>
    </w:p>
    <w:p w:rsidR="00F81B57" w:rsidP="00F81B57">
      <w:pPr>
        <w:tabs>
          <w:tab w:val="left" w:pos="900"/>
          <w:tab w:val="left" w:pos="1080"/>
        </w:tabs>
        <w:rPr>
          <w:rFonts w:ascii="Times New Roman" w:hAnsi="Times New Roman" w:cs="Times New Roman"/>
        </w:rPr>
      </w:pPr>
      <w:r>
        <w:rPr>
          <w:rFonts w:ascii="Times New Roman" w:hAnsi="Times New Roman" w:cs="Times New Roman"/>
        </w:rPr>
        <w:tab/>
        <w:tab/>
        <w:t xml:space="preserve">   Ján Slota</w:t>
      </w:r>
    </w:p>
    <w:p w:rsidR="00F81B57" w:rsidP="00F81B57">
      <w:pPr>
        <w:tabs>
          <w:tab w:val="left" w:pos="900"/>
          <w:tab w:val="left" w:pos="1080"/>
        </w:tabs>
        <w:rPr>
          <w:rFonts w:ascii="Times New Roman" w:hAnsi="Times New Roman" w:cs="Times New Roman"/>
        </w:rPr>
      </w:pPr>
      <w:r>
        <w:rPr>
          <w:rFonts w:ascii="Times New Roman" w:hAnsi="Times New Roman" w:cs="Times New Roman"/>
        </w:rPr>
        <w:tab/>
        <w:t xml:space="preserve">   </w:t>
      </w:r>
    </w:p>
    <w:p w:rsidR="00F81B57" w:rsidP="00F81B57">
      <w:pPr>
        <w:pStyle w:val="BodyText"/>
        <w:ind w:left="360"/>
        <w:rPr>
          <w:rFonts w:ascii="Times New Roman" w:hAnsi="Times New Roman" w:cs="Times New Roman"/>
          <w:b/>
        </w:rPr>
      </w:pPr>
      <w:r w:rsidR="006B1632">
        <w:rPr>
          <w:rFonts w:ascii="Times New Roman" w:hAnsi="Times New Roman" w:cs="Times New Roman"/>
          <w:b/>
        </w:rPr>
        <w:t>Návrh p</w:t>
      </w:r>
      <w:r>
        <w:rPr>
          <w:rFonts w:ascii="Times New Roman" w:hAnsi="Times New Roman" w:cs="Times New Roman"/>
          <w:b/>
        </w:rPr>
        <w:t>rogram</w:t>
      </w:r>
      <w:r w:rsidR="006B1632">
        <w:rPr>
          <w:rFonts w:ascii="Times New Roman" w:hAnsi="Times New Roman" w:cs="Times New Roman"/>
          <w:b/>
        </w:rPr>
        <w:t>u</w:t>
      </w:r>
      <w:r>
        <w:rPr>
          <w:rFonts w:ascii="Times New Roman" w:hAnsi="Times New Roman" w:cs="Times New Roman"/>
          <w:b/>
        </w:rPr>
        <w:t xml:space="preserve">: </w:t>
      </w:r>
    </w:p>
    <w:p w:rsidR="00F63F0B" w:rsidRPr="00165A53" w:rsidP="00F63F0B">
      <w:pPr>
        <w:numPr>
          <w:ilvl w:val="0"/>
          <w:numId w:val="2"/>
        </w:numPr>
        <w:tabs>
          <w:tab w:val="left" w:pos="720"/>
        </w:tabs>
        <w:rPr>
          <w:rFonts w:ascii="Times New Roman" w:hAnsi="Times New Roman" w:cs="Times New Roman"/>
          <w:b/>
        </w:rPr>
      </w:pPr>
      <w:r w:rsidRPr="00165A53">
        <w:rPr>
          <w:rFonts w:ascii="Times New Roman" w:hAnsi="Times New Roman" w:cs="Times New Roman"/>
          <w:b/>
        </w:rPr>
        <w:t>Správa o činnosti prokuratúry Slovenskej republiky za rok 2005 (tlač 30)</w:t>
      </w:r>
    </w:p>
    <w:p w:rsidR="00F63F0B" w:rsidRPr="00165A53" w:rsidP="00F63F0B">
      <w:pPr>
        <w:numPr>
          <w:ilvl w:val="0"/>
          <w:numId w:val="2"/>
        </w:numPr>
        <w:tabs>
          <w:tab w:val="left" w:pos="720"/>
        </w:tabs>
        <w:rPr>
          <w:rFonts w:ascii="Times New Roman" w:hAnsi="Times New Roman" w:cs="Times New Roman"/>
          <w:b/>
        </w:rPr>
      </w:pPr>
      <w:r w:rsidRPr="00165A53">
        <w:rPr>
          <w:rFonts w:ascii="Times New Roman" w:hAnsi="Times New Roman" w:cs="Times New Roman"/>
          <w:b/>
        </w:rPr>
        <w:t>Návrh nariadenia Rady, ktorým sa mení a dopĺňa nariadenie (ES) č. 2201/2003, pokiaľ ide o súdnu právomoc, a ktorým sa zavádzajú pravidlá týkajúce sa rozhodného práva v manželských veciach KOM(2006)399 – preskúmanie z hľadiska súladu so zásadou subsidiarity na základe žiadosti Výboru NR SR pre európske záležitosti</w:t>
      </w:r>
    </w:p>
    <w:p w:rsidR="006B1632" w:rsidP="006B1632">
      <w:pPr>
        <w:numPr>
          <w:ilvl w:val="0"/>
          <w:numId w:val="2"/>
        </w:numPr>
        <w:tabs>
          <w:tab w:val="left" w:pos="720"/>
        </w:tabs>
        <w:rPr>
          <w:rFonts w:ascii="Times New Roman" w:hAnsi="Times New Roman" w:cs="Times New Roman"/>
          <w:b/>
        </w:rPr>
      </w:pPr>
      <w:r w:rsidRPr="0070331E">
        <w:rPr>
          <w:rFonts w:ascii="Times New Roman" w:hAnsi="Times New Roman" w:cs="Times New Roman"/>
          <w:b/>
        </w:rPr>
        <w:t>Správa o štátnej politike starostlivosti o Slovákov žijúcich v zahraničí a o poskytnutej štátnej podpor</w:t>
      </w:r>
      <w:r w:rsidR="00C12F7C">
        <w:rPr>
          <w:rFonts w:ascii="Times New Roman" w:hAnsi="Times New Roman" w:cs="Times New Roman"/>
          <w:b/>
        </w:rPr>
        <w:t>e Slovákom žijúcim v zahraničí z</w:t>
      </w:r>
      <w:r w:rsidRPr="0070331E">
        <w:rPr>
          <w:rFonts w:ascii="Times New Roman" w:hAnsi="Times New Roman" w:cs="Times New Roman"/>
          <w:b/>
        </w:rPr>
        <w:t>a rok 2005 spolu s návrhom programu štátnej politiky starostlivosti o Slovákov žijúcich v zahraničí na rok 2007, obsahujúcim predpokladanú sumu rozpočtových prostriedkov potrebn</w:t>
      </w:r>
      <w:r>
        <w:rPr>
          <w:rFonts w:ascii="Times New Roman" w:hAnsi="Times New Roman" w:cs="Times New Roman"/>
          <w:b/>
        </w:rPr>
        <w:t>ých na jej realizáciu (tlač 46)</w:t>
      </w:r>
    </w:p>
    <w:p w:rsidR="00F63F0B" w:rsidRPr="00165A53" w:rsidP="00F63F0B">
      <w:pPr>
        <w:numPr>
          <w:ilvl w:val="0"/>
          <w:numId w:val="2"/>
        </w:numPr>
        <w:tabs>
          <w:tab w:val="left" w:pos="720"/>
        </w:tabs>
        <w:rPr>
          <w:rFonts w:ascii="Times New Roman" w:hAnsi="Times New Roman" w:cs="Times New Roman"/>
          <w:b/>
        </w:rPr>
      </w:pPr>
      <w:r w:rsidRPr="00165A53">
        <w:rPr>
          <w:rFonts w:ascii="Times New Roman" w:hAnsi="Times New Roman" w:cs="Times New Roman"/>
          <w:b/>
        </w:rPr>
        <w:t>Návrh na voľbu predsedu Správnej rady Ústavu pamäti národa</w:t>
      </w:r>
    </w:p>
    <w:p w:rsidR="00F63F0B" w:rsidRPr="00165A53" w:rsidP="00F63F0B">
      <w:pPr>
        <w:numPr>
          <w:ilvl w:val="0"/>
          <w:numId w:val="2"/>
        </w:numPr>
        <w:tabs>
          <w:tab w:val="left" w:pos="720"/>
        </w:tabs>
        <w:rPr>
          <w:rFonts w:ascii="Times New Roman" w:hAnsi="Times New Roman" w:cs="Times New Roman"/>
          <w:b/>
        </w:rPr>
      </w:pPr>
      <w:r w:rsidRPr="00165A53">
        <w:rPr>
          <w:rFonts w:ascii="Times New Roman" w:hAnsi="Times New Roman" w:cs="Times New Roman"/>
          <w:b/>
        </w:rPr>
        <w:t>Správa o činnosti Ústavu pamäti národa za rok 2005</w:t>
      </w:r>
    </w:p>
    <w:p w:rsidR="00F63F0B" w:rsidRPr="008A46D6" w:rsidP="00F63F0B">
      <w:pPr>
        <w:numPr>
          <w:ilvl w:val="0"/>
          <w:numId w:val="2"/>
        </w:numPr>
        <w:tabs>
          <w:tab w:val="left" w:pos="720"/>
        </w:tabs>
        <w:rPr>
          <w:rFonts w:ascii="Times New Roman" w:hAnsi="Times New Roman" w:cs="Times New Roman"/>
          <w:i/>
        </w:rPr>
      </w:pPr>
      <w:r w:rsidRPr="008A46D6">
        <w:rPr>
          <w:rFonts w:ascii="Times New Roman" w:hAnsi="Times New Roman" w:cs="Times New Roman"/>
          <w:b/>
        </w:rPr>
        <w:t>Návrh poslanca Národnej rady Slovenskej republiky Petra Gaburu na vydanie zákona, ktorým sa mení a dopĺňa zákon č. 726/2004 Z.z. o poskytnutí jednorazového príspevku osobám zaradeným v rokoch 1948 až 1954 do vojenských táborov nútených prác a pozostalým manželkám po týchto osobách v znení zákona č. 612/2005 Z.z. (tlač 56)</w:t>
      </w:r>
      <w:r>
        <w:rPr>
          <w:rFonts w:ascii="Times New Roman" w:hAnsi="Times New Roman" w:cs="Times New Roman"/>
        </w:rPr>
        <w:t xml:space="preserve"> </w:t>
      </w:r>
      <w:r w:rsidRPr="008A46D6">
        <w:rPr>
          <w:rFonts w:ascii="Times New Roman" w:hAnsi="Times New Roman" w:cs="Times New Roman"/>
          <w:i/>
        </w:rPr>
        <w:t xml:space="preserve">– určenie spravodajcu navrhnutého gestorského výboru pri prvom čítaní </w:t>
      </w:r>
      <w:r>
        <w:rPr>
          <w:rFonts w:ascii="Times New Roman" w:hAnsi="Times New Roman" w:cs="Times New Roman"/>
          <w:i/>
        </w:rPr>
        <w:t>v zmysle rozhodnutia predsedu NR SR č. 56</w:t>
      </w:r>
    </w:p>
    <w:p w:rsidR="00F63F0B" w:rsidP="00F63F0B">
      <w:pPr>
        <w:numPr>
          <w:ilvl w:val="0"/>
          <w:numId w:val="2"/>
        </w:numPr>
        <w:tabs>
          <w:tab w:val="left" w:pos="720"/>
        </w:tabs>
        <w:rPr>
          <w:rFonts w:ascii="Times New Roman" w:hAnsi="Times New Roman" w:cs="Times New Roman"/>
        </w:rPr>
      </w:pPr>
      <w:r>
        <w:rPr>
          <w:rFonts w:ascii="Times New Roman" w:hAnsi="Times New Roman" w:cs="Times New Roman"/>
          <w:b/>
        </w:rPr>
        <w:t>Schválenie obsahového zamerania činnosti výboru na 4. volebné obdobie</w:t>
      </w:r>
    </w:p>
    <w:p w:rsidR="00F63F0B" w:rsidRPr="00165A53" w:rsidP="00F63F0B">
      <w:pPr>
        <w:numPr>
          <w:ilvl w:val="0"/>
          <w:numId w:val="2"/>
        </w:numPr>
        <w:tabs>
          <w:tab w:val="left" w:pos="720"/>
        </w:tabs>
        <w:rPr>
          <w:rFonts w:ascii="Times New Roman" w:hAnsi="Times New Roman" w:cs="Times New Roman"/>
          <w:b/>
        </w:rPr>
      </w:pPr>
      <w:r w:rsidRPr="00165A53">
        <w:rPr>
          <w:rFonts w:ascii="Times New Roman" w:hAnsi="Times New Roman" w:cs="Times New Roman"/>
          <w:b/>
        </w:rPr>
        <w:t>Rôzne</w:t>
      </w:r>
    </w:p>
    <w:p w:rsidR="00F63F0B" w:rsidP="00F81B57">
      <w:pPr>
        <w:pStyle w:val="BodyText"/>
        <w:ind w:left="360"/>
        <w:rPr>
          <w:rFonts w:ascii="Times New Roman" w:hAnsi="Times New Roman" w:cs="Times New Roman"/>
          <w:b/>
        </w:rPr>
      </w:pPr>
    </w:p>
    <w:p w:rsidR="00F81B57" w:rsidP="00F81B57">
      <w:pPr>
        <w:rPr>
          <w:rFonts w:ascii="Times New Roman" w:hAnsi="Times New Roman" w:cs="Times New Roman"/>
          <w:b/>
          <w:bCs/>
          <w:sz w:val="28"/>
        </w:rPr>
      </w:pPr>
    </w:p>
    <w:p w:rsidR="00F81B57" w:rsidP="00F81B57">
      <w:pPr>
        <w:rPr>
          <w:rFonts w:ascii="Times New Roman" w:hAnsi="Times New Roman" w:cs="Times New Roman"/>
          <w:bCs/>
        </w:rPr>
      </w:pPr>
      <w:r>
        <w:rPr>
          <w:rFonts w:ascii="Times New Roman" w:hAnsi="Times New Roman" w:cs="Times New Roman"/>
          <w:bCs/>
        </w:rPr>
        <w:t>Schôdza výboru bola zvolaná pozvánkou z </w:t>
      </w:r>
      <w:r w:rsidR="00F63F0B">
        <w:rPr>
          <w:rFonts w:ascii="Times New Roman" w:hAnsi="Times New Roman" w:cs="Times New Roman"/>
          <w:bCs/>
        </w:rPr>
        <w:t>18</w:t>
      </w:r>
      <w:r>
        <w:rPr>
          <w:rFonts w:ascii="Times New Roman" w:hAnsi="Times New Roman" w:cs="Times New Roman"/>
          <w:bCs/>
        </w:rPr>
        <w:t xml:space="preserve">. </w:t>
      </w:r>
      <w:r w:rsidR="00F63F0B">
        <w:rPr>
          <w:rFonts w:ascii="Times New Roman" w:hAnsi="Times New Roman" w:cs="Times New Roman"/>
          <w:bCs/>
        </w:rPr>
        <w:t>augusta, resp. 22. augusta</w:t>
      </w:r>
      <w:r>
        <w:rPr>
          <w:rFonts w:ascii="Times New Roman" w:hAnsi="Times New Roman" w:cs="Times New Roman"/>
          <w:bCs/>
        </w:rPr>
        <w:t xml:space="preserve"> 2006. Viedol ju predseda výboru László Nagy. Po konštatovaní uznášaniaschopnosti výboru otvoril rozpravu k návrhu programu. </w:t>
      </w:r>
      <w:r w:rsidR="001A4573">
        <w:rPr>
          <w:rFonts w:ascii="Times New Roman" w:hAnsi="Times New Roman" w:cs="Times New Roman"/>
          <w:bCs/>
        </w:rPr>
        <w:t xml:space="preserve">Informoval výbor, že ministerka práce, sociálnych vecí a rodiny Viera Tomanová sa zúčastňuje zahraničnej služobnej cesty, preto sa z programu uvedeného v pozvánke vypúšťa pôvodný bod 3. </w:t>
      </w:r>
      <w:r>
        <w:rPr>
          <w:rFonts w:ascii="Times New Roman" w:hAnsi="Times New Roman" w:cs="Times New Roman"/>
          <w:bCs/>
        </w:rPr>
        <w:t xml:space="preserve">K programu neboli vznesené žiadne </w:t>
      </w:r>
      <w:r w:rsidR="001A4573">
        <w:rPr>
          <w:rFonts w:ascii="Times New Roman" w:hAnsi="Times New Roman" w:cs="Times New Roman"/>
          <w:bCs/>
        </w:rPr>
        <w:t xml:space="preserve">ďalšie </w:t>
      </w:r>
      <w:r>
        <w:rPr>
          <w:rFonts w:ascii="Times New Roman" w:hAnsi="Times New Roman" w:cs="Times New Roman"/>
          <w:bCs/>
        </w:rPr>
        <w:t xml:space="preserve">pripomienky. </w:t>
      </w:r>
    </w:p>
    <w:p w:rsidR="00F81B57" w:rsidP="00F81B57">
      <w:pPr>
        <w:rPr>
          <w:rFonts w:ascii="Times New Roman" w:hAnsi="Times New Roman" w:cs="Times New Roman"/>
          <w:bCs/>
        </w:rPr>
      </w:pPr>
      <w:r>
        <w:rPr>
          <w:rFonts w:ascii="Times New Roman" w:hAnsi="Times New Roman" w:cs="Times New Roman"/>
          <w:bCs/>
        </w:rPr>
        <w:t>Hlasovanie o programe:  9/0/0</w:t>
      </w:r>
      <w:r>
        <w:rPr>
          <w:rFonts w:ascii="Times New Roman" w:hAnsi="Times New Roman" w:cs="Times New Roman"/>
          <w:bCs/>
        </w:rPr>
        <w:t>.</w:t>
      </w:r>
    </w:p>
    <w:p w:rsidR="00F81B57" w:rsidP="00F81B57">
      <w:pPr>
        <w:rPr>
          <w:rFonts w:ascii="Times New Roman" w:hAnsi="Times New Roman" w:cs="Times New Roman"/>
          <w:bCs/>
        </w:rPr>
      </w:pPr>
    </w:p>
    <w:p w:rsidR="00F81B57" w:rsidP="00F81B57">
      <w:pPr>
        <w:rPr>
          <w:rFonts w:ascii="Times New Roman" w:hAnsi="Times New Roman" w:cs="Times New Roman"/>
          <w:b/>
          <w:bCs/>
        </w:rPr>
      </w:pPr>
      <w:r>
        <w:rPr>
          <w:rFonts w:ascii="Times New Roman" w:hAnsi="Times New Roman" w:cs="Times New Roman"/>
          <w:b/>
          <w:bCs/>
        </w:rPr>
        <w:t>K bodu 1.</w:t>
      </w:r>
    </w:p>
    <w:p w:rsidR="001A4573" w:rsidP="001A4573">
      <w:pPr>
        <w:rPr>
          <w:rFonts w:ascii="Times New Roman" w:hAnsi="Times New Roman" w:cs="Times New Roman"/>
        </w:rPr>
      </w:pPr>
      <w:r w:rsidRPr="001A4573">
        <w:rPr>
          <w:rFonts w:ascii="Times New Roman" w:hAnsi="Times New Roman" w:cs="Times New Roman"/>
        </w:rPr>
        <w:t>Správa o činnosti prokuratúry Slovenskej republiky za rok 2005 (tlač 30)</w:t>
      </w:r>
      <w:r>
        <w:rPr>
          <w:rFonts w:ascii="Times New Roman" w:hAnsi="Times New Roman" w:cs="Times New Roman"/>
        </w:rPr>
        <w:t xml:space="preserve"> uviedol generálny prokurátor SR Dobroslav Trnka.</w:t>
      </w:r>
      <w:r w:rsidR="00581A7D">
        <w:rPr>
          <w:rFonts w:ascii="Times New Roman" w:hAnsi="Times New Roman" w:cs="Times New Roman"/>
        </w:rPr>
        <w:t xml:space="preserve"> Vo svojom úvodnom slove upozornil najmä na tie časti správy, ktoré </w:t>
      </w:r>
      <w:r w:rsidR="00415C9D">
        <w:rPr>
          <w:rFonts w:ascii="Times New Roman" w:hAnsi="Times New Roman" w:cs="Times New Roman"/>
        </w:rPr>
        <w:t>sú najviac relevantné z hľadiska obsahového zamerania činnosti výboru: trestné činy súvisiace s drogovou kriminalitou, rasovo motivované trestné činy</w:t>
      </w:r>
      <w:r w:rsidR="00D43A02">
        <w:rPr>
          <w:rFonts w:ascii="Times New Roman" w:hAnsi="Times New Roman" w:cs="Times New Roman"/>
        </w:rPr>
        <w:t>, konanie orgánov územnej samosprávy</w:t>
      </w:r>
      <w:r w:rsidR="006E2AF3">
        <w:rPr>
          <w:rFonts w:ascii="Times New Roman" w:hAnsi="Times New Roman" w:cs="Times New Roman"/>
        </w:rPr>
        <w:t xml:space="preserve"> s dôrazom na problémy nitrianskeho VÚC</w:t>
      </w:r>
      <w:r w:rsidR="00D43A02">
        <w:rPr>
          <w:rFonts w:ascii="Times New Roman" w:hAnsi="Times New Roman" w:cs="Times New Roman"/>
        </w:rPr>
        <w:t>, činnosť špeciálnej prokuratúry.</w:t>
      </w:r>
    </w:p>
    <w:p w:rsidR="00D43A02" w:rsidP="001A4573">
      <w:pPr>
        <w:rPr>
          <w:rFonts w:ascii="Times New Roman" w:hAnsi="Times New Roman" w:cs="Times New Roman"/>
        </w:rPr>
      </w:pPr>
      <w:r>
        <w:rPr>
          <w:rFonts w:ascii="Times New Roman" w:hAnsi="Times New Roman" w:cs="Times New Roman"/>
        </w:rPr>
        <w:t xml:space="preserve">Spravodajca výboru Martin Kuruc </w:t>
      </w:r>
      <w:r w:rsidR="00B9566B">
        <w:rPr>
          <w:rFonts w:ascii="Times New Roman" w:hAnsi="Times New Roman" w:cs="Times New Roman"/>
        </w:rPr>
        <w:t xml:space="preserve">okrem oblastí </w:t>
      </w:r>
      <w:r w:rsidR="006E15A2">
        <w:rPr>
          <w:rFonts w:ascii="Times New Roman" w:hAnsi="Times New Roman" w:cs="Times New Roman"/>
        </w:rPr>
        <w:t xml:space="preserve">spomenutých generálnym prokurátorom poukázal aj na nedostatočnú starostlivosť o bezdomovcov či na odkladanú rekonštrukciu </w:t>
      </w:r>
      <w:r w:rsidR="008927FE">
        <w:rPr>
          <w:rFonts w:ascii="Times New Roman" w:hAnsi="Times New Roman" w:cs="Times New Roman"/>
        </w:rPr>
        <w:t xml:space="preserve">Ústavu </w:t>
      </w:r>
      <w:r w:rsidR="00D10839">
        <w:rPr>
          <w:rFonts w:ascii="Times New Roman" w:hAnsi="Times New Roman" w:cs="Times New Roman"/>
        </w:rPr>
        <w:t>na výkon väzby v Bratislave. Predložil návrh na uznesenie, aby výbor vyjadril súhlas so správou a odporúčal ju národnej rade schváliť</w:t>
      </w:r>
      <w:r w:rsidR="00D10839">
        <w:rPr>
          <w:rFonts w:ascii="Times New Roman" w:hAnsi="Times New Roman" w:cs="Times New Roman"/>
        </w:rPr>
        <w:t>.</w:t>
      </w:r>
    </w:p>
    <w:p w:rsidR="00D10839" w:rsidP="001A4573">
      <w:pPr>
        <w:rPr>
          <w:rFonts w:ascii="Times New Roman" w:hAnsi="Times New Roman" w:cs="Times New Roman"/>
        </w:rPr>
      </w:pPr>
      <w:r>
        <w:rPr>
          <w:rFonts w:ascii="Times New Roman" w:hAnsi="Times New Roman" w:cs="Times New Roman"/>
        </w:rPr>
        <w:t xml:space="preserve">V rozprave </w:t>
      </w:r>
      <w:r w:rsidR="006E2AF3">
        <w:rPr>
          <w:rFonts w:ascii="Times New Roman" w:hAnsi="Times New Roman" w:cs="Times New Roman"/>
        </w:rPr>
        <w:t xml:space="preserve">vystúpili: Miklós Duray, László Nagy. </w:t>
      </w:r>
      <w:r w:rsidR="004B1321">
        <w:rPr>
          <w:rFonts w:ascii="Times New Roman" w:hAnsi="Times New Roman" w:cs="Times New Roman"/>
        </w:rPr>
        <w:t xml:space="preserve">Miklós Duray sa informoval o prebiehajúcom vyšetrovaní vraždy Daniela Tupého, László Nagy </w:t>
      </w:r>
      <w:r w:rsidR="00135E1F">
        <w:rPr>
          <w:rFonts w:ascii="Times New Roman" w:hAnsi="Times New Roman" w:cs="Times New Roman"/>
        </w:rPr>
        <w:t>o názore prokuratúry na pripravenosť ostatných orgánov činných v trestnom konaní pôsobiť preventívne v oblasti rasovo či etnicky motivovanej trestnej činnosti.</w:t>
      </w:r>
    </w:p>
    <w:p w:rsidR="00135E1F" w:rsidP="001A4573">
      <w:pPr>
        <w:rPr>
          <w:rFonts w:ascii="Times New Roman" w:hAnsi="Times New Roman" w:cs="Times New Roman"/>
        </w:rPr>
      </w:pPr>
      <w:r>
        <w:rPr>
          <w:rFonts w:ascii="Times New Roman" w:hAnsi="Times New Roman" w:cs="Times New Roman"/>
        </w:rPr>
        <w:t xml:space="preserve">Dobroslav Trnka </w:t>
      </w:r>
      <w:r w:rsidR="00DB70C0">
        <w:rPr>
          <w:rFonts w:ascii="Times New Roman" w:hAnsi="Times New Roman" w:cs="Times New Roman"/>
        </w:rPr>
        <w:t>uviedol, že podľa jeho názoru extrémistické skupiny nie sú dostatočne monitorované ani SIS, ani orgánmi polície.</w:t>
      </w:r>
      <w:r w:rsidR="002E4EB6">
        <w:rPr>
          <w:rFonts w:ascii="Times New Roman" w:hAnsi="Times New Roman" w:cs="Times New Roman"/>
        </w:rPr>
        <w:t xml:space="preserve"> V dôsledku nedostatočného rozpracovania kriminálneho prostredia chýbajú vnútorné i</w:t>
      </w:r>
      <w:r w:rsidR="002E4EB6">
        <w:rPr>
          <w:rFonts w:ascii="Times New Roman" w:hAnsi="Times New Roman" w:cs="Times New Roman"/>
        </w:rPr>
        <w:t xml:space="preserve">nformácie. Kým sa tento stav nezmení, nebude efektívna ani prevencia. </w:t>
      </w:r>
      <w:r w:rsidR="00FC2E1B">
        <w:rPr>
          <w:rFonts w:ascii="Times New Roman" w:hAnsi="Times New Roman" w:cs="Times New Roman"/>
        </w:rPr>
        <w:t>Podľa počtu trestne stíhaných osôb však prokuratúra i polícia konali efektívne, a bol by nerád, keby jednotlivé prípady medializované v posledných týždňoch sa prezentovali ako prejavy vš</w:t>
      </w:r>
      <w:r w:rsidR="00FC2E1B">
        <w:rPr>
          <w:rFonts w:ascii="Times New Roman" w:hAnsi="Times New Roman" w:cs="Times New Roman"/>
        </w:rPr>
        <w:t xml:space="preserve">eobecnej neznášanlivosti. </w:t>
      </w:r>
      <w:r w:rsidR="00246AE9">
        <w:rPr>
          <w:rFonts w:ascii="Times New Roman" w:hAnsi="Times New Roman" w:cs="Times New Roman"/>
        </w:rPr>
        <w:t>Pripomenul, že on bol prvý, ktorý dal podnet na rozpustenie extrémistickej politickej strany</w:t>
      </w:r>
      <w:r w:rsidR="0035379A">
        <w:rPr>
          <w:rFonts w:ascii="Times New Roman" w:hAnsi="Times New Roman" w:cs="Times New Roman"/>
        </w:rPr>
        <w:t xml:space="preserve"> Slovenská pospolitosť – Národná strana.</w:t>
      </w:r>
      <w:r w:rsidR="00BB4287">
        <w:rPr>
          <w:rFonts w:ascii="Times New Roman" w:hAnsi="Times New Roman" w:cs="Times New Roman"/>
        </w:rPr>
        <w:t xml:space="preserve"> Kým sa problematike extrémizmu v minulosti nevenovala dostatočná pozornosť, v súčasnosti </w:t>
      </w:r>
      <w:r w:rsidR="00CC32FA">
        <w:rPr>
          <w:rFonts w:ascii="Times New Roman" w:hAnsi="Times New Roman" w:cs="Times New Roman"/>
        </w:rPr>
        <w:t>to naber</w:t>
      </w:r>
      <w:r w:rsidR="00CC32FA">
        <w:rPr>
          <w:rFonts w:ascii="Times New Roman" w:hAnsi="Times New Roman" w:cs="Times New Roman"/>
        </w:rPr>
        <w:t>á politickú dimenziu</w:t>
      </w:r>
      <w:r w:rsidR="004A1860">
        <w:rPr>
          <w:rFonts w:ascii="Times New Roman" w:hAnsi="Times New Roman" w:cs="Times New Roman"/>
        </w:rPr>
        <w:t xml:space="preserve">. Generálny prokurátor vyslovil obavu, že pri </w:t>
      </w:r>
      <w:r w:rsidR="00C12F7C">
        <w:rPr>
          <w:rFonts w:ascii="Times New Roman" w:hAnsi="Times New Roman" w:cs="Times New Roman"/>
        </w:rPr>
        <w:t>protestoch</w:t>
      </w:r>
      <w:r w:rsidR="00C165FF">
        <w:rPr>
          <w:rFonts w:ascii="Times New Roman" w:hAnsi="Times New Roman" w:cs="Times New Roman"/>
        </w:rPr>
        <w:t xml:space="preserve"> proti extrémizmu môže dôjsť k stretu demonštrujúcich. Kriticky sa vyslovil na adresu médií jednak preto, že elektronické médiá v posledných dňoch vysielali mnohé konfrontačné debaty, jednak pre informovanie o zadržaní </w:t>
      </w:r>
      <w:r w:rsidR="007367A9">
        <w:rPr>
          <w:rFonts w:ascii="Times New Roman" w:hAnsi="Times New Roman" w:cs="Times New Roman"/>
        </w:rPr>
        <w:t>Mariána Kotlebu, keď v prí</w:t>
      </w:r>
      <w:r w:rsidR="0012527C">
        <w:rPr>
          <w:rFonts w:ascii="Times New Roman" w:hAnsi="Times New Roman" w:cs="Times New Roman"/>
        </w:rPr>
        <w:t>slu</w:t>
      </w:r>
      <w:r w:rsidR="007367A9">
        <w:rPr>
          <w:rFonts w:ascii="Times New Roman" w:hAnsi="Times New Roman" w:cs="Times New Roman"/>
        </w:rPr>
        <w:t xml:space="preserve">šných </w:t>
      </w:r>
      <w:r w:rsidR="0012527C">
        <w:rPr>
          <w:rFonts w:ascii="Times New Roman" w:hAnsi="Times New Roman" w:cs="Times New Roman"/>
        </w:rPr>
        <w:t>správach chýbali informácie o tom, na základe akých výziev, s akým zámerom prišli Kotleba a jeho prívrženci na oslavy SNP</w:t>
      </w:r>
      <w:r w:rsidR="00C12F7C">
        <w:rPr>
          <w:rFonts w:ascii="Times New Roman" w:hAnsi="Times New Roman" w:cs="Times New Roman"/>
        </w:rPr>
        <w:t xml:space="preserve">. Preto vyzeral </w:t>
      </w:r>
      <w:r w:rsidR="00EB57C6">
        <w:rPr>
          <w:rFonts w:ascii="Times New Roman" w:hAnsi="Times New Roman" w:cs="Times New Roman"/>
        </w:rPr>
        <w:t>zásah polície neprimeraný.</w:t>
      </w:r>
    </w:p>
    <w:p w:rsidR="00EB57C6" w:rsidP="001A4573">
      <w:pPr>
        <w:rPr>
          <w:rFonts w:ascii="Times New Roman" w:hAnsi="Times New Roman" w:cs="Times New Roman"/>
        </w:rPr>
      </w:pPr>
    </w:p>
    <w:p w:rsidR="00EB57C6" w:rsidP="001A4573">
      <w:pPr>
        <w:rPr>
          <w:rFonts w:ascii="Times New Roman" w:hAnsi="Times New Roman" w:cs="Times New Roman"/>
        </w:rPr>
      </w:pPr>
      <w:r>
        <w:rPr>
          <w:rFonts w:ascii="Times New Roman" w:hAnsi="Times New Roman" w:cs="Times New Roman"/>
        </w:rPr>
        <w:t>Hlasovanie o návrhu uznesenia: 9/0/0. Uznesenie č. 8 bolo schválené.</w:t>
      </w:r>
    </w:p>
    <w:p w:rsidR="00EB57C6" w:rsidP="001A4573">
      <w:pPr>
        <w:rPr>
          <w:rFonts w:ascii="Times New Roman" w:hAnsi="Times New Roman" w:cs="Times New Roman"/>
        </w:rPr>
      </w:pPr>
    </w:p>
    <w:p w:rsidR="00EB57C6" w:rsidP="001A4573">
      <w:pPr>
        <w:rPr>
          <w:rFonts w:ascii="Times New Roman" w:hAnsi="Times New Roman" w:cs="Times New Roman"/>
        </w:rPr>
      </w:pPr>
      <w:r>
        <w:rPr>
          <w:rFonts w:ascii="Times New Roman" w:hAnsi="Times New Roman" w:cs="Times New Roman"/>
          <w:b/>
        </w:rPr>
        <w:t>K bodu 2</w:t>
      </w:r>
    </w:p>
    <w:p w:rsidR="00EB57C6" w:rsidP="001A4573">
      <w:pPr>
        <w:rPr>
          <w:rFonts w:ascii="Times New Roman" w:hAnsi="Times New Roman" w:cs="Times New Roman"/>
        </w:rPr>
      </w:pPr>
      <w:r>
        <w:rPr>
          <w:rFonts w:ascii="Times New Roman" w:hAnsi="Times New Roman" w:cs="Times New Roman"/>
        </w:rPr>
        <w:t>Predbežné stanovisko Slovenskej republiky k návrhu nariadenia Rady, ktorým sa mení a dopĺňa nariadenie (ES) č. 2201/2003, pokiaľ ide o súdnu právomoc, a ktorým sa zavádzajú pravidlá týkajúce sa rozhodného práva v manželských veciach KOM(2006)399</w:t>
      </w:r>
      <w:r w:rsidR="003D57C0">
        <w:rPr>
          <w:rFonts w:ascii="Times New Roman" w:hAnsi="Times New Roman" w:cs="Times New Roman"/>
        </w:rPr>
        <w:t xml:space="preserve"> uviedol minister spravodlivosti SR Štefan Harabin.</w:t>
      </w:r>
      <w:r w:rsidR="003001A9">
        <w:rPr>
          <w:rFonts w:ascii="Times New Roman" w:hAnsi="Times New Roman" w:cs="Times New Roman"/>
        </w:rPr>
        <w:t xml:space="preserve"> Konštatoval, že doteraz účinné nariadenie nerieši harmonizáciu kolíznych noriem , pričom medzi vnútroštátnymi kolíznymi normami sú veľké rozdiely, čo sťažuje situáciu manželov. Zdôraznil, že návrh nariadenia nezasahuje do hmotného práva</w:t>
      </w:r>
      <w:r w:rsidR="005510CC">
        <w:rPr>
          <w:rFonts w:ascii="Times New Roman" w:hAnsi="Times New Roman" w:cs="Times New Roman"/>
        </w:rPr>
        <w:t>, je v súlade so zásadou subsidiarity i proporcionality.</w:t>
      </w:r>
    </w:p>
    <w:p w:rsidR="000925B9" w:rsidP="001A4573">
      <w:pPr>
        <w:rPr>
          <w:rFonts w:ascii="Times New Roman" w:hAnsi="Times New Roman" w:cs="Times New Roman"/>
        </w:rPr>
      </w:pPr>
      <w:r>
        <w:rPr>
          <w:rFonts w:ascii="Times New Roman" w:hAnsi="Times New Roman" w:cs="Times New Roman"/>
        </w:rPr>
        <w:t xml:space="preserve">Spravodajca výboru Vladimír Jánoš informoval o stanoviskách a informáciách doručených výboru a konštatoval, že </w:t>
      </w:r>
      <w:r w:rsidR="00F13BED">
        <w:rPr>
          <w:rFonts w:ascii="Times New Roman" w:hAnsi="Times New Roman" w:cs="Times New Roman"/>
        </w:rPr>
        <w:t xml:space="preserve">predbežné stanovisko SR vypracované ministerstvom spravodlivosti ako aj stanovisko Odboru pre európske záležitosti zhodne konštatujú súlad návrhu nariadenia so zásadou subsidiarity. Preto </w:t>
      </w:r>
      <w:r w:rsidR="00721DC6">
        <w:rPr>
          <w:rFonts w:ascii="Times New Roman" w:hAnsi="Times New Roman" w:cs="Times New Roman"/>
        </w:rPr>
        <w:t>navrhol, aby výbor prijal uznesenie konštatujúce, že nezistil porušenie z</w:t>
      </w:r>
      <w:r w:rsidR="00721DC6">
        <w:rPr>
          <w:rFonts w:ascii="Times New Roman" w:hAnsi="Times New Roman" w:cs="Times New Roman"/>
        </w:rPr>
        <w:t>ásady subsidiarity.</w:t>
      </w:r>
    </w:p>
    <w:p w:rsidR="00721DC6" w:rsidP="001A4573">
      <w:pPr>
        <w:rPr>
          <w:rFonts w:ascii="Times New Roman" w:hAnsi="Times New Roman" w:cs="Times New Roman"/>
        </w:rPr>
      </w:pPr>
    </w:p>
    <w:p w:rsidR="00721DC6" w:rsidP="001A4573">
      <w:pPr>
        <w:rPr>
          <w:rFonts w:ascii="Times New Roman" w:hAnsi="Times New Roman" w:cs="Times New Roman"/>
        </w:rPr>
      </w:pPr>
      <w:r>
        <w:rPr>
          <w:rFonts w:ascii="Times New Roman" w:hAnsi="Times New Roman" w:cs="Times New Roman"/>
        </w:rPr>
        <w:t xml:space="preserve">Hlasovanie o návrhu uznesenia: </w:t>
      </w:r>
      <w:r w:rsidR="00AB6BB0">
        <w:rPr>
          <w:rFonts w:ascii="Times New Roman" w:hAnsi="Times New Roman" w:cs="Times New Roman"/>
        </w:rPr>
        <w:t>8/0/0. Uznesenie č. 9 bolo schválené.</w:t>
      </w:r>
    </w:p>
    <w:p w:rsidR="00AB6BB0" w:rsidP="001A4573">
      <w:pPr>
        <w:rPr>
          <w:rFonts w:ascii="Times New Roman" w:hAnsi="Times New Roman" w:cs="Times New Roman"/>
        </w:rPr>
      </w:pPr>
    </w:p>
    <w:p w:rsidR="00AB6BB0" w:rsidP="001A4573">
      <w:pPr>
        <w:rPr>
          <w:rFonts w:ascii="Times New Roman" w:hAnsi="Times New Roman" w:cs="Times New Roman"/>
          <w:b/>
        </w:rPr>
      </w:pPr>
      <w:r>
        <w:rPr>
          <w:rFonts w:ascii="Times New Roman" w:hAnsi="Times New Roman" w:cs="Times New Roman"/>
          <w:b/>
        </w:rPr>
        <w:t>K </w:t>
      </w:r>
      <w:r w:rsidR="000B7148">
        <w:rPr>
          <w:rFonts w:ascii="Times New Roman" w:hAnsi="Times New Roman" w:cs="Times New Roman"/>
          <w:b/>
        </w:rPr>
        <w:t>bod</w:t>
      </w:r>
      <w:r>
        <w:rPr>
          <w:rFonts w:ascii="Times New Roman" w:hAnsi="Times New Roman" w:cs="Times New Roman"/>
          <w:b/>
        </w:rPr>
        <w:t>u 3.</w:t>
      </w:r>
    </w:p>
    <w:p w:rsidR="00AB6BB0" w:rsidP="001A4573">
      <w:pPr>
        <w:rPr>
          <w:rFonts w:ascii="Times New Roman" w:hAnsi="Times New Roman" w:cs="Times New Roman"/>
        </w:rPr>
      </w:pPr>
      <w:r>
        <w:rPr>
          <w:rFonts w:ascii="Times New Roman" w:hAnsi="Times New Roman" w:cs="Times New Roman"/>
        </w:rPr>
        <w:t xml:space="preserve">Správu </w:t>
      </w:r>
      <w:r w:rsidRPr="005E69CA">
        <w:rPr>
          <w:rFonts w:ascii="Times New Roman" w:hAnsi="Times New Roman" w:cs="Times New Roman"/>
        </w:rPr>
        <w:t>o štátnej politike starostlivosti o Slovákov žijúcich v</w:t>
      </w:r>
      <w:r>
        <w:rPr>
          <w:rFonts w:ascii="Times New Roman" w:hAnsi="Times New Roman" w:cs="Times New Roman"/>
        </w:rPr>
        <w:t> </w:t>
      </w:r>
      <w:r w:rsidRPr="005E69CA">
        <w:rPr>
          <w:rFonts w:ascii="Times New Roman" w:hAnsi="Times New Roman" w:cs="Times New Roman"/>
        </w:rPr>
        <w:t>zahraničí</w:t>
      </w:r>
      <w:r>
        <w:rPr>
          <w:rFonts w:ascii="Times New Roman" w:hAnsi="Times New Roman" w:cs="Times New Roman"/>
        </w:rPr>
        <w:t xml:space="preserve"> (tlač 46) uviedla predsedníčka Úradu pre zahraničných Slovákov Vilma Prívarová.</w:t>
      </w:r>
      <w:r w:rsidR="00132FD8">
        <w:rPr>
          <w:rFonts w:ascii="Times New Roman" w:hAnsi="Times New Roman" w:cs="Times New Roman"/>
        </w:rPr>
        <w:t xml:space="preserve"> Zdôraznila, že program starostlivosti na rok 2007 bol vypracovaný na základe požiadaviek spolkov Slovákov. </w:t>
      </w:r>
      <w:r w:rsidR="003B4FA9">
        <w:rPr>
          <w:rFonts w:ascii="Times New Roman" w:hAnsi="Times New Roman" w:cs="Times New Roman"/>
        </w:rPr>
        <w:t>Upriamila pozornosť poslancov aj na problémy, ktoré sa v rámci navrhnutého finančného balíka neriešia: blokové televízne vysielanie pre krajanov  (4 hodiny denne), obnovenie zahraničného vysielania SRo na krátkych vlnách</w:t>
      </w:r>
      <w:r w:rsidR="00475EDF">
        <w:rPr>
          <w:rFonts w:ascii="Times New Roman" w:hAnsi="Times New Roman" w:cs="Times New Roman"/>
        </w:rPr>
        <w:t xml:space="preserve">, splnenie úlohy vyplývajúceho zo zákona týkajúcej sa poskytovania informácií o dianí na Slovensku, ktorá by sa mohla riešiť bezplatným dodávaním rozšíreného monitoringu TA SR krajanským médiám a dokumentačným centrám. Podporiť by sa mali aj misie. Vilma Prívarová ešte </w:t>
      </w:r>
      <w:r w:rsidR="006B0D85">
        <w:rPr>
          <w:rFonts w:ascii="Times New Roman" w:hAnsi="Times New Roman" w:cs="Times New Roman"/>
        </w:rPr>
        <w:t>pripomenula, že krajania žiadajú zriadenie parlamentného výboru pre krajanskú problematiku. Dodala, že na Slovensku chýba štátna doktrína podpory Slovákov v zahraničí.</w:t>
      </w:r>
    </w:p>
    <w:p w:rsidR="00FF44F5" w:rsidP="001A4573">
      <w:pPr>
        <w:rPr>
          <w:rFonts w:ascii="Times New Roman" w:hAnsi="Times New Roman" w:cs="Times New Roman"/>
        </w:rPr>
      </w:pPr>
      <w:r w:rsidR="006B0D85">
        <w:rPr>
          <w:rFonts w:ascii="Times New Roman" w:hAnsi="Times New Roman" w:cs="Times New Roman"/>
        </w:rPr>
        <w:t>Sprav</w:t>
      </w:r>
      <w:r w:rsidR="006B0D85">
        <w:rPr>
          <w:rFonts w:ascii="Times New Roman" w:hAnsi="Times New Roman" w:cs="Times New Roman"/>
        </w:rPr>
        <w:t xml:space="preserve">odajca výboru František Mikloško </w:t>
      </w:r>
      <w:r>
        <w:rPr>
          <w:rFonts w:ascii="Times New Roman" w:hAnsi="Times New Roman" w:cs="Times New Roman"/>
        </w:rPr>
        <w:t>navrhol zobrať správu na vedomie.</w:t>
      </w:r>
    </w:p>
    <w:p w:rsidR="006B0D85" w:rsidP="001A4573">
      <w:pPr>
        <w:rPr>
          <w:rFonts w:ascii="Times New Roman" w:hAnsi="Times New Roman" w:cs="Times New Roman"/>
        </w:rPr>
      </w:pPr>
      <w:r w:rsidR="00FF44F5">
        <w:rPr>
          <w:rFonts w:ascii="Times New Roman" w:hAnsi="Times New Roman" w:cs="Times New Roman"/>
        </w:rPr>
        <w:t>V rozprave vystúpili: František Mikloško, Miklós Duray, László Nagy,</w:t>
      </w:r>
      <w:r w:rsidR="003B0AC5">
        <w:rPr>
          <w:rFonts w:ascii="Times New Roman" w:hAnsi="Times New Roman" w:cs="Times New Roman"/>
        </w:rPr>
        <w:t xml:space="preserve"> Darina Gabániová. František Mikloško </w:t>
      </w:r>
      <w:r w:rsidR="00620197">
        <w:rPr>
          <w:rFonts w:ascii="Times New Roman" w:hAnsi="Times New Roman" w:cs="Times New Roman"/>
        </w:rPr>
        <w:t>poukázal na fakt, že v tomto roku bol zriadený Úrad pre zahraničných Slovákov, čím vznikla úplne nová situácia, a nemá teda význam podrobne sa zaoberať minulosťou.</w:t>
      </w:r>
      <w:r w:rsidR="007D2C06">
        <w:rPr>
          <w:rFonts w:ascii="Times New Roman" w:hAnsi="Times New Roman" w:cs="Times New Roman"/>
        </w:rPr>
        <w:t xml:space="preserve"> Pripomenul aj zmenu </w:t>
      </w:r>
      <w:r w:rsidR="00FF44F5">
        <w:rPr>
          <w:rFonts w:ascii="Times New Roman" w:hAnsi="Times New Roman" w:cs="Times New Roman"/>
        </w:rPr>
        <w:t>charakteru emigrácie</w:t>
      </w:r>
      <w:r w:rsidR="00552AB9">
        <w:rPr>
          <w:rFonts w:ascii="Times New Roman" w:hAnsi="Times New Roman" w:cs="Times New Roman"/>
        </w:rPr>
        <w:t xml:space="preserve"> a následnú potrebu zmenu spôsobu pomoci krajanom</w:t>
      </w:r>
      <w:r w:rsidR="00FF44F5">
        <w:rPr>
          <w:rFonts w:ascii="Times New Roman" w:hAnsi="Times New Roman" w:cs="Times New Roman"/>
        </w:rPr>
        <w:t xml:space="preserve">. </w:t>
      </w:r>
      <w:r w:rsidR="00552AB9">
        <w:rPr>
          <w:rFonts w:ascii="Times New Roman" w:hAnsi="Times New Roman" w:cs="Times New Roman"/>
        </w:rPr>
        <w:t xml:space="preserve">Vyjadril svoj nesúhlas s niektorými požiadavkami krajanských spolkov, ako </w:t>
      </w:r>
      <w:r w:rsidR="00552AB9">
        <w:rPr>
          <w:rFonts w:ascii="Times New Roman" w:hAnsi="Times New Roman" w:cs="Times New Roman"/>
        </w:rPr>
        <w:t>právu úradu podávať legislatívne návrhy, zriadenie samostatného výboru</w:t>
      </w:r>
      <w:r w:rsidR="00321ABD">
        <w:rPr>
          <w:rFonts w:ascii="Times New Roman" w:hAnsi="Times New Roman" w:cs="Times New Roman"/>
        </w:rPr>
        <w:t xml:space="preserve">. Upozornil na nutnosť rozlišovať medzi jednotlivými krajanskými združeniami aj z hľadiska ich finančného zázemia. Požiadal o bližšie informácie o žiadosti Slovákov z Kirgizska o presídlenie. </w:t>
      </w:r>
    </w:p>
    <w:p w:rsidR="00BE7BA1" w:rsidP="001A4573">
      <w:pPr>
        <w:rPr>
          <w:rFonts w:ascii="Times New Roman" w:hAnsi="Times New Roman" w:cs="Times New Roman"/>
        </w:rPr>
      </w:pPr>
      <w:r w:rsidR="00321ABD">
        <w:rPr>
          <w:rFonts w:ascii="Times New Roman" w:hAnsi="Times New Roman" w:cs="Times New Roman"/>
        </w:rPr>
        <w:t xml:space="preserve">Miklós Duray </w:t>
      </w:r>
      <w:r w:rsidR="00FA747A">
        <w:rPr>
          <w:rFonts w:ascii="Times New Roman" w:hAnsi="Times New Roman" w:cs="Times New Roman"/>
        </w:rPr>
        <w:t xml:space="preserve">sa informoval o technickom riešení televízneho a rozhlasového vysielania a tiež poukázal na odlišné potreby rôznych slovenských komunít. </w:t>
      </w:r>
      <w:r w:rsidR="00857FEC">
        <w:rPr>
          <w:rFonts w:ascii="Times New Roman" w:hAnsi="Times New Roman" w:cs="Times New Roman"/>
        </w:rPr>
        <w:t xml:space="preserve">Domnieva sa, že aj bohatšie komunity môžu potrebovať pomoc Slovenska napr. pri organizovaní nedeľných škôl. </w:t>
      </w:r>
      <w:r w:rsidR="00FA747A">
        <w:rPr>
          <w:rFonts w:ascii="Times New Roman" w:hAnsi="Times New Roman" w:cs="Times New Roman"/>
        </w:rPr>
        <w:t xml:space="preserve">László Nagy informoval o aktivitách výboru </w:t>
      </w:r>
      <w:r w:rsidR="007525C0">
        <w:rPr>
          <w:rFonts w:ascii="Times New Roman" w:hAnsi="Times New Roman" w:cs="Times New Roman"/>
        </w:rPr>
        <w:t>v 3. volebnom období v oblasti krajanskej problematiky. Súhlasil s názorom F. Mikloška o nereálnosti zriadenia samostatného výboru, treba však určiť, ktorý výbor bude túto problematiku gestorovať.</w:t>
      </w:r>
      <w:r w:rsidR="001F10D1">
        <w:rPr>
          <w:rFonts w:ascii="Times New Roman" w:hAnsi="Times New Roman" w:cs="Times New Roman"/>
        </w:rPr>
        <w:t xml:space="preserve"> František Mikloško</w:t>
      </w:r>
      <w:r w:rsidR="00B056F4">
        <w:rPr>
          <w:rFonts w:ascii="Times New Roman" w:hAnsi="Times New Roman" w:cs="Times New Roman"/>
        </w:rPr>
        <w:t xml:space="preserve"> vyzval predstaviteľov úradu, aby za prioritu svojej činnosti určili </w:t>
      </w:r>
      <w:r>
        <w:rPr>
          <w:rFonts w:ascii="Times New Roman" w:hAnsi="Times New Roman" w:cs="Times New Roman"/>
        </w:rPr>
        <w:t>uchovanie nehmotnej pamäte, archiváciu dokumentácie všetkých spolkov.</w:t>
      </w:r>
    </w:p>
    <w:p w:rsidR="00321ABD" w:rsidP="001A4573">
      <w:pPr>
        <w:rPr>
          <w:rFonts w:ascii="Times New Roman" w:hAnsi="Times New Roman" w:cs="Times New Roman"/>
        </w:rPr>
      </w:pPr>
      <w:r w:rsidR="00BE7BA1">
        <w:rPr>
          <w:rFonts w:ascii="Times New Roman" w:hAnsi="Times New Roman" w:cs="Times New Roman"/>
        </w:rPr>
        <w:t xml:space="preserve">Vilma Prívarová </w:t>
      </w:r>
      <w:r w:rsidR="00DF3F91">
        <w:rPr>
          <w:rFonts w:ascii="Times New Roman" w:hAnsi="Times New Roman" w:cs="Times New Roman"/>
        </w:rPr>
        <w:t xml:space="preserve">vo svojej odpovedi informovala o genéze žiadosti kirgizských Slovákov o presídlenie ako aj o nejasnostiach a komplikáciách spojených s riešením ich situácie. </w:t>
      </w:r>
      <w:r w:rsidR="00497E19">
        <w:rPr>
          <w:rFonts w:ascii="Times New Roman" w:hAnsi="Times New Roman" w:cs="Times New Roman"/>
        </w:rPr>
        <w:t>K plánovanému televíznemu vysielaniu uviedla, že sa má realizovať prostredníctvom satelitu. Pokiaľ ide o rozhlasové vysielanie, v súčasnosti sa uskutočňuje cez internet a satelit, ale krajania žiadajú obnoviť vysielanie na krátkych vlnách napriek zastaranosti tohto technického riešenia.</w:t>
      </w:r>
      <w:r w:rsidR="00B056F4">
        <w:rPr>
          <w:rFonts w:ascii="Times New Roman" w:hAnsi="Times New Roman" w:cs="Times New Roman"/>
        </w:rPr>
        <w:t xml:space="preserve"> </w:t>
      </w:r>
      <w:r w:rsidR="00857FEC">
        <w:rPr>
          <w:rFonts w:ascii="Times New Roman" w:hAnsi="Times New Roman" w:cs="Times New Roman"/>
        </w:rPr>
        <w:t xml:space="preserve">Súhlasila s názorom M. Duraya na nedeľné školy, poznamenala ale, že vysielanie učiteľov je finančne veľmi náročné. </w:t>
      </w:r>
      <w:r w:rsidR="00200281">
        <w:rPr>
          <w:rFonts w:ascii="Times New Roman" w:hAnsi="Times New Roman" w:cs="Times New Roman"/>
        </w:rPr>
        <w:t xml:space="preserve">Podľa nej určiť rôzne prístupy k rôznym slovenským komunitám by mala </w:t>
      </w:r>
      <w:r w:rsidR="000B7148">
        <w:rPr>
          <w:rFonts w:ascii="Times New Roman" w:hAnsi="Times New Roman" w:cs="Times New Roman"/>
        </w:rPr>
        <w:t>práve štátna doktrína. Informovala, že archivácia dokumentov sa už rozbieha.</w:t>
      </w:r>
    </w:p>
    <w:p w:rsidR="000B7148" w:rsidP="001A4573">
      <w:pPr>
        <w:rPr>
          <w:rFonts w:ascii="Times New Roman" w:hAnsi="Times New Roman" w:cs="Times New Roman"/>
        </w:rPr>
      </w:pPr>
      <w:r>
        <w:rPr>
          <w:rFonts w:ascii="Times New Roman" w:hAnsi="Times New Roman" w:cs="Times New Roman"/>
        </w:rPr>
        <w:t>Darina Gabániová poznamenala, že minister kultúry SR Marek Maďarič prisľúbil riešiť obnovenie rozhlasového vysielania.</w:t>
      </w:r>
    </w:p>
    <w:p w:rsidR="000B7148" w:rsidP="001A4573">
      <w:pPr>
        <w:rPr>
          <w:rFonts w:ascii="Times New Roman" w:hAnsi="Times New Roman" w:cs="Times New Roman"/>
        </w:rPr>
      </w:pPr>
    </w:p>
    <w:p w:rsidR="000B7148" w:rsidP="001A4573">
      <w:pPr>
        <w:rPr>
          <w:rFonts w:ascii="Times New Roman" w:hAnsi="Times New Roman" w:cs="Times New Roman"/>
        </w:rPr>
      </w:pPr>
      <w:r>
        <w:rPr>
          <w:rFonts w:ascii="Times New Roman" w:hAnsi="Times New Roman" w:cs="Times New Roman"/>
        </w:rPr>
        <w:t>Hlasovanie o návrhu uznesenia: 9/0/0. Uznesenie č. 12 bolo schválené.</w:t>
      </w:r>
    </w:p>
    <w:p w:rsidR="000B7148" w:rsidP="001A4573">
      <w:pPr>
        <w:rPr>
          <w:rFonts w:ascii="Times New Roman" w:hAnsi="Times New Roman" w:cs="Times New Roman"/>
        </w:rPr>
      </w:pPr>
    </w:p>
    <w:p w:rsidR="000B7148" w:rsidP="001A4573">
      <w:pPr>
        <w:rPr>
          <w:rFonts w:ascii="Times New Roman" w:hAnsi="Times New Roman" w:cs="Times New Roman"/>
          <w:b/>
        </w:rPr>
      </w:pPr>
      <w:r w:rsidR="009F08EC">
        <w:rPr>
          <w:rFonts w:ascii="Times New Roman" w:hAnsi="Times New Roman" w:cs="Times New Roman"/>
          <w:b/>
        </w:rPr>
        <w:t>K bodu 4.</w:t>
      </w:r>
    </w:p>
    <w:p w:rsidR="009F08EC" w:rsidP="001A4573">
      <w:pPr>
        <w:rPr>
          <w:rFonts w:ascii="Times New Roman" w:hAnsi="Times New Roman" w:cs="Times New Roman"/>
        </w:rPr>
      </w:pPr>
      <w:r>
        <w:rPr>
          <w:rFonts w:ascii="Times New Roman" w:hAnsi="Times New Roman" w:cs="Times New Roman"/>
        </w:rPr>
        <w:t xml:space="preserve">Návrh na voľbu </w:t>
      </w:r>
      <w:r w:rsidR="002F7EAB">
        <w:rPr>
          <w:rFonts w:ascii="Times New Roman" w:hAnsi="Times New Roman" w:cs="Times New Roman"/>
        </w:rPr>
        <w:t xml:space="preserve">na predsedu Správnej rady Ústavu pamäti národa </w:t>
      </w:r>
      <w:r w:rsidR="00195B13">
        <w:rPr>
          <w:rFonts w:ascii="Times New Roman" w:hAnsi="Times New Roman" w:cs="Times New Roman"/>
        </w:rPr>
        <w:t xml:space="preserve">(ďalej len „ÚPN“) </w:t>
      </w:r>
      <w:r w:rsidR="002F7EAB">
        <w:rPr>
          <w:rFonts w:ascii="Times New Roman" w:hAnsi="Times New Roman" w:cs="Times New Roman"/>
        </w:rPr>
        <w:t xml:space="preserve">uviedol predseda výboru László Nagy. </w:t>
      </w:r>
      <w:r w:rsidR="00D17771">
        <w:rPr>
          <w:rFonts w:ascii="Times New Roman" w:hAnsi="Times New Roman" w:cs="Times New Roman"/>
        </w:rPr>
        <w:t>Upriamil pozor</w:t>
      </w:r>
      <w:r w:rsidR="006225B4">
        <w:rPr>
          <w:rFonts w:ascii="Times New Roman" w:hAnsi="Times New Roman" w:cs="Times New Roman"/>
        </w:rPr>
        <w:t xml:space="preserve">nosť členov výboru na materiály, ktoré poskytli deviati prihlásení kandidáti s tým, že výpisy z registra trestov sú k nahliadnutiu na sekretariáte výboru. </w:t>
      </w:r>
      <w:r w:rsidR="008B43DF">
        <w:rPr>
          <w:rFonts w:ascii="Times New Roman" w:hAnsi="Times New Roman" w:cs="Times New Roman"/>
        </w:rPr>
        <w:t xml:space="preserve">Pripomenul, že výbor </w:t>
      </w:r>
      <w:r w:rsidR="00195B13">
        <w:rPr>
          <w:rFonts w:ascii="Times New Roman" w:hAnsi="Times New Roman" w:cs="Times New Roman"/>
        </w:rPr>
        <w:t>má rozhodnúť o tom, či všetci kandidáti spĺňajú náležitosti pod</w:t>
      </w:r>
      <w:r w:rsidR="00F16625">
        <w:rPr>
          <w:rFonts w:ascii="Times New Roman" w:hAnsi="Times New Roman" w:cs="Times New Roman"/>
        </w:rPr>
        <w:t>ľa § 11 zákona č. 553/2002 Z.z.;</w:t>
      </w:r>
      <w:r w:rsidR="00195B13">
        <w:rPr>
          <w:rFonts w:ascii="Times New Roman" w:hAnsi="Times New Roman" w:cs="Times New Roman"/>
        </w:rPr>
        <w:t xml:space="preserve"> či navrhne národnej rade zvoliť predsedu </w:t>
      </w:r>
      <w:r w:rsidR="00F16625">
        <w:rPr>
          <w:rFonts w:ascii="Times New Roman" w:hAnsi="Times New Roman" w:cs="Times New Roman"/>
        </w:rPr>
        <w:t>zo všetkých navrhnutých kandidátov; či sa uskutoční tajná alebo verejná voľba</w:t>
      </w:r>
      <w:r w:rsidR="00F073F1">
        <w:rPr>
          <w:rFonts w:ascii="Times New Roman" w:hAnsi="Times New Roman" w:cs="Times New Roman"/>
        </w:rPr>
        <w:t xml:space="preserve">; ktorí kandidáti postúpia do prípadnej opakovanej voľby; kto sa môže prihlásiť do prípadnej novej voľby. </w:t>
      </w:r>
    </w:p>
    <w:p w:rsidR="00F073F1" w:rsidP="001A4573">
      <w:pPr>
        <w:rPr>
          <w:rFonts w:ascii="Times New Roman" w:hAnsi="Times New Roman" w:cs="Times New Roman"/>
        </w:rPr>
      </w:pPr>
      <w:r>
        <w:rPr>
          <w:rFonts w:ascii="Times New Roman" w:hAnsi="Times New Roman" w:cs="Times New Roman"/>
        </w:rPr>
        <w:t>V rozprave vystúpili: František Mikloško, Darina Gabániová, Vladimír Jánoš, Martin Kuruc, Viera Mazúrová</w:t>
      </w:r>
      <w:r w:rsidR="009510E4">
        <w:rPr>
          <w:rFonts w:ascii="Times New Roman" w:hAnsi="Times New Roman" w:cs="Times New Roman"/>
        </w:rPr>
        <w:t xml:space="preserve">, László Nagy. V debate sa </w:t>
      </w:r>
      <w:r w:rsidR="00895FC7">
        <w:rPr>
          <w:rFonts w:ascii="Times New Roman" w:hAnsi="Times New Roman" w:cs="Times New Roman"/>
        </w:rPr>
        <w:t>vykryštalizoval konsenzus  v tom, že všetkých 9 kandidátov treba predložiť národnej rade; že voľba má byť tajná; že do opakovanej voľby majú postúpiť tí dvaja kandidáti, ktorí získajú vo voľbe najväčší počet hlasov. Konsenzus potvrdilo aj hlasovanie o týchto otázkach</w:t>
      </w:r>
      <w:r w:rsidR="003C1AA2">
        <w:rPr>
          <w:rFonts w:ascii="Times New Roman" w:hAnsi="Times New Roman" w:cs="Times New Roman"/>
        </w:rPr>
        <w:t xml:space="preserve">: 8/0/0. </w:t>
      </w:r>
    </w:p>
    <w:p w:rsidR="003C1AA2" w:rsidP="001A4573">
      <w:pPr>
        <w:rPr>
          <w:rFonts w:ascii="Times New Roman" w:hAnsi="Times New Roman" w:cs="Times New Roman"/>
        </w:rPr>
      </w:pPr>
      <w:r>
        <w:rPr>
          <w:rFonts w:ascii="Times New Roman" w:hAnsi="Times New Roman" w:cs="Times New Roman"/>
        </w:rPr>
        <w:t>Následne predseda výboru predložil návrh na uznesenie, ktorý okrem vyššie uvedených skutočností obsahoval aj poverenie pre László Nagya predložiť návrh na voľbu národnej rade.</w:t>
      </w:r>
    </w:p>
    <w:p w:rsidR="003C1AA2" w:rsidP="001A4573">
      <w:pPr>
        <w:rPr>
          <w:rFonts w:ascii="Times New Roman" w:hAnsi="Times New Roman" w:cs="Times New Roman"/>
        </w:rPr>
      </w:pPr>
    </w:p>
    <w:p w:rsidR="003C1AA2" w:rsidP="001A4573">
      <w:pPr>
        <w:rPr>
          <w:rFonts w:ascii="Times New Roman" w:hAnsi="Times New Roman" w:cs="Times New Roman"/>
        </w:rPr>
      </w:pPr>
      <w:r>
        <w:rPr>
          <w:rFonts w:ascii="Times New Roman" w:hAnsi="Times New Roman" w:cs="Times New Roman"/>
        </w:rPr>
        <w:t>Hlasovanie o návrhu na uznesenie: 8/0/0. Uznesenie č. 10 bolo schválené.</w:t>
      </w:r>
    </w:p>
    <w:p w:rsidR="003C1AA2" w:rsidP="001A4573">
      <w:pPr>
        <w:rPr>
          <w:rFonts w:ascii="Times New Roman" w:hAnsi="Times New Roman" w:cs="Times New Roman"/>
        </w:rPr>
      </w:pPr>
    </w:p>
    <w:p w:rsidR="003C1AA2" w:rsidP="001A4573">
      <w:pPr>
        <w:rPr>
          <w:rFonts w:ascii="Times New Roman" w:hAnsi="Times New Roman" w:cs="Times New Roman"/>
        </w:rPr>
      </w:pPr>
      <w:r w:rsidR="00292799">
        <w:rPr>
          <w:rFonts w:ascii="Times New Roman" w:hAnsi="Times New Roman" w:cs="Times New Roman"/>
        </w:rPr>
        <w:t xml:space="preserve">Samostatne sa riešila otázka, či sa prípadnej novej voľby budú môcť zúčastniť aj kandidáti, ktorí neuspeli vo voľbe alebo v opakovanej voľbe. Predseda výboru </w:t>
      </w:r>
      <w:r w:rsidR="005D4877">
        <w:rPr>
          <w:rFonts w:ascii="Times New Roman" w:hAnsi="Times New Roman" w:cs="Times New Roman"/>
        </w:rPr>
        <w:t xml:space="preserve">poukazujúc na neukončené rokovania  medzi poslaneckými klubmi v národnej rade navrhol pripustiť opakovanú kandidatúru neúspešných uchádzačov. </w:t>
      </w:r>
    </w:p>
    <w:p w:rsidR="008A4864" w:rsidP="001A4573">
      <w:pPr>
        <w:rPr>
          <w:rFonts w:ascii="Times New Roman" w:hAnsi="Times New Roman" w:cs="Times New Roman"/>
        </w:rPr>
      </w:pPr>
    </w:p>
    <w:p w:rsidR="008A4864" w:rsidP="001A4573">
      <w:pPr>
        <w:rPr>
          <w:rFonts w:ascii="Times New Roman" w:hAnsi="Times New Roman" w:cs="Times New Roman"/>
        </w:rPr>
      </w:pPr>
      <w:r>
        <w:rPr>
          <w:rFonts w:ascii="Times New Roman" w:hAnsi="Times New Roman" w:cs="Times New Roman"/>
        </w:rPr>
        <w:t>Hlasovanie o návrhu na uznesenie: 8/0/0. Uznesenie č. 14 bolo schválené.</w:t>
      </w:r>
    </w:p>
    <w:p w:rsidR="008A4864" w:rsidP="001A4573">
      <w:pPr>
        <w:rPr>
          <w:rFonts w:ascii="Times New Roman" w:hAnsi="Times New Roman" w:cs="Times New Roman"/>
        </w:rPr>
      </w:pPr>
    </w:p>
    <w:p w:rsidR="008A4864" w:rsidP="001A4573">
      <w:pPr>
        <w:rPr>
          <w:rFonts w:ascii="Times New Roman" w:hAnsi="Times New Roman" w:cs="Times New Roman"/>
          <w:b/>
        </w:rPr>
      </w:pPr>
      <w:r>
        <w:rPr>
          <w:rFonts w:ascii="Times New Roman" w:hAnsi="Times New Roman" w:cs="Times New Roman"/>
          <w:b/>
        </w:rPr>
        <w:t>K bodu 5.</w:t>
      </w:r>
    </w:p>
    <w:p w:rsidR="008A4864" w:rsidP="001A4573">
      <w:pPr>
        <w:rPr>
          <w:rFonts w:ascii="Times New Roman" w:hAnsi="Times New Roman" w:cs="Times New Roman"/>
        </w:rPr>
      </w:pPr>
      <w:r>
        <w:rPr>
          <w:rFonts w:ascii="Times New Roman" w:hAnsi="Times New Roman" w:cs="Times New Roman"/>
        </w:rPr>
        <w:t xml:space="preserve">Výročnú správu o činnosti Ústavu pamäti národa uviedol podpredseda ÚPN Ján Ondriaš. </w:t>
      </w:r>
      <w:r w:rsidR="00C523AA">
        <w:rPr>
          <w:rFonts w:ascii="Times New Roman" w:hAnsi="Times New Roman" w:cs="Times New Roman"/>
        </w:rPr>
        <w:t>Informoval o obsahu všetkých kapitol správy vzhľadom na to, že výbor v novom volebnom období sa prvýkrát zaoberal touto problematikou.</w:t>
      </w:r>
    </w:p>
    <w:p w:rsidR="00C523AA" w:rsidP="001A4573">
      <w:pPr>
        <w:rPr>
          <w:rFonts w:ascii="Times New Roman" w:hAnsi="Times New Roman" w:cs="Times New Roman"/>
        </w:rPr>
      </w:pPr>
      <w:r>
        <w:rPr>
          <w:rFonts w:ascii="Times New Roman" w:hAnsi="Times New Roman" w:cs="Times New Roman"/>
        </w:rPr>
        <w:t xml:space="preserve">Spravodajca výboru László Nagy informoval, že </w:t>
      </w:r>
      <w:r w:rsidR="00867328">
        <w:rPr>
          <w:rFonts w:ascii="Times New Roman" w:hAnsi="Times New Roman" w:cs="Times New Roman"/>
        </w:rPr>
        <w:t xml:space="preserve">správa mala byť prerokovaná v národnej rade v máji, z dôvodu predčasných volieb však prerokovanie tejto ako aj iných podobných správ bolo presunuté na september. Medzitým však predseda ÚPN tragicky zahynul, takže správu by nemal kto v národnej rade uviesť. Preto </w:t>
      </w:r>
      <w:r w:rsidR="00984EC3">
        <w:rPr>
          <w:rFonts w:ascii="Times New Roman" w:hAnsi="Times New Roman" w:cs="Times New Roman"/>
        </w:rPr>
        <w:t>bol vyzvaný ÚPN o predloženie správy aspoň v gestorskom výbore. Zároveň navrhol zobrať správu na vedomie.</w:t>
      </w:r>
    </w:p>
    <w:p w:rsidR="00984EC3" w:rsidP="001A4573">
      <w:pPr>
        <w:rPr>
          <w:rFonts w:ascii="Times New Roman" w:hAnsi="Times New Roman" w:cs="Times New Roman"/>
        </w:rPr>
      </w:pPr>
      <w:r>
        <w:rPr>
          <w:rFonts w:ascii="Times New Roman" w:hAnsi="Times New Roman" w:cs="Times New Roman"/>
        </w:rPr>
        <w:t xml:space="preserve">V rozprave vystúpili: László Nagy, Darina Gabániová, František Mikloško. László Nagy upriamil pozornosť poslancov na úlohy, ktoré pre výbor zo zákona o pamäti národa vyplývajú. </w:t>
      </w:r>
      <w:r w:rsidR="00723073">
        <w:rPr>
          <w:rFonts w:ascii="Times New Roman" w:hAnsi="Times New Roman" w:cs="Times New Roman"/>
        </w:rPr>
        <w:t xml:space="preserve">Informoval o stretnutí s podpredsedom vlády Dušanom Čaplovičom a o jeho záujme o ÚPN. Darina Gabániová sa informovala, v ktorých z okolitých krajín existujú podobné inštitúcie, a presne ktoré obdobie ÚPN skúma. </w:t>
      </w:r>
      <w:r w:rsidR="006B6443">
        <w:rPr>
          <w:rFonts w:ascii="Times New Roman" w:hAnsi="Times New Roman" w:cs="Times New Roman"/>
        </w:rPr>
        <w:t xml:space="preserve">František Mikloško podčiarkol, že obraz ÚPN v médiách bol naštrbený tým, že sa informovalo iba o jednej časti jeho činnosti, o zverejňovaní </w:t>
      </w:r>
      <w:r w:rsidR="00255C7C">
        <w:rPr>
          <w:rFonts w:ascii="Times New Roman" w:hAnsi="Times New Roman" w:cs="Times New Roman"/>
        </w:rPr>
        <w:t xml:space="preserve">registračných protokolov, pričom rovnako dôležitá je dokumentačná, bádateľská, publikačná a osvetová činnosť. </w:t>
      </w:r>
      <w:r w:rsidR="004D54B3">
        <w:rPr>
          <w:rFonts w:ascii="Times New Roman" w:hAnsi="Times New Roman" w:cs="Times New Roman"/>
        </w:rPr>
        <w:t xml:space="preserve">Vyzval vedenie ÚPN, aby opäť iniciovali otvorenie rakúskych archívoch, pretože Rakúsko po roku 1945 počas sovietskej správy spolupracovalo so Sovietmi pri streľbe na hraniciach. </w:t>
      </w:r>
    </w:p>
    <w:p w:rsidR="004D54B3" w:rsidP="001A4573">
      <w:pPr>
        <w:rPr>
          <w:rFonts w:ascii="Times New Roman" w:hAnsi="Times New Roman" w:cs="Times New Roman"/>
        </w:rPr>
      </w:pPr>
      <w:r w:rsidR="004015B7">
        <w:rPr>
          <w:rFonts w:ascii="Times New Roman" w:hAnsi="Times New Roman" w:cs="Times New Roman"/>
        </w:rPr>
        <w:t>Ján Ondriaš v odpovedi informoval, že v okolitých postsocialistických krajinách existujú inštitúcie podobné ÚPN, alebo sa plánuje ich zriadenie. ÚPN sleduje celé obdobie neslobody od r. 1939, pričom podpredseda vlády Čaplovič navrhuje posunúť časovú hranicu až do novembra 1938 (Viedenská arbitráž).</w:t>
      </w:r>
      <w:r w:rsidR="00B53FD1">
        <w:rPr>
          <w:rFonts w:ascii="Times New Roman" w:hAnsi="Times New Roman" w:cs="Times New Roman"/>
        </w:rPr>
        <w:t xml:space="preserve"> K výzve F. Mikloška uviedol, že práve sa rozbieha poľský projekt „Pamäť a solidarita“, ktorý má za cieľ skúmať úteky „v spoločnom priestore“, súčasťou tohto projektu má byť aj Rakúsko.</w:t>
      </w:r>
    </w:p>
    <w:p w:rsidR="00B53FD1" w:rsidP="001A4573">
      <w:pPr>
        <w:rPr>
          <w:rFonts w:ascii="Times New Roman" w:hAnsi="Times New Roman" w:cs="Times New Roman"/>
        </w:rPr>
      </w:pPr>
    </w:p>
    <w:p w:rsidR="00B53FD1" w:rsidP="001A4573">
      <w:pPr>
        <w:rPr>
          <w:rFonts w:ascii="Times New Roman" w:hAnsi="Times New Roman" w:cs="Times New Roman"/>
        </w:rPr>
      </w:pPr>
      <w:r>
        <w:rPr>
          <w:rFonts w:ascii="Times New Roman" w:hAnsi="Times New Roman" w:cs="Times New Roman"/>
        </w:rPr>
        <w:t>Hlasovanie o návrhu uznesenia: 7/0/0. Uznesenie č. 11 bolo schválené.</w:t>
      </w:r>
    </w:p>
    <w:p w:rsidR="00B53FD1" w:rsidP="001A4573">
      <w:pPr>
        <w:rPr>
          <w:rFonts w:ascii="Times New Roman" w:hAnsi="Times New Roman" w:cs="Times New Roman"/>
        </w:rPr>
      </w:pPr>
    </w:p>
    <w:p w:rsidR="00B53FD1" w:rsidP="001A4573">
      <w:pPr>
        <w:rPr>
          <w:rFonts w:ascii="Times New Roman" w:hAnsi="Times New Roman" w:cs="Times New Roman"/>
          <w:b/>
        </w:rPr>
      </w:pPr>
      <w:r>
        <w:rPr>
          <w:rFonts w:ascii="Times New Roman" w:hAnsi="Times New Roman" w:cs="Times New Roman"/>
          <w:b/>
        </w:rPr>
        <w:t>K bodu 6.</w:t>
      </w:r>
    </w:p>
    <w:p w:rsidR="00590501" w:rsidP="001A4573">
      <w:pPr>
        <w:rPr>
          <w:rFonts w:ascii="Times New Roman" w:hAnsi="Times New Roman" w:cs="Times New Roman"/>
        </w:rPr>
      </w:pPr>
      <w:r>
        <w:rPr>
          <w:rFonts w:ascii="Times New Roman" w:hAnsi="Times New Roman" w:cs="Times New Roman"/>
        </w:rPr>
        <w:t>Predseda výbo</w:t>
      </w:r>
      <w:r w:rsidR="00C12F7C">
        <w:rPr>
          <w:rFonts w:ascii="Times New Roman" w:hAnsi="Times New Roman" w:cs="Times New Roman"/>
        </w:rPr>
        <w:t>ru informoval, že poslanec Peter</w:t>
      </w:r>
      <w:r>
        <w:rPr>
          <w:rFonts w:ascii="Times New Roman" w:hAnsi="Times New Roman" w:cs="Times New Roman"/>
        </w:rPr>
        <w:t xml:space="preserve"> Gabura svoj návrh zákona stiahol, preto tento bod sa stal bezpredmetným.</w:t>
      </w:r>
    </w:p>
    <w:p w:rsidR="00590501" w:rsidP="001A4573">
      <w:pPr>
        <w:rPr>
          <w:rFonts w:ascii="Times New Roman" w:hAnsi="Times New Roman" w:cs="Times New Roman"/>
        </w:rPr>
      </w:pPr>
    </w:p>
    <w:p w:rsidR="00590501" w:rsidRPr="00590501" w:rsidP="001A4573">
      <w:pPr>
        <w:rPr>
          <w:rFonts w:ascii="Times New Roman" w:hAnsi="Times New Roman" w:cs="Times New Roman"/>
          <w:b/>
        </w:rPr>
      </w:pPr>
      <w:r>
        <w:rPr>
          <w:rFonts w:ascii="Times New Roman" w:hAnsi="Times New Roman" w:cs="Times New Roman"/>
          <w:b/>
        </w:rPr>
        <w:t>K bodu 7</w:t>
      </w:r>
    </w:p>
    <w:p w:rsidR="00B53FD1" w:rsidP="001A4573">
      <w:pPr>
        <w:rPr>
          <w:rFonts w:ascii="Times New Roman" w:hAnsi="Times New Roman" w:cs="Times New Roman"/>
        </w:rPr>
      </w:pPr>
      <w:r w:rsidR="002F1950">
        <w:rPr>
          <w:rFonts w:ascii="Times New Roman" w:hAnsi="Times New Roman" w:cs="Times New Roman"/>
        </w:rPr>
        <w:t>Predseda výboru p</w:t>
      </w:r>
      <w:r w:rsidR="00C12F7C">
        <w:rPr>
          <w:rFonts w:ascii="Times New Roman" w:hAnsi="Times New Roman" w:cs="Times New Roman"/>
        </w:rPr>
        <w:t>ripomenul, že na 2. schôdzi bol</w:t>
      </w:r>
      <w:r w:rsidR="002F1950">
        <w:rPr>
          <w:rFonts w:ascii="Times New Roman" w:hAnsi="Times New Roman" w:cs="Times New Roman"/>
        </w:rPr>
        <w:t xml:space="preserve"> poslancom rozdaný materiál o obsahovom zameraní činnosti výboru na 4. volebné obdobie, ktoré by bolo treba schváliť. </w:t>
      </w:r>
    </w:p>
    <w:p w:rsidR="002F1950" w:rsidP="001A4573">
      <w:pPr>
        <w:rPr>
          <w:rFonts w:ascii="Times New Roman" w:hAnsi="Times New Roman" w:cs="Times New Roman"/>
        </w:rPr>
      </w:pPr>
      <w:r>
        <w:rPr>
          <w:rFonts w:ascii="Times New Roman" w:hAnsi="Times New Roman" w:cs="Times New Roman"/>
        </w:rPr>
        <w:t xml:space="preserve">V rozprave sa diskutovalo najmä o tom, </w:t>
      </w:r>
      <w:r w:rsidR="007F0AA4">
        <w:rPr>
          <w:rFonts w:ascii="Times New Roman" w:hAnsi="Times New Roman" w:cs="Times New Roman"/>
        </w:rPr>
        <w:t>či tento výbor má byť gestorom krajanskej problematiky, a či sa má zriadiť komisia pre krajanov.</w:t>
      </w:r>
      <w:r w:rsidR="00CE448B">
        <w:rPr>
          <w:rFonts w:ascii="Times New Roman" w:hAnsi="Times New Roman" w:cs="Times New Roman"/>
        </w:rPr>
        <w:t xml:space="preserve"> K tejto otázke sa vyjadrili: František Mikloško, Darina Gabániová, László Nagy. Nakoľko k zhode názorov nedošlo, predseda navrhol schváliť obsahové zameranie v predloženej podobe s tým, že v zmysle odporúčania F. Mikloška vstúpi do rokovania s predsedom Výboru NR SR pre kultúru a médiá.</w:t>
      </w:r>
    </w:p>
    <w:p w:rsidR="00CE448B" w:rsidP="001A4573">
      <w:pPr>
        <w:rPr>
          <w:rFonts w:ascii="Times New Roman" w:hAnsi="Times New Roman" w:cs="Times New Roman"/>
        </w:rPr>
      </w:pPr>
    </w:p>
    <w:p w:rsidR="00CE448B" w:rsidP="001A4573">
      <w:pPr>
        <w:rPr>
          <w:rFonts w:ascii="Times New Roman" w:hAnsi="Times New Roman" w:cs="Times New Roman"/>
        </w:rPr>
      </w:pPr>
      <w:r>
        <w:rPr>
          <w:rFonts w:ascii="Times New Roman" w:hAnsi="Times New Roman" w:cs="Times New Roman"/>
        </w:rPr>
        <w:t xml:space="preserve">Hlasovanie o návrhu uznesenia: </w:t>
      </w:r>
      <w:r w:rsidR="00C118AD">
        <w:rPr>
          <w:rFonts w:ascii="Times New Roman" w:hAnsi="Times New Roman" w:cs="Times New Roman"/>
        </w:rPr>
        <w:t>7/0/0. Uznesenie č. 13 bolo schválené.</w:t>
      </w:r>
    </w:p>
    <w:p w:rsidR="00C118AD" w:rsidP="001A4573">
      <w:pPr>
        <w:rPr>
          <w:rFonts w:ascii="Times New Roman" w:hAnsi="Times New Roman" w:cs="Times New Roman"/>
        </w:rPr>
      </w:pPr>
    </w:p>
    <w:p w:rsidR="00C118AD" w:rsidP="001A4573">
      <w:pPr>
        <w:rPr>
          <w:rFonts w:ascii="Times New Roman" w:hAnsi="Times New Roman" w:cs="Times New Roman"/>
        </w:rPr>
      </w:pPr>
      <w:r>
        <w:rPr>
          <w:rFonts w:ascii="Times New Roman" w:hAnsi="Times New Roman" w:cs="Times New Roman"/>
          <w:b/>
        </w:rPr>
        <w:t xml:space="preserve">K bodu </w:t>
      </w:r>
      <w:r w:rsidR="00590501">
        <w:rPr>
          <w:rFonts w:ascii="Times New Roman" w:hAnsi="Times New Roman" w:cs="Times New Roman"/>
          <w:b/>
        </w:rPr>
        <w:t>8</w:t>
      </w:r>
      <w:r>
        <w:rPr>
          <w:rFonts w:ascii="Times New Roman" w:hAnsi="Times New Roman" w:cs="Times New Roman"/>
          <w:b/>
        </w:rPr>
        <w:t>.</w:t>
      </w:r>
    </w:p>
    <w:p w:rsidR="00C118AD" w:rsidP="001A4573">
      <w:pPr>
        <w:rPr>
          <w:rFonts w:ascii="Times New Roman" w:hAnsi="Times New Roman" w:cs="Times New Roman"/>
        </w:rPr>
      </w:pPr>
      <w:r>
        <w:rPr>
          <w:rFonts w:ascii="Times New Roman" w:hAnsi="Times New Roman" w:cs="Times New Roman"/>
        </w:rPr>
        <w:t>V rámci bodu Rôzne predseda výboru informoval, že generálny tajomník Medziparlamentnej únie zopakoval pozvánku na seminár  o parlamentnej kontrole výkonu spravodlivosti v Ženeve a vyzval poslancov, aby sa v prípade záujmu na tento seminár prihlásili.</w:t>
      </w:r>
    </w:p>
    <w:p w:rsidR="00C118AD" w:rsidP="001A4573">
      <w:pPr>
        <w:rPr>
          <w:rFonts w:ascii="Times New Roman" w:hAnsi="Times New Roman" w:cs="Times New Roman"/>
        </w:rPr>
      </w:pPr>
    </w:p>
    <w:p w:rsidR="00C118AD" w:rsidP="001A4573">
      <w:pPr>
        <w:rPr>
          <w:rFonts w:ascii="Times New Roman" w:hAnsi="Times New Roman" w:cs="Times New Roman"/>
        </w:rPr>
      </w:pPr>
      <w:r>
        <w:rPr>
          <w:rFonts w:ascii="Times New Roman" w:hAnsi="Times New Roman" w:cs="Times New Roman"/>
        </w:rPr>
        <w:t>Po vyčerpaní všetkých bodov programu predseda ukončil 3. schôdzu výboru.</w:t>
      </w:r>
    </w:p>
    <w:p w:rsidR="00C118AD" w:rsidP="001A4573">
      <w:pPr>
        <w:rPr>
          <w:rFonts w:ascii="Times New Roman" w:hAnsi="Times New Roman" w:cs="Times New Roman"/>
        </w:rPr>
      </w:pPr>
    </w:p>
    <w:p w:rsidR="00C118AD" w:rsidP="001A4573">
      <w:pPr>
        <w:rPr>
          <w:rFonts w:ascii="Times New Roman" w:hAnsi="Times New Roman" w:cs="Times New Roman"/>
        </w:rPr>
      </w:pPr>
    </w:p>
    <w:p w:rsidR="00C118AD" w:rsidP="001A4573">
      <w:pPr>
        <w:rPr>
          <w:rFonts w:ascii="Times New Roman" w:hAnsi="Times New Roman" w:cs="Times New Roman"/>
        </w:rPr>
      </w:pPr>
    </w:p>
    <w:p w:rsidR="00C118AD" w:rsidP="001A4573">
      <w:pPr>
        <w:rPr>
          <w:rFonts w:ascii="Times New Roman" w:hAnsi="Times New Roman" w:cs="Times New Roman"/>
        </w:rPr>
      </w:pPr>
    </w:p>
    <w:p w:rsidR="00C118AD" w:rsidP="001A4573">
      <w:pPr>
        <w:rPr>
          <w:rFonts w:ascii="Times New Roman" w:hAnsi="Times New Roman" w:cs="Times New Roman"/>
        </w:rPr>
      </w:pPr>
      <w:r>
        <w:rPr>
          <w:rFonts w:ascii="Times New Roman" w:hAnsi="Times New Roman" w:cs="Times New Roman"/>
        </w:rPr>
        <w:t>Martin Kuruc</w:t>
        <w:tab/>
        <w:tab/>
        <w:tab/>
        <w:tab/>
        <w:tab/>
        <w:tab/>
        <w:tab/>
        <w:tab/>
        <w:tab/>
        <w:t>László Nagy</w:t>
      </w:r>
    </w:p>
    <w:p w:rsidR="00C118AD" w:rsidRPr="00C118AD" w:rsidP="001A4573">
      <w:pPr>
        <w:rPr>
          <w:rFonts w:ascii="Times New Roman" w:hAnsi="Times New Roman" w:cs="Times New Roman"/>
        </w:rPr>
      </w:pPr>
      <w:r>
        <w:rPr>
          <w:rFonts w:ascii="Times New Roman" w:hAnsi="Times New Roman" w:cs="Times New Roman"/>
        </w:rPr>
        <w:t>overovateľ</w:t>
        <w:tab/>
        <w:tab/>
        <w:tab/>
        <w:tab/>
        <w:tab/>
        <w:tab/>
        <w:tab/>
        <w:tab/>
        <w:tab/>
        <w:t xml:space="preserve">predseda výboru </w:t>
      </w:r>
    </w:p>
    <w:p w:rsidR="003C1AA2" w:rsidRPr="009F08EC" w:rsidP="001A4573">
      <w:pPr>
        <w:rPr>
          <w:rFonts w:ascii="Times New Roman" w:hAnsi="Times New Roman" w:cs="Times New Roman"/>
        </w:rPr>
      </w:pPr>
    </w:p>
    <w:p w:rsidR="007525C0" w:rsidP="001A4573">
      <w:pPr>
        <w:rPr>
          <w:rFonts w:ascii="Times New Roman" w:hAnsi="Times New Roman" w:cs="Times New Roman"/>
        </w:rPr>
      </w:pPr>
    </w:p>
    <w:p w:rsidR="00AB6BB0" w:rsidRPr="00AB6BB0" w:rsidP="001A4573">
      <w:pPr>
        <w:rPr>
          <w:rFonts w:ascii="Times New Roman" w:hAnsi="Times New Roman" w:cs="Times New Roman"/>
        </w:rPr>
      </w:pPr>
    </w:p>
    <w:p w:rsidR="00263964">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05C5F"/>
    <w:multiLevelType w:val="hybridMultilevel"/>
    <w:tmpl w:val="F0AECE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4791CB8"/>
    <w:multiLevelType w:val="hybridMultilevel"/>
    <w:tmpl w:val="C6EA93DE"/>
    <w:lvl w:ilvl="0">
      <w:start w:val="1"/>
      <w:numFmt w:val="decimal"/>
      <w:lvlText w:val="%1."/>
      <w:lvlJc w:val="left"/>
      <w:pPr>
        <w:tabs>
          <w:tab w:val="num" w:pos="720"/>
        </w:tabs>
        <w:ind w:left="720" w:hanging="360"/>
      </w:pPr>
      <w:rPr>
        <w:b/>
        <w:i w:val="0"/>
        <w:rtl w:val="0"/>
      </w:rPr>
    </w:lvl>
    <w:lvl w:ilvl="1">
      <w:start w:val="1"/>
      <w:numFmt w:val="decimal"/>
      <w:lvlText w:val="%2."/>
      <w:lvlJc w:val="left"/>
      <w:pPr>
        <w:tabs>
          <w:tab w:val="num" w:pos="1440"/>
        </w:tabs>
        <w:ind w:left="144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925B9"/>
    <w:rsid w:val="000B7148"/>
    <w:rsid w:val="0012527C"/>
    <w:rsid w:val="00132FD8"/>
    <w:rsid w:val="00135E1F"/>
    <w:rsid w:val="00165A53"/>
    <w:rsid w:val="00195B13"/>
    <w:rsid w:val="001A4573"/>
    <w:rsid w:val="001F10D1"/>
    <w:rsid w:val="00200281"/>
    <w:rsid w:val="00246AE9"/>
    <w:rsid w:val="00255C7C"/>
    <w:rsid w:val="00263964"/>
    <w:rsid w:val="00292799"/>
    <w:rsid w:val="002E4EB6"/>
    <w:rsid w:val="002F1950"/>
    <w:rsid w:val="002F7EAB"/>
    <w:rsid w:val="003001A9"/>
    <w:rsid w:val="00321ABD"/>
    <w:rsid w:val="0035379A"/>
    <w:rsid w:val="003B0AC5"/>
    <w:rsid w:val="003B4FA9"/>
    <w:rsid w:val="003C1AA2"/>
    <w:rsid w:val="003D57C0"/>
    <w:rsid w:val="004015B7"/>
    <w:rsid w:val="00415C9D"/>
    <w:rsid w:val="00475EDF"/>
    <w:rsid w:val="00497E19"/>
    <w:rsid w:val="004A1860"/>
    <w:rsid w:val="004B1321"/>
    <w:rsid w:val="004D54B3"/>
    <w:rsid w:val="005510CC"/>
    <w:rsid w:val="00552AB9"/>
    <w:rsid w:val="00581A7D"/>
    <w:rsid w:val="00590501"/>
    <w:rsid w:val="005D4877"/>
    <w:rsid w:val="005E69CA"/>
    <w:rsid w:val="00620197"/>
    <w:rsid w:val="006225B4"/>
    <w:rsid w:val="006B0D85"/>
    <w:rsid w:val="006B1632"/>
    <w:rsid w:val="006B6443"/>
    <w:rsid w:val="006E15A2"/>
    <w:rsid w:val="006E2AF3"/>
    <w:rsid w:val="0070331E"/>
    <w:rsid w:val="00721DC6"/>
    <w:rsid w:val="00723073"/>
    <w:rsid w:val="007367A9"/>
    <w:rsid w:val="007525C0"/>
    <w:rsid w:val="007D2C06"/>
    <w:rsid w:val="007F0AA4"/>
    <w:rsid w:val="00857FEC"/>
    <w:rsid w:val="00867328"/>
    <w:rsid w:val="008927FE"/>
    <w:rsid w:val="00895FC7"/>
    <w:rsid w:val="008A46D6"/>
    <w:rsid w:val="008A4864"/>
    <w:rsid w:val="008B43DF"/>
    <w:rsid w:val="009510E4"/>
    <w:rsid w:val="00984EC3"/>
    <w:rsid w:val="009F08EC"/>
    <w:rsid w:val="00AB6BB0"/>
    <w:rsid w:val="00B056F4"/>
    <w:rsid w:val="00B53FD1"/>
    <w:rsid w:val="00B9566B"/>
    <w:rsid w:val="00BB4287"/>
    <w:rsid w:val="00BE7BA1"/>
    <w:rsid w:val="00C118AD"/>
    <w:rsid w:val="00C12F7C"/>
    <w:rsid w:val="00C165FF"/>
    <w:rsid w:val="00C523AA"/>
    <w:rsid w:val="00CC32FA"/>
    <w:rsid w:val="00CE448B"/>
    <w:rsid w:val="00D10839"/>
    <w:rsid w:val="00D17771"/>
    <w:rsid w:val="00D43A02"/>
    <w:rsid w:val="00DB70C0"/>
    <w:rsid w:val="00DF3F91"/>
    <w:rsid w:val="00EB57C6"/>
    <w:rsid w:val="00F073F1"/>
    <w:rsid w:val="00F13BED"/>
    <w:rsid w:val="00F16625"/>
    <w:rsid w:val="00F63F0B"/>
    <w:rsid w:val="00F81B57"/>
    <w:rsid w:val="00FA747A"/>
    <w:rsid w:val="00FC2E1B"/>
    <w:rsid w:val="00FF44F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B57"/>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F81B57"/>
    <w:pPr>
      <w:keepNext/>
      <w:jc w:val="left"/>
      <w:outlineLvl w:val="0"/>
    </w:pPr>
    <w:rPr>
      <w:b/>
      <w:bCs/>
      <w:i/>
      <w:iCs/>
    </w:rPr>
  </w:style>
  <w:style w:type="character" w:default="1" w:styleId="DefaultParagraphFont">
    <w:name w:val="Default Paragraph Font"/>
    <w:semiHidden/>
  </w:style>
  <w:style w:type="paragraph" w:styleId="BodyText">
    <w:name w:val="Body Text"/>
    <w:basedOn w:val="Normal"/>
    <w:rsid w:val="00F81B57"/>
    <w:pPr>
      <w:spacing w:line="360" w:lineRule="auto"/>
      <w:jc w:val="both"/>
    </w:pPr>
    <w:rPr>
      <w:szCs w:val="20"/>
    </w:rPr>
  </w:style>
  <w:style w:type="paragraph" w:styleId="BalloonText">
    <w:name w:val="Balloon Text"/>
    <w:basedOn w:val="Normal"/>
    <w:semiHidden/>
    <w:rsid w:val="002F27CA"/>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439</TotalTime>
  <Pages>1</Pages>
  <Words>2073</Words>
  <Characters>11822</Characters>
  <Application>Microsoft Office Word</Application>
  <DocSecurity>0</DocSecurity>
  <Lines>0</Lines>
  <Paragraphs>0</Paragraphs>
  <ScaleCrop>false</ScaleCrop>
  <Company>Kancelaria NR SR</Company>
  <LinksUpToDate>false</LinksUpToDate>
  <CharactersWithSpaces>13868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sandeleo</dc:creator>
  <cp:lastModifiedBy>sandeleo</cp:lastModifiedBy>
  <cp:revision>4</cp:revision>
  <cp:lastPrinted>2006-09-06T07:09:00Z</cp:lastPrinted>
  <dcterms:created xsi:type="dcterms:W3CDTF">2006-09-05T07:22:00Z</dcterms:created>
  <dcterms:modified xsi:type="dcterms:W3CDTF">2006-09-06T07:09:00Z</dcterms:modified>
</cp:coreProperties>
</file>