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1D9">
      <w:pPr>
        <w:pStyle w:val="Heading1"/>
        <w:rPr>
          <w:rFonts w:ascii="Times New Roman" w:hAnsi="Times New Roman" w:cs="Times New Roman"/>
          <w:b/>
          <w:sz w:val="24"/>
        </w:rPr>
      </w:pPr>
    </w:p>
    <w:p w:rsidR="00547777">
      <w:pPr>
        <w:pStyle w:val="Heading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Výbor Národnej rady Slovenskej republiky</w:t>
      </w:r>
    </w:p>
    <w:p w:rsidR="00547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pre financie, rozpočet a menu  </w:t>
      </w:r>
    </w:p>
    <w:p w:rsidR="00547777">
      <w:pPr>
        <w:pStyle w:val="Heading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547777">
      <w:pPr>
        <w:pStyle w:val="Heading2"/>
        <w:rPr>
          <w:rFonts w:ascii="Times New Roman" w:hAnsi="Times New Roman" w:cs="Times New Roman"/>
          <w:bCs/>
          <w:sz w:val="24"/>
        </w:rPr>
      </w:pPr>
      <w:r w:rsidR="00D32EF1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Cs/>
          <w:sz w:val="24"/>
        </w:rPr>
        <w:t xml:space="preserve"> schôdza</w:t>
      </w:r>
    </w:p>
    <w:p w:rsidR="00547777">
      <w:pPr>
        <w:rPr>
          <w:rFonts w:ascii="Times New Roman" w:hAnsi="Times New Roman" w:cs="Times New Roman"/>
          <w:b/>
        </w:rPr>
      </w:pPr>
    </w:p>
    <w:p w:rsidR="00547777">
      <w:pPr>
        <w:rPr>
          <w:rFonts w:ascii="Times New Roman" w:hAnsi="Times New Roman" w:cs="Times New Roman"/>
          <w:b/>
        </w:rPr>
      </w:pPr>
    </w:p>
    <w:p w:rsidR="00547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47777">
      <w:pPr>
        <w:rPr>
          <w:rFonts w:ascii="Times New Roman" w:hAnsi="Times New Roman" w:cs="Times New Roman"/>
          <w:b/>
        </w:rPr>
      </w:pPr>
      <w:r w:rsidR="00F134DC">
        <w:rPr>
          <w:rFonts w:ascii="Times New Roman" w:hAnsi="Times New Roman" w:cs="Times New Roman"/>
          <w:b/>
        </w:rPr>
        <w:t xml:space="preserve"> </w:t>
        <w:tab/>
        <w:tab/>
        <w:tab/>
        <w:tab/>
        <w:tab/>
        <w:tab/>
        <w:t xml:space="preserve">  10</w:t>
      </w:r>
    </w:p>
    <w:p w:rsidR="00547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54777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547777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5477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="00DA61D9">
        <w:rPr>
          <w:rFonts w:ascii="Times New Roman" w:hAnsi="Times New Roman" w:cs="Times New Roman"/>
          <w:b/>
        </w:rPr>
        <w:t>z  2</w:t>
      </w:r>
      <w:r>
        <w:rPr>
          <w:rFonts w:ascii="Times New Roman" w:hAnsi="Times New Roman" w:cs="Times New Roman"/>
          <w:b/>
        </w:rPr>
        <w:t xml:space="preserve">. </w:t>
      </w:r>
      <w:r w:rsidR="00DA61D9">
        <w:rPr>
          <w:rFonts w:ascii="Times New Roman" w:hAnsi="Times New Roman" w:cs="Times New Roman"/>
          <w:b/>
        </w:rPr>
        <w:t>augusta 2006</w:t>
      </w:r>
    </w:p>
    <w:p w:rsidR="0054777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</w:t>
      </w:r>
    </w:p>
    <w:p w:rsidR="00547777" w:rsidP="00714F5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NR SR pre financie, rozpočet a menu prerokoval </w:t>
      </w:r>
      <w:r w:rsidR="00714F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 výsledku prerokovania </w:t>
      </w:r>
      <w:r w:rsidR="00714F59">
        <w:rPr>
          <w:rFonts w:ascii="Times New Roman" w:hAnsi="Times New Roman" w:cs="Times New Roman"/>
        </w:rPr>
        <w:t xml:space="preserve">Programového vyhlásenia vlády Slovenskej republiky </w:t>
      </w:r>
      <w:r w:rsidR="00EB15EC">
        <w:rPr>
          <w:rFonts w:ascii="Times New Roman" w:hAnsi="Times New Roman" w:cs="Times New Roman"/>
        </w:rPr>
        <w:t>so</w:t>
      </w:r>
      <w:r w:rsidR="00CA4404">
        <w:rPr>
          <w:rFonts w:ascii="Times New Roman" w:hAnsi="Times New Roman" w:cs="Times New Roman"/>
        </w:rPr>
        <w:t xml:space="preserve"> žiados</w:t>
      </w:r>
      <w:r w:rsidR="00EB15EC">
        <w:rPr>
          <w:rFonts w:ascii="Times New Roman" w:hAnsi="Times New Roman" w:cs="Times New Roman"/>
        </w:rPr>
        <w:t>ťou</w:t>
      </w:r>
      <w:r w:rsidR="00714F59">
        <w:rPr>
          <w:rFonts w:ascii="Times New Roman" w:hAnsi="Times New Roman" w:cs="Times New Roman"/>
        </w:rPr>
        <w:t xml:space="preserve"> </w:t>
      </w:r>
      <w:r w:rsidR="00CA4404">
        <w:rPr>
          <w:rFonts w:ascii="Times New Roman" w:hAnsi="Times New Roman" w:cs="Times New Roman"/>
        </w:rPr>
        <w:t>o vyslovenie dôvery</w:t>
      </w:r>
      <w:r w:rsidR="00EB15EC">
        <w:rPr>
          <w:rFonts w:ascii="Times New Roman" w:hAnsi="Times New Roman" w:cs="Times New Roman"/>
        </w:rPr>
        <w:t xml:space="preserve"> vláde</w:t>
      </w:r>
      <w:r w:rsidR="00CA4404">
        <w:rPr>
          <w:rFonts w:ascii="Times New Roman" w:hAnsi="Times New Roman" w:cs="Times New Roman"/>
        </w:rPr>
        <w:t xml:space="preserve"> </w:t>
      </w:r>
      <w:r w:rsidR="00714F59">
        <w:rPr>
          <w:rFonts w:ascii="Times New Roman" w:hAnsi="Times New Roman" w:cs="Times New Roman"/>
        </w:rPr>
        <w:t xml:space="preserve">  (tlač 29a) </w:t>
      </w:r>
      <w:r w:rsidRPr="00DA61D9">
        <w:rPr>
          <w:rFonts w:ascii="Times New Roman" w:hAnsi="Times New Roman" w:cs="Times New Roman"/>
          <w:b/>
        </w:rPr>
        <w:t>a</w:t>
      </w: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547777">
      <w:pPr>
        <w:pStyle w:val="Heading3"/>
        <w:tabs>
          <w:tab w:val="left" w:pos="16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schvaľuje</w:t>
      </w:r>
    </w:p>
    <w:p w:rsidR="00547777">
      <w:pPr>
        <w:ind w:left="1185" w:right="-567"/>
        <w:jc w:val="both"/>
        <w:rPr>
          <w:rFonts w:ascii="Times New Roman" w:hAnsi="Times New Roman" w:cs="Times New Roman"/>
          <w:b/>
          <w:sz w:val="28"/>
        </w:rPr>
      </w:pPr>
    </w:p>
    <w:p w:rsidR="00547777" w:rsidP="00714F59">
      <w:pPr>
        <w:pStyle w:val="BodyText"/>
        <w:ind w:left="1665" w:firstLine="459"/>
        <w:rPr>
          <w:rFonts w:ascii="Times New Roman" w:hAnsi="Times New Roman" w:cs="Times New Roman"/>
        </w:rPr>
      </w:pPr>
      <w:r w:rsidR="00714F5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právu o výsledku prerokovania</w:t>
      </w:r>
      <w:r w:rsidR="00714F59">
        <w:rPr>
          <w:rFonts w:ascii="Times New Roman" w:hAnsi="Times New Roman" w:cs="Times New Roman"/>
        </w:rPr>
        <w:t xml:space="preserve"> Program</w:t>
      </w:r>
      <w:r w:rsidR="00714F59">
        <w:rPr>
          <w:rFonts w:ascii="Times New Roman" w:hAnsi="Times New Roman" w:cs="Times New Roman"/>
        </w:rPr>
        <w:t xml:space="preserve">ového vyhlásenia vlády Slovenskej republiky </w:t>
      </w:r>
      <w:r w:rsidR="00EB15EC">
        <w:rPr>
          <w:rFonts w:ascii="Times New Roman" w:hAnsi="Times New Roman" w:cs="Times New Roman"/>
        </w:rPr>
        <w:t>so žiadosťou</w:t>
      </w:r>
      <w:r w:rsidR="00CA4404">
        <w:rPr>
          <w:rFonts w:ascii="Times New Roman" w:hAnsi="Times New Roman" w:cs="Times New Roman"/>
        </w:rPr>
        <w:t xml:space="preserve"> </w:t>
      </w:r>
      <w:r w:rsidR="00714F59">
        <w:rPr>
          <w:rFonts w:ascii="Times New Roman" w:hAnsi="Times New Roman" w:cs="Times New Roman"/>
        </w:rPr>
        <w:t xml:space="preserve">o vyslovenie dôvery </w:t>
      </w:r>
      <w:r w:rsidR="00EB15EC">
        <w:rPr>
          <w:rFonts w:ascii="Times New Roman" w:hAnsi="Times New Roman" w:cs="Times New Roman"/>
        </w:rPr>
        <w:t xml:space="preserve">vláde </w:t>
      </w:r>
      <w:r w:rsidR="00714F59">
        <w:rPr>
          <w:rFonts w:ascii="Times New Roman" w:hAnsi="Times New Roman" w:cs="Times New Roman"/>
        </w:rPr>
        <w:t>(tlač 29</w:t>
      </w:r>
      <w:r w:rsidR="00CA4404">
        <w:rPr>
          <w:rFonts w:ascii="Times New Roman" w:hAnsi="Times New Roman" w:cs="Times New Roman"/>
        </w:rPr>
        <w:t>a</w:t>
      </w:r>
      <w:r w:rsidR="00714F5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;</w:t>
      </w: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  <w:r w:rsidR="00714F59">
        <w:rPr>
          <w:rFonts w:ascii="Times New Roman" w:hAnsi="Times New Roman" w:cs="Times New Roman"/>
        </w:rPr>
        <w:t xml:space="preserve"> </w:t>
      </w:r>
    </w:p>
    <w:p w:rsidR="00547777">
      <w:pPr>
        <w:ind w:left="900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B.   </w:t>
      </w:r>
      <w:r>
        <w:rPr>
          <w:rFonts w:ascii="Times New Roman" w:hAnsi="Times New Roman" w:cs="Times New Roman"/>
          <w:b/>
        </w:rPr>
        <w:t>určuje</w:t>
      </w:r>
    </w:p>
    <w:p w:rsidR="00547777" w:rsidP="00714F59">
      <w:pPr>
        <w:ind w:left="1425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poslanca </w:t>
      </w:r>
      <w:r w:rsidR="00DA61D9">
        <w:rPr>
          <w:rFonts w:ascii="Times New Roman" w:hAnsi="Times New Roman" w:cs="Times New Roman"/>
          <w:b/>
        </w:rPr>
        <w:t>Jozefa Buriana</w:t>
      </w:r>
    </w:p>
    <w:p w:rsidR="00547777">
      <w:pPr>
        <w:ind w:left="1425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 spoločného spravodajcu výborov ;</w:t>
      </w:r>
    </w:p>
    <w:p w:rsidR="00547777">
      <w:pPr>
        <w:jc w:val="both"/>
        <w:rPr>
          <w:rFonts w:ascii="Times New Roman" w:hAnsi="Times New Roman" w:cs="Times New Roman"/>
        </w:rPr>
      </w:pPr>
    </w:p>
    <w:p w:rsidR="00DA61D9">
      <w:pPr>
        <w:jc w:val="both"/>
        <w:rPr>
          <w:rFonts w:ascii="Times New Roman" w:hAnsi="Times New Roman" w:cs="Times New Roman"/>
        </w:rPr>
      </w:pPr>
    </w:p>
    <w:p w:rsidR="00547777">
      <w:pPr>
        <w:ind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sz w:val="28"/>
        </w:rPr>
        <w:t xml:space="preserve">C.   </w:t>
      </w:r>
      <w:r>
        <w:rPr>
          <w:rFonts w:ascii="Times New Roman" w:hAnsi="Times New Roman" w:cs="Times New Roman"/>
          <w:b/>
        </w:rPr>
        <w:t>poveruje spoločného spravodajcu</w:t>
      </w:r>
    </w:p>
    <w:p w:rsidR="00547777">
      <w:pPr>
        <w:ind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</w:t>
      </w:r>
    </w:p>
    <w:p w:rsidR="006D69DF">
      <w:pPr>
        <w:ind w:right="-567"/>
        <w:jc w:val="both"/>
        <w:rPr>
          <w:rFonts w:ascii="Times New Roman" w:hAnsi="Times New Roman" w:cs="Times New Roman"/>
          <w:b/>
        </w:rPr>
      </w:pPr>
    </w:p>
    <w:p w:rsidR="00547777">
      <w:pPr>
        <w:numPr>
          <w:ilvl w:val="0"/>
          <w:numId w:val="2"/>
        </w:numPr>
        <w:tabs>
          <w:tab w:val="left" w:pos="2040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Predniesť  správu výborov na schôdzi Národnej rady Slovenskej republiky </w:t>
      </w:r>
    </w:p>
    <w:p w:rsidR="00547777">
      <w:pPr>
        <w:ind w:left="1680" w:right="-567"/>
        <w:jc w:val="both"/>
        <w:rPr>
          <w:rFonts w:ascii="Times New Roman" w:hAnsi="Times New Roman" w:cs="Times New Roman"/>
        </w:rPr>
      </w:pPr>
    </w:p>
    <w:p w:rsidR="006D69DF">
      <w:pPr>
        <w:ind w:left="1680" w:right="-567"/>
        <w:jc w:val="both"/>
        <w:rPr>
          <w:rFonts w:ascii="Times New Roman" w:hAnsi="Times New Roman" w:cs="Times New Roman"/>
        </w:rPr>
      </w:pPr>
    </w:p>
    <w:p w:rsidR="00547777" w:rsidP="006D69DF">
      <w:pPr>
        <w:numPr>
          <w:ilvl w:val="0"/>
          <w:numId w:val="2"/>
        </w:numPr>
        <w:tabs>
          <w:tab w:val="left" w:pos="2040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Navrhnúť N</w:t>
      </w:r>
      <w:r w:rsidR="006A6715">
        <w:rPr>
          <w:rFonts w:ascii="Times New Roman" w:hAnsi="Times New Roman" w:cs="Times New Roman"/>
        </w:rPr>
        <w:t>árodnej rade</w:t>
      </w:r>
      <w:r>
        <w:rPr>
          <w:rFonts w:ascii="Times New Roman" w:hAnsi="Times New Roman" w:cs="Times New Roman"/>
        </w:rPr>
        <w:t xml:space="preserve"> S</w:t>
      </w:r>
      <w:r w:rsidR="006A6715">
        <w:rPr>
          <w:rFonts w:ascii="Times New Roman" w:hAnsi="Times New Roman" w:cs="Times New Roman"/>
        </w:rPr>
        <w:t>lovenskej republiky</w:t>
      </w:r>
      <w:r>
        <w:rPr>
          <w:rFonts w:ascii="Times New Roman" w:hAnsi="Times New Roman" w:cs="Times New Roman"/>
        </w:rPr>
        <w:t xml:space="preserve"> postup pri hlasovaní o návrhoch, ktoré vyplynuli z rozpravy a hlasovať o</w:t>
      </w:r>
      <w:r w:rsidRPr="002C3A63" w:rsidR="002C3A63">
        <w:rPr>
          <w:rFonts w:ascii="Times New Roman" w:hAnsi="Times New Roman" w:cs="Times New Roman"/>
        </w:rPr>
        <w:t xml:space="preserve"> </w:t>
      </w:r>
      <w:r w:rsidR="002C3A63">
        <w:rPr>
          <w:rFonts w:ascii="Times New Roman" w:hAnsi="Times New Roman" w:cs="Times New Roman"/>
        </w:rPr>
        <w:t>Programovom vyhlásení vlády Sl</w:t>
      </w:r>
      <w:r w:rsidR="002C3A63">
        <w:rPr>
          <w:rFonts w:ascii="Times New Roman" w:hAnsi="Times New Roman" w:cs="Times New Roman"/>
        </w:rPr>
        <w:t>ovenskej republ</w:t>
      </w:r>
      <w:r w:rsidR="00EB15EC">
        <w:rPr>
          <w:rFonts w:ascii="Times New Roman" w:hAnsi="Times New Roman" w:cs="Times New Roman"/>
        </w:rPr>
        <w:t>iky so</w:t>
      </w:r>
      <w:r w:rsidR="002C3A63">
        <w:rPr>
          <w:rFonts w:ascii="Times New Roman" w:hAnsi="Times New Roman" w:cs="Times New Roman"/>
        </w:rPr>
        <w:t xml:space="preserve"> žiados</w:t>
      </w:r>
      <w:r w:rsidR="00EB15EC">
        <w:rPr>
          <w:rFonts w:ascii="Times New Roman" w:hAnsi="Times New Roman" w:cs="Times New Roman"/>
        </w:rPr>
        <w:t>ťou</w:t>
      </w:r>
      <w:r w:rsidR="002C3A63">
        <w:rPr>
          <w:rFonts w:ascii="Times New Roman" w:hAnsi="Times New Roman" w:cs="Times New Roman"/>
        </w:rPr>
        <w:t xml:space="preserve"> o vyslovenie dôvery</w:t>
      </w:r>
      <w:r w:rsidR="00EB15EC">
        <w:rPr>
          <w:rFonts w:ascii="Times New Roman" w:hAnsi="Times New Roman" w:cs="Times New Roman"/>
        </w:rPr>
        <w:t xml:space="preserve"> vláde</w:t>
      </w:r>
      <w:r w:rsidR="002C3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ihneď po ukončení rozpravy k nemu</w:t>
      </w:r>
    </w:p>
    <w:p w:rsidR="00547777">
      <w:pPr>
        <w:ind w:left="1680" w:right="-567"/>
        <w:jc w:val="both"/>
        <w:rPr>
          <w:rFonts w:ascii="Times New Roman" w:hAnsi="Times New Roman" w:cs="Times New Roman"/>
        </w:rPr>
      </w:pPr>
    </w:p>
    <w:p w:rsidR="00547777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DA61D9">
      <w:pPr>
        <w:ind w:right="-567"/>
        <w:jc w:val="both"/>
        <w:rPr>
          <w:rFonts w:ascii="Times New Roman" w:hAnsi="Times New Roman" w:cs="Times New Roman"/>
        </w:rPr>
      </w:pPr>
    </w:p>
    <w:p w:rsidR="00547777">
      <w:pPr>
        <w:pStyle w:val="Heading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                D.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b/>
        </w:rPr>
        <w:t xml:space="preserve">ukladá </w:t>
      </w:r>
    </w:p>
    <w:p w:rsidR="00547777">
      <w:pPr>
        <w:ind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predsedovi výboru a spoločnému spravodajcovi</w:t>
      </w:r>
    </w:p>
    <w:p w:rsidR="00547777">
      <w:pPr>
        <w:ind w:right="-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</w:p>
    <w:p w:rsidR="00547777">
      <w:pPr>
        <w:numPr>
          <w:ilvl w:val="0"/>
          <w:numId w:val="4"/>
        </w:numPr>
        <w:tabs>
          <w:tab w:val="left" w:pos="2145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predsedu Národnej rady Slovenskej republiky o výsledku  </w:t>
      </w:r>
    </w:p>
    <w:p w:rsidR="002C3A63" w:rsidP="00D50F13">
      <w:pPr>
        <w:ind w:left="2124" w:right="-108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prerokovania s</w:t>
      </w:r>
      <w:r w:rsidR="00547777">
        <w:rPr>
          <w:rFonts w:ascii="Times New Roman" w:hAnsi="Times New Roman" w:cs="Times New Roman"/>
        </w:rPr>
        <w:t xml:space="preserve">právy k </w:t>
      </w:r>
      <w:r>
        <w:rPr>
          <w:rFonts w:ascii="Times New Roman" w:hAnsi="Times New Roman" w:cs="Times New Roman"/>
        </w:rPr>
        <w:t xml:space="preserve">Programovému vyhláseniu vlády Slovenskej </w:t>
      </w:r>
    </w:p>
    <w:p w:rsidR="00547777" w:rsidP="002C3A63">
      <w:pPr>
        <w:ind w:left="2124" w:right="-567" w:firstLine="6"/>
        <w:jc w:val="both"/>
        <w:rPr>
          <w:rFonts w:ascii="Times New Roman" w:hAnsi="Times New Roman" w:cs="Times New Roman"/>
        </w:rPr>
      </w:pPr>
      <w:r w:rsidR="002C3A63">
        <w:rPr>
          <w:rFonts w:ascii="Times New Roman" w:hAnsi="Times New Roman" w:cs="Times New Roman"/>
        </w:rPr>
        <w:t xml:space="preserve">republiky </w:t>
      </w:r>
      <w:r w:rsidR="00EB15EC">
        <w:rPr>
          <w:rFonts w:ascii="Times New Roman" w:hAnsi="Times New Roman" w:cs="Times New Roman"/>
        </w:rPr>
        <w:t>so</w:t>
      </w:r>
      <w:r w:rsidR="00CA4404">
        <w:rPr>
          <w:rFonts w:ascii="Times New Roman" w:hAnsi="Times New Roman" w:cs="Times New Roman"/>
        </w:rPr>
        <w:t> žiados</w:t>
      </w:r>
      <w:r w:rsidR="00EB15EC">
        <w:rPr>
          <w:rFonts w:ascii="Times New Roman" w:hAnsi="Times New Roman" w:cs="Times New Roman"/>
        </w:rPr>
        <w:t>ťou</w:t>
      </w:r>
      <w:r w:rsidR="00CA4404">
        <w:rPr>
          <w:rFonts w:ascii="Times New Roman" w:hAnsi="Times New Roman" w:cs="Times New Roman"/>
        </w:rPr>
        <w:t xml:space="preserve"> </w:t>
      </w:r>
      <w:r w:rsidR="002C3A63">
        <w:rPr>
          <w:rFonts w:ascii="Times New Roman" w:hAnsi="Times New Roman" w:cs="Times New Roman"/>
        </w:rPr>
        <w:t xml:space="preserve">o vyslovenie dôvery </w:t>
      </w:r>
      <w:r w:rsidR="00EB15EC">
        <w:rPr>
          <w:rFonts w:ascii="Times New Roman" w:hAnsi="Times New Roman" w:cs="Times New Roman"/>
        </w:rPr>
        <w:t xml:space="preserve">vláde </w:t>
      </w:r>
      <w:r w:rsidR="002C3A6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o výbore ,</w:t>
      </w:r>
    </w:p>
    <w:p w:rsidR="00547777">
      <w:pPr>
        <w:ind w:left="1710" w:right="-567"/>
        <w:jc w:val="both"/>
        <w:rPr>
          <w:rFonts w:ascii="Times New Roman" w:hAnsi="Times New Roman" w:cs="Times New Roman"/>
        </w:rPr>
      </w:pPr>
    </w:p>
    <w:p w:rsidR="00547777">
      <w:pPr>
        <w:ind w:left="1710" w:right="-567"/>
        <w:jc w:val="both"/>
        <w:rPr>
          <w:rFonts w:ascii="Times New Roman" w:hAnsi="Times New Roman" w:cs="Times New Roman"/>
        </w:rPr>
      </w:pPr>
    </w:p>
    <w:p w:rsidR="00547777">
      <w:pPr>
        <w:numPr>
          <w:ilvl w:val="0"/>
          <w:numId w:val="4"/>
        </w:numPr>
        <w:tabs>
          <w:tab w:val="left" w:pos="2145"/>
        </w:tabs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predložiť Národnej rade Slovenskej republiky </w:t>
      </w:r>
      <w:r w:rsidR="002C3A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 výsledku </w:t>
      </w:r>
    </w:p>
    <w:p w:rsidR="002C3A63" w:rsidP="002C3A63">
      <w:pPr>
        <w:ind w:left="2124" w:right="-567" w:firstLine="6"/>
        <w:jc w:val="both"/>
        <w:rPr>
          <w:rFonts w:ascii="Times New Roman" w:hAnsi="Times New Roman" w:cs="Times New Roman"/>
        </w:rPr>
      </w:pPr>
      <w:r w:rsidR="00547777">
        <w:rPr>
          <w:rFonts w:ascii="Times New Roman" w:hAnsi="Times New Roman" w:cs="Times New Roman"/>
        </w:rPr>
        <w:t xml:space="preserve">prerokovania </w:t>
      </w:r>
      <w:r>
        <w:rPr>
          <w:rFonts w:ascii="Times New Roman" w:hAnsi="Times New Roman" w:cs="Times New Roman"/>
        </w:rPr>
        <w:t xml:space="preserve">Programového vyhlásenia vlády Slovenskej republiky </w:t>
      </w:r>
    </w:p>
    <w:p w:rsidR="00547777" w:rsidP="002C3A63">
      <w:pPr>
        <w:ind w:left="2124" w:right="-567" w:firstLine="6"/>
        <w:jc w:val="both"/>
        <w:rPr>
          <w:rFonts w:ascii="Times New Roman" w:hAnsi="Times New Roman" w:cs="Times New Roman"/>
        </w:rPr>
      </w:pPr>
      <w:r w:rsidR="00EB15EC">
        <w:rPr>
          <w:rFonts w:ascii="Times New Roman" w:hAnsi="Times New Roman" w:cs="Times New Roman"/>
        </w:rPr>
        <w:t>so žiadosťou</w:t>
      </w:r>
      <w:r w:rsidR="00CA4404">
        <w:rPr>
          <w:rFonts w:ascii="Times New Roman" w:hAnsi="Times New Roman" w:cs="Times New Roman"/>
        </w:rPr>
        <w:t xml:space="preserve"> </w:t>
      </w:r>
      <w:r w:rsidR="002C3A63">
        <w:rPr>
          <w:rFonts w:ascii="Times New Roman" w:hAnsi="Times New Roman" w:cs="Times New Roman"/>
        </w:rPr>
        <w:t xml:space="preserve">o vyslovenie dôvery </w:t>
      </w:r>
      <w:r w:rsidR="00EB15EC">
        <w:rPr>
          <w:rFonts w:ascii="Times New Roman" w:hAnsi="Times New Roman" w:cs="Times New Roman"/>
        </w:rPr>
        <w:t xml:space="preserve">vláde </w:t>
      </w:r>
      <w:r>
        <w:rPr>
          <w:rFonts w:ascii="Times New Roman" w:hAnsi="Times New Roman" w:cs="Times New Roman"/>
        </w:rPr>
        <w:t xml:space="preserve">vo výboroch. </w:t>
      </w: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DA61D9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ind w:left="1710" w:right="-567"/>
        <w:rPr>
          <w:rFonts w:ascii="Times New Roman" w:hAnsi="Times New Roman" w:cs="Times New Roman"/>
        </w:rPr>
      </w:pPr>
    </w:p>
    <w:p w:rsidR="00547777">
      <w:pPr>
        <w:pStyle w:val="Heading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="00DA61D9">
        <w:rPr>
          <w:rFonts w:ascii="Times New Roman" w:hAnsi="Times New Roman" w:cs="Times New Roman"/>
          <w:sz w:val="24"/>
        </w:rPr>
        <w:t>Jozef  B u r i a n</w:t>
      </w:r>
    </w:p>
    <w:p w:rsidR="00547777" w:rsidP="00D50F13">
      <w:pPr>
        <w:ind w:left="7080" w:right="-567"/>
        <w:jc w:val="center"/>
        <w:rPr>
          <w:rFonts w:ascii="Times New Roman" w:hAnsi="Times New Roman" w:cs="Times New Roman"/>
        </w:rPr>
      </w:pPr>
      <w:r w:rsidR="00D50F1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predseda výboru</w:t>
      </w:r>
    </w:p>
    <w:p w:rsidR="00547777">
      <w:pPr>
        <w:ind w:left="1710" w:right="-567"/>
        <w:jc w:val="right"/>
        <w:rPr>
          <w:rFonts w:ascii="Times New Roman" w:hAnsi="Times New Roman" w:cs="Times New Roman"/>
        </w:rPr>
      </w:pPr>
    </w:p>
    <w:p w:rsidR="00547777">
      <w:pPr>
        <w:ind w:left="1710" w:right="-567"/>
        <w:jc w:val="right"/>
        <w:rPr>
          <w:rFonts w:ascii="Times New Roman" w:hAnsi="Times New Roman" w:cs="Times New Roman"/>
        </w:rPr>
      </w:pPr>
    </w:p>
    <w:p w:rsidR="00547777">
      <w:pPr>
        <w:ind w:left="1710" w:right="-567"/>
        <w:jc w:val="right"/>
        <w:rPr>
          <w:rFonts w:ascii="Times New Roman" w:hAnsi="Times New Roman" w:cs="Times New Roman"/>
        </w:rPr>
      </w:pPr>
    </w:p>
    <w:p w:rsidR="00D50F13" w:rsidRPr="00F134DC" w:rsidP="00F134DC">
      <w:pPr>
        <w:ind w:right="-567"/>
        <w:rPr>
          <w:rFonts w:ascii="Times New Roman" w:hAnsi="Times New Roman" w:cs="Times New Roman"/>
          <w:b/>
        </w:rPr>
      </w:pPr>
      <w:r w:rsidRPr="00F134DC" w:rsidR="00F134DC">
        <w:rPr>
          <w:rFonts w:ascii="Times New Roman" w:hAnsi="Times New Roman" w:cs="Times New Roman"/>
          <w:b/>
        </w:rPr>
        <w:t xml:space="preserve">    Ivan Varga</w:t>
      </w:r>
    </w:p>
    <w:p w:rsidR="00547777">
      <w:p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47777">
      <w:pPr>
        <w:ind w:right="-567"/>
        <w:rPr>
          <w:rFonts w:ascii="Times New Roman" w:hAnsi="Times New Roman" w:cs="Times New Roman"/>
        </w:rPr>
      </w:pPr>
    </w:p>
    <w:p w:rsidR="00547777">
      <w:pPr>
        <w:ind w:right="-567"/>
        <w:rPr>
          <w:rFonts w:ascii="Times New Roman" w:hAnsi="Times New Roman" w:cs="Times New Roman"/>
        </w:rPr>
      </w:pPr>
    </w:p>
    <w:p w:rsidR="0054777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D44"/>
    <w:multiLevelType w:val="singleLevel"/>
    <w:tmpl w:val="51A0BE72"/>
    <w:lvl w:ilvl="0">
      <w:start w:val="1"/>
      <w:numFmt w:val="decimal"/>
      <w:lvlText w:val="%1)"/>
      <w:lvlJc w:val="left"/>
      <w:pPr>
        <w:tabs>
          <w:tab w:val="num" w:pos="2145"/>
        </w:tabs>
        <w:ind w:left="2145" w:hanging="435"/>
      </w:pPr>
      <w:rPr>
        <w:b/>
        <w:rtl w:val="0"/>
      </w:rPr>
    </w:lvl>
  </w:abstractNum>
  <w:abstractNum w:abstractNumId="1">
    <w:nsid w:val="3ECF5942"/>
    <w:multiLevelType w:val="singleLevel"/>
    <w:tmpl w:val="55C28DFE"/>
    <w:lvl w:ilvl="0">
      <w:start w:val="1"/>
      <w:numFmt w:val="upperLetter"/>
      <w:pStyle w:val="Heading3"/>
      <w:lvlText w:val="%1."/>
      <w:lvlJc w:val="left"/>
      <w:pPr>
        <w:tabs>
          <w:tab w:val="num" w:pos="1680"/>
        </w:tabs>
        <w:ind w:left="1680" w:hanging="495"/>
      </w:pPr>
      <w:rPr>
        <w:sz w:val="32"/>
        <w:rtl w:val="0"/>
      </w:rPr>
    </w:lvl>
  </w:abstractNum>
  <w:abstractNum w:abstractNumId="2">
    <w:nsid w:val="69861197"/>
    <w:multiLevelType w:val="singleLevel"/>
    <w:tmpl w:val="F11C7D92"/>
    <w:lvl w:ilvl="0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b/>
        <w:rtl w:val="0"/>
      </w:rPr>
    </w:lvl>
  </w:abstractNum>
  <w:abstractNum w:abstractNumId="3">
    <w:nsid w:val="6B4348FE"/>
    <w:multiLevelType w:val="hybridMultilevel"/>
    <w:tmpl w:val="A68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767708"/>
    <w:multiLevelType w:val="singleLevel"/>
    <w:tmpl w:val="95508AFC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3A63"/>
    <w:rsid w:val="00547777"/>
    <w:rsid w:val="006A6715"/>
    <w:rsid w:val="006D69DF"/>
    <w:rsid w:val="00714F59"/>
    <w:rsid w:val="00CA4404"/>
    <w:rsid w:val="00D32EF1"/>
    <w:rsid w:val="00D50F13"/>
    <w:rsid w:val="00DA61D9"/>
    <w:rsid w:val="00EB15EC"/>
    <w:rsid w:val="00F134D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1680"/>
      </w:tabs>
      <w:ind w:left="1680" w:right="-567" w:hanging="4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-567"/>
      <w:jc w:val="left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left="2160" w:right="-567"/>
      <w:jc w:val="left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ind w:left="1710" w:right="-567"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lockText">
    <w:name w:val="Block Text"/>
    <w:basedOn w:val="Normal"/>
    <w:pPr>
      <w:ind w:left="1680" w:right="-567"/>
      <w:jc w:val="left"/>
    </w:pPr>
  </w:style>
  <w:style w:type="paragraph" w:styleId="BodyText">
    <w:name w:val="Body Text"/>
    <w:basedOn w:val="Normal"/>
    <w:rsid w:val="00714F5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272</Words>
  <Characters>1551</Characters>
  <Application>Microsoft Office Word</Application>
  <DocSecurity>0</DocSecurity>
  <Lines>0</Lines>
  <Paragraphs>0</Paragraphs>
  <ScaleCrop>false</ScaleCrop>
  <Company>Kancelária NR SR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</cp:revision>
  <cp:lastPrinted>2002-10-24T07:12:00Z</cp:lastPrinted>
  <dcterms:created xsi:type="dcterms:W3CDTF">2002-10-23T11:31:00Z</dcterms:created>
  <dcterms:modified xsi:type="dcterms:W3CDTF">2006-08-02T08:56:00Z</dcterms:modified>
</cp:coreProperties>
</file>