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7554"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1075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107554">
      <w:pPr>
        <w:rPr>
          <w:rFonts w:ascii="Times New Roman" w:hAnsi="Times New Roman" w:cs="Times New Roman"/>
          <w:b/>
        </w:rPr>
      </w:pPr>
    </w:p>
    <w:p w:rsidR="00107554">
      <w:pPr>
        <w:rPr>
          <w:rFonts w:ascii="Times New Roman" w:hAnsi="Times New Roman" w:cs="Times New Roman"/>
          <w:b/>
        </w:rPr>
      </w:pPr>
    </w:p>
    <w:p w:rsidR="001075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46. schôdza</w:t>
      </w:r>
    </w:p>
    <w:p w:rsidR="001075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07554">
      <w:pPr>
        <w:rPr>
          <w:rFonts w:ascii="Times New Roman" w:hAnsi="Times New Roman" w:cs="Times New Roman"/>
        </w:rPr>
      </w:pPr>
    </w:p>
    <w:p w:rsidR="0010755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344</w:t>
      </w:r>
    </w:p>
    <w:p w:rsidR="001075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1075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1075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  </w:t>
      </w:r>
      <w:r w:rsidR="0090392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 decemb</w:t>
      </w:r>
      <w:r w:rsidR="0025001D">
        <w:rPr>
          <w:rFonts w:ascii="Times New Roman" w:hAnsi="Times New Roman" w:cs="Times New Roman"/>
          <w:b/>
        </w:rPr>
        <w:t>ra</w:t>
      </w:r>
      <w:r>
        <w:rPr>
          <w:rFonts w:ascii="Times New Roman" w:hAnsi="Times New Roman" w:cs="Times New Roman"/>
          <w:b/>
        </w:rPr>
        <w:t xml:space="preserve"> 2003</w:t>
      </w:r>
    </w:p>
    <w:p w:rsidR="00107554">
      <w:pPr>
        <w:jc w:val="center"/>
        <w:rPr>
          <w:rFonts w:ascii="Times New Roman" w:hAnsi="Times New Roman" w:cs="Times New Roman"/>
          <w:b/>
        </w:rPr>
      </w:pPr>
    </w:p>
    <w:p w:rsidR="00107554">
      <w:pPr>
        <w:jc w:val="center"/>
        <w:rPr>
          <w:rFonts w:ascii="Times New Roman" w:hAnsi="Times New Roman" w:cs="Times New Roman"/>
          <w:b/>
        </w:rPr>
      </w:pPr>
    </w:p>
    <w:p w:rsidR="00107554">
      <w:pPr>
        <w:jc w:val="center"/>
        <w:rPr>
          <w:rFonts w:ascii="Times New Roman" w:hAnsi="Times New Roman" w:cs="Times New Roman"/>
          <w:b/>
        </w:rPr>
      </w:pPr>
    </w:p>
    <w:p w:rsidR="00107554"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 w:rsidR="00107554"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 w:rsidR="0010755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prerokoval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poločnú správu</w:t>
      </w:r>
      <w:r>
        <w:rPr>
          <w:rFonts w:ascii="Times New Roman" w:hAnsi="Times New Roman" w:cs="Times New Roman"/>
        </w:rPr>
        <w:t xml:space="preserve"> výborov Národnej rady Slovenskej republiky o  prerokovaní vládneho návrhu </w:t>
      </w:r>
      <w:r>
        <w:rPr>
          <w:rFonts w:ascii="Times New Roman" w:hAnsi="Times New Roman" w:cs="Times New Roman"/>
          <w:bCs/>
        </w:rPr>
        <w:t xml:space="preserve">ústavného zákona </w:t>
      </w:r>
      <w:r>
        <w:rPr>
          <w:rFonts w:ascii="Times New Roman" w:hAnsi="Times New Roman" w:cs="Times New Roman"/>
          <w:b/>
        </w:rPr>
        <w:t>o ochrane verejného záujmu pri výkone funkcií verejných funkcionárov</w:t>
      </w:r>
      <w:r>
        <w:rPr>
          <w:rFonts w:ascii="Times New Roman" w:hAnsi="Times New Roman" w:cs="Times New Roman"/>
          <w:bCs/>
        </w:rPr>
        <w:t xml:space="preserve"> (tlač 262) </w:t>
      </w:r>
      <w:r>
        <w:rPr>
          <w:rFonts w:ascii="Times New Roman" w:hAnsi="Times New Roman" w:cs="Times New Roman"/>
        </w:rPr>
        <w:t xml:space="preserve">vo  výboroch Národnej rady Slovenskej republiky v druhom čítaní (tlač </w:t>
      </w:r>
      <w:r>
        <w:rPr>
          <w:rFonts w:ascii="Times New Roman" w:hAnsi="Times New Roman" w:cs="Times New Roman"/>
        </w:rPr>
        <w:t>262a) a</w:t>
      </w:r>
    </w:p>
    <w:p w:rsidR="00107554">
      <w:pPr>
        <w:rPr>
          <w:rFonts w:ascii="Times New Roman" w:hAnsi="Times New Roman" w:cs="Times New Roman"/>
        </w:rPr>
      </w:pPr>
    </w:p>
    <w:p w:rsidR="00107554">
      <w:pPr>
        <w:rPr>
          <w:rFonts w:ascii="Times New Roman" w:hAnsi="Times New Roman" w:cs="Times New Roman"/>
        </w:rPr>
      </w:pPr>
    </w:p>
    <w:p w:rsidR="00107554">
      <w:pPr>
        <w:rPr>
          <w:rFonts w:ascii="Times New Roman" w:hAnsi="Times New Roman" w:cs="Times New Roman"/>
        </w:rPr>
      </w:pPr>
    </w:p>
    <w:p w:rsidR="00107554"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 u j e</w:t>
      </w:r>
    </w:p>
    <w:p w:rsidR="00107554">
      <w:pPr>
        <w:pStyle w:val="BodyText"/>
        <w:rPr>
          <w:rFonts w:ascii="Times New Roman" w:hAnsi="Times New Roman" w:cs="Times New Roman"/>
        </w:rPr>
      </w:pPr>
    </w:p>
    <w:p w:rsidR="00107554">
      <w:pPr>
        <w:pStyle w:val="Body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</w:rPr>
        <w:t>spoločnú správu výborov Národnej rady Slovenskej republiky o  prerokovaní vládneho návrhu ústavného zákona o ochrane verejného záujmu pri výkone funkcií verejných funkcionárov (tlač 262</w:t>
      </w:r>
      <w:r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</w:rPr>
        <w:t>vo  výboroch Národnej rady Slov</w:t>
      </w:r>
      <w:r>
        <w:rPr>
          <w:rFonts w:ascii="Times New Roman" w:hAnsi="Times New Roman" w:cs="Times New Roman"/>
        </w:rPr>
        <w:t xml:space="preserve">enskej republiky v druhom čítaní (tlač 262a); </w:t>
      </w:r>
    </w:p>
    <w:p w:rsidR="00107554"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 w:rsidR="00107554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107554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107554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Róberta Madeja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 w:rsidR="0010755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10755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107554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107554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 w:rsidR="0010755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 w:rsidR="00107554"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 w:rsidR="00107554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107554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10755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7813CA">
        <w:rPr>
          <w:rFonts w:ascii="Times New Roman" w:hAnsi="Times New Roman" w:cs="Times New Roman"/>
        </w:rPr>
        <w:t>Gábor  Gál</w:t>
      </w:r>
    </w:p>
    <w:p w:rsidR="0010755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 w:rsidR="00107554">
      <w:pPr>
        <w:rPr>
          <w:rFonts w:ascii="Times New Roman" w:hAnsi="Times New Roman" w:cs="Times New Roman"/>
        </w:rPr>
      </w:pPr>
    </w:p>
    <w:p w:rsidR="00107554">
      <w:pPr>
        <w:rPr>
          <w:rFonts w:ascii="Times New Roman" w:hAnsi="Times New Roman" w:cs="Times New Roman"/>
        </w:rPr>
      </w:pPr>
    </w:p>
    <w:p w:rsidR="00107554">
      <w:pPr>
        <w:rPr>
          <w:rFonts w:ascii="Times New Roman" w:hAnsi="Times New Roman" w:cs="Times New Roman"/>
        </w:rPr>
      </w:pPr>
    </w:p>
    <w:p w:rsidR="0010755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A42E2"/>
    <w:multiLevelType w:val="hybridMultilevel"/>
    <w:tmpl w:val="19ECCFDC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7554"/>
    <w:rsid w:val="0025001D"/>
    <w:rsid w:val="007813CA"/>
    <w:rsid w:val="009039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204</Words>
  <Characters>1168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344 k spoločnej správe tlač 262</dc:title>
  <dc:subject>tlač 262, tlač 262a, schôdza 46, 3.december 2003</dc:subject>
  <dc:creator>Viera Ebringerová</dc:creator>
  <cp:keywords>o ochrane verejného záujmu pri výkone funkcií verejných funkcionárov</cp:keywords>
  <dc:description>vládny návrh ústavného zákona</dc:description>
  <cp:lastModifiedBy>Ebringerová Viera</cp:lastModifiedBy>
  <cp:revision>62</cp:revision>
  <cp:lastPrinted>2003-11-20T12:19:00Z</cp:lastPrinted>
  <dcterms:created xsi:type="dcterms:W3CDTF">2003-03-21T11:00:00Z</dcterms:created>
  <dcterms:modified xsi:type="dcterms:W3CDTF">2003-12-03T07:24:00Z</dcterms:modified>
  <cp:category>uznesenie k spoločnej správe</cp:category>
</cp:coreProperties>
</file>