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04B2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4A04B2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4A04B2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pre hospodárstvo, privatizáciu </w:t>
      </w:r>
    </w:p>
    <w:p w:rsidR="004A04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          a podnikanie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4A04B2">
      <w:pPr>
        <w:jc w:val="both"/>
        <w:rPr>
          <w:rFonts w:ascii="Times New Roman" w:hAnsi="Times New Roman" w:cs="Times New Roman"/>
        </w:rPr>
      </w:pPr>
    </w:p>
    <w:p w:rsidR="004A04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49. schôdza výboru  </w:t>
      </w:r>
    </w:p>
    <w:p w:rsidR="004A04B2">
      <w:pPr>
        <w:jc w:val="both"/>
        <w:rPr>
          <w:rFonts w:ascii="Times New Roman" w:hAnsi="Times New Roman" w:cs="Times New Roman"/>
        </w:rPr>
      </w:pPr>
    </w:p>
    <w:p w:rsidR="004A04B2">
      <w:pPr>
        <w:jc w:val="both"/>
        <w:rPr>
          <w:rFonts w:ascii="Times New Roman" w:hAnsi="Times New Roman" w:cs="Times New Roman"/>
        </w:rPr>
      </w:pPr>
    </w:p>
    <w:p w:rsidR="004A04B2">
      <w:pPr>
        <w:jc w:val="center"/>
        <w:rPr>
          <w:rFonts w:ascii="Times New Roman" w:hAnsi="Times New Roman" w:cs="Times New Roman"/>
          <w:b/>
          <w:sz w:val="32"/>
        </w:rPr>
      </w:pPr>
      <w:r w:rsidR="00A36907">
        <w:rPr>
          <w:rFonts w:ascii="Times New Roman" w:hAnsi="Times New Roman" w:cs="Times New Roman"/>
          <w:b/>
          <w:sz w:val="32"/>
        </w:rPr>
        <w:t>603</w:t>
      </w:r>
    </w:p>
    <w:p w:rsidR="004A04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A04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A04B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hospodárstvo, privatizáciu a podnikanie</w:t>
      </w:r>
    </w:p>
    <w:p w:rsidR="004A04B2" w:rsidRPr="00A36907">
      <w:pPr>
        <w:jc w:val="center"/>
        <w:rPr>
          <w:rFonts w:ascii="Times New Roman" w:hAnsi="Times New Roman" w:cs="Times New Roman"/>
          <w:bCs/>
        </w:rPr>
      </w:pPr>
      <w:r w:rsidRPr="00A36907" w:rsidR="00A36907">
        <w:rPr>
          <w:rFonts w:ascii="Times New Roman" w:hAnsi="Times New Roman" w:cs="Times New Roman"/>
          <w:bCs/>
        </w:rPr>
        <w:t>z 20</w:t>
      </w:r>
      <w:r w:rsidRPr="00A36907">
        <w:rPr>
          <w:rFonts w:ascii="Times New Roman" w:hAnsi="Times New Roman" w:cs="Times New Roman"/>
          <w:bCs/>
        </w:rPr>
        <w:t>. júna 2005</w:t>
      </w:r>
    </w:p>
    <w:p w:rsidR="004A04B2">
      <w:pPr>
        <w:jc w:val="both"/>
        <w:rPr>
          <w:rFonts w:ascii="Times New Roman" w:hAnsi="Times New Roman" w:cs="Times New Roman"/>
        </w:rPr>
      </w:pPr>
    </w:p>
    <w:p w:rsidR="004A04B2">
      <w:pPr>
        <w:jc w:val="both"/>
        <w:rPr>
          <w:rFonts w:ascii="Times New Roman" w:hAnsi="Times New Roman" w:cs="Times New Roman"/>
        </w:rPr>
      </w:pPr>
    </w:p>
    <w:p w:rsidR="004A04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 spolo</w:t>
      </w:r>
      <w:r>
        <w:rPr>
          <w:rFonts w:ascii="Times New Roman" w:hAnsi="Times New Roman" w:cs="Times New Roman"/>
        </w:rPr>
        <w:t xml:space="preserve">čnej správe výborov Národnej rady Slovenskej republiky o prerokovaní  návrhu ročnej účtovnej závierky Fondu národného majetku Slovenskej republiky za rok 2004  (tlač </w:t>
      </w:r>
      <w:r w:rsidR="00A36907">
        <w:rPr>
          <w:rFonts w:ascii="Times New Roman" w:hAnsi="Times New Roman" w:cs="Times New Roman"/>
          <w:b/>
        </w:rPr>
        <w:t>1190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) v druhom čítaní </w:t>
      </w:r>
    </w:p>
    <w:p w:rsidR="004A04B2">
      <w:pPr>
        <w:jc w:val="both"/>
        <w:rPr>
          <w:rFonts w:ascii="Times New Roman" w:hAnsi="Times New Roman" w:cs="Times New Roman"/>
        </w:rPr>
      </w:pPr>
    </w:p>
    <w:p w:rsidR="004A04B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4A04B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hospodá</w:t>
      </w:r>
      <w:r>
        <w:rPr>
          <w:rFonts w:ascii="Times New Roman" w:hAnsi="Times New Roman" w:cs="Times New Roman"/>
          <w:b/>
          <w:bCs/>
        </w:rPr>
        <w:t>rstvo, privatizáciu a podnikanie</w:t>
      </w:r>
    </w:p>
    <w:p w:rsidR="004A04B2">
      <w:pPr>
        <w:jc w:val="both"/>
        <w:rPr>
          <w:rFonts w:ascii="Times New Roman" w:hAnsi="Times New Roman" w:cs="Times New Roman"/>
          <w:b/>
        </w:rPr>
      </w:pPr>
    </w:p>
    <w:p w:rsidR="004A04B2" w:rsidP="00936F9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Pr="00936F9E" w:rsidR="00936F9E">
        <w:rPr>
          <w:rFonts w:ascii="Times New Roman" w:hAnsi="Times New Roman" w:cs="Times New Roman"/>
        </w:rPr>
        <w:t>prerokoval</w:t>
      </w:r>
      <w:r w:rsidR="00936F9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spoločnú správu výborov Národnej rady Slovenskej republiky o prerokovaní  návrhu ročnej účtovnej závierky Fondu národného majetku Slovenskej republiky za rok 2004  (tlač </w:t>
      </w:r>
      <w:r w:rsidR="00A36907">
        <w:rPr>
          <w:rFonts w:ascii="Times New Roman" w:hAnsi="Times New Roman" w:cs="Times New Roman"/>
          <w:b/>
        </w:rPr>
        <w:t>1190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Z.z. o rokovacom poriadku Národnej rady Slovenskej republiky v znení neskorších predpisov</w:t>
      </w:r>
      <w:r w:rsidR="00936F9E">
        <w:rPr>
          <w:rFonts w:ascii="Times New Roman" w:hAnsi="Times New Roman" w:cs="Times New Roman"/>
        </w:rPr>
        <w:t xml:space="preserve"> a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36F9E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4A04B2">
      <w:pPr>
        <w:pStyle w:val="BodyText"/>
        <w:rPr>
          <w:rFonts w:ascii="Times New Roman" w:hAnsi="Times New Roman" w:cs="Times New Roman"/>
        </w:rPr>
      </w:pPr>
    </w:p>
    <w:p w:rsidR="004A04B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spoločnú správu výborov Národnej rady Slovenskej republiky o prerokovaní  návrhu ročnej účtovnej závierky Fondu národného majetku Slovenskej republiky za rok 2004  (tlač </w:t>
      </w:r>
      <w:r w:rsidR="00A36907">
        <w:rPr>
          <w:rFonts w:ascii="Times New Roman" w:hAnsi="Times New Roman" w:cs="Times New Roman"/>
          <w:b/>
        </w:rPr>
        <w:t>1190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pStyle w:val="Heading7"/>
        <w:rPr>
          <w:rFonts w:ascii="Times New Roman" w:hAnsi="Times New Roman" w:cs="Times New Roman"/>
          <w:sz w:val="24"/>
        </w:rPr>
      </w:pPr>
      <w:r w:rsidR="00936F9E"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>. p o v e r u j e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  <w:bCs/>
        </w:rPr>
        <w:t>Milana Reháka (</w:t>
      </w:r>
      <w:r>
        <w:rPr>
          <w:rFonts w:ascii="Times New Roman" w:hAnsi="Times New Roman" w:cs="Times New Roman"/>
          <w:bCs/>
        </w:rPr>
        <w:t xml:space="preserve">Stanislava </w:t>
      </w:r>
      <w:r>
        <w:rPr>
          <w:rFonts w:ascii="Times New Roman" w:hAnsi="Times New Roman" w:cs="Times New Roman"/>
          <w:b/>
          <w:bCs/>
        </w:rPr>
        <w:t xml:space="preserve">Janiša) </w:t>
      </w:r>
      <w:r>
        <w:rPr>
          <w:rFonts w:ascii="Times New Roman" w:hAnsi="Times New Roman" w:cs="Times New Roman"/>
        </w:rPr>
        <w:t>poslanca Národnej rady Slovenskej republiky - člena výboru pre hospodárstvo, privatizáciu a podnikanie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Z.z. o rokovacom poriadku Národnej rady Slovenskej republiky v znení neskorších predpisov;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36F9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4A04B2">
        <w:rPr>
          <w:rFonts w:ascii="Times New Roman" w:hAnsi="Times New Roman" w:cs="Times New Roman"/>
        </w:rPr>
        <w:tab/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="00936F9E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.</w:t>
        <w:tab/>
        <w:t>u k l a d á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>predsedovi výboru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 výsledku rokovania Výboru Národnej rady Slovenskej republiky pre hospodárstvo, privatizáciu a podnikanie predsedu Národnej rady Slovenskej republiky.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Ján  </w:t>
      </w:r>
      <w:r>
        <w:rPr>
          <w:rFonts w:ascii="Times New Roman" w:hAnsi="Times New Roman" w:cs="Times New Roman"/>
          <w:b/>
          <w:bCs/>
        </w:rPr>
        <w:t>R u s n á k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predseda výboru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667BE" w:rsidP="007667B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Alojz </w:t>
      </w:r>
      <w:r>
        <w:rPr>
          <w:rFonts w:ascii="Times New Roman" w:hAnsi="Times New Roman" w:cs="Times New Roman"/>
          <w:b/>
        </w:rPr>
        <w:t>P ř i d a l</w:t>
      </w:r>
    </w:p>
    <w:p w:rsidR="007667BE" w:rsidP="007667B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4A04B2">
      <w:pPr>
        <w:rPr>
          <w:rFonts w:ascii="Times New Roman" w:hAnsi="Times New Roman" w:cs="Times New Roman"/>
        </w:rPr>
      </w:pPr>
    </w:p>
    <w:p w:rsidR="004A04B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A04B2"/>
    <w:rsid w:val="007667BE"/>
    <w:rsid w:val="00936F9E"/>
    <w:rsid w:val="00A369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360</Words>
  <Characters>2056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Hargašová Veronika</cp:lastModifiedBy>
  <cp:revision>7</cp:revision>
  <cp:lastPrinted>2003-06-18T11:46:00Z</cp:lastPrinted>
  <dcterms:created xsi:type="dcterms:W3CDTF">2005-05-25T11:42:00Z</dcterms:created>
  <dcterms:modified xsi:type="dcterms:W3CDTF">2005-06-20T10:59:00Z</dcterms:modified>
</cp:coreProperties>
</file>