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B51" w:rsidP="007D5B51">
      <w:pPr>
        <w:jc w:val="both"/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7D5B51" w:rsidP="007D5B5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7D5B51" w:rsidP="007D5B51">
      <w:pPr>
        <w:jc w:val="both"/>
        <w:rPr>
          <w:lang w:val="cs-CZ"/>
        </w:rPr>
      </w:pPr>
      <w:r>
        <w:t> </w:t>
      </w:r>
    </w:p>
    <w:p w:rsidR="007D5B51" w:rsidP="007D5B51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ab/>
        <w:tab/>
        <w:t xml:space="preserve">    </w:t>
      </w:r>
      <w:r w:rsidRPr="00C90882" w:rsidR="00C90882">
        <w:rPr>
          <w:b/>
        </w:rPr>
        <w:t>62</w:t>
      </w:r>
      <w:r w:rsidRPr="00C90882">
        <w:rPr>
          <w:b/>
        </w:rPr>
        <w:t xml:space="preserve"> </w:t>
      </w:r>
      <w:r>
        <w:rPr>
          <w:b/>
        </w:rPr>
        <w:t xml:space="preserve">. </w:t>
      </w:r>
      <w:r>
        <w:t xml:space="preserve">schôdza </w:t>
      </w:r>
    </w:p>
    <w:p w:rsidR="007D5B51" w:rsidP="007D5B51">
      <w:pPr>
        <w:jc w:val="both"/>
        <w:rPr>
          <w:lang w:val="cs-CZ"/>
        </w:rPr>
      </w:pPr>
    </w:p>
    <w:p w:rsidR="007D5B51" w:rsidP="007D5B51">
      <w:pPr>
        <w:jc w:val="both"/>
      </w:pPr>
    </w:p>
    <w:p w:rsidR="007D5B51" w:rsidP="007D5B51">
      <w:pPr>
        <w:jc w:val="both"/>
        <w:rPr>
          <w:lang w:val="cs-CZ"/>
        </w:rPr>
      </w:pPr>
    </w:p>
    <w:p w:rsidR="007D5B51" w:rsidP="007D5B51">
      <w:pPr>
        <w:jc w:val="center"/>
        <w:rPr>
          <w:b/>
          <w:sz w:val="28"/>
          <w:szCs w:val="28"/>
          <w:lang w:val="cs-CZ"/>
        </w:rPr>
      </w:pPr>
      <w:r w:rsidR="00C90882">
        <w:rPr>
          <w:b/>
          <w:sz w:val="28"/>
          <w:szCs w:val="28"/>
          <w:lang w:val="cs-CZ"/>
        </w:rPr>
        <w:t>389</w:t>
      </w:r>
    </w:p>
    <w:p w:rsidR="00C90882" w:rsidP="007D5B51">
      <w:pPr>
        <w:jc w:val="center"/>
        <w:rPr>
          <w:b/>
          <w:sz w:val="28"/>
          <w:szCs w:val="28"/>
          <w:lang w:val="cs-CZ"/>
        </w:rPr>
      </w:pPr>
    </w:p>
    <w:p w:rsidR="007D5B51" w:rsidP="007D5B51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7D5B51" w:rsidP="007D5B51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7D5B51" w:rsidP="007D5B51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7D5B51" w:rsidP="007D5B51">
      <w:pPr>
        <w:jc w:val="center"/>
        <w:rPr>
          <w:b/>
          <w:bCs/>
        </w:rPr>
      </w:pPr>
      <w:r>
        <w:rPr>
          <w:b/>
          <w:bCs/>
        </w:rPr>
        <w:t xml:space="preserve">zo </w:t>
      </w:r>
      <w:r w:rsidR="00C90882">
        <w:rPr>
          <w:b/>
          <w:bCs/>
        </w:rPr>
        <w:t xml:space="preserve">7. </w:t>
      </w:r>
      <w:r>
        <w:rPr>
          <w:b/>
          <w:bCs/>
        </w:rPr>
        <w:t>septembra 2005</w:t>
      </w:r>
    </w:p>
    <w:p w:rsidR="007D5B51" w:rsidP="007D5B51">
      <w:pPr>
        <w:jc w:val="both"/>
        <w:rPr>
          <w:sz w:val="22"/>
          <w:szCs w:val="22"/>
          <w:lang w:val="cs-CZ"/>
        </w:rPr>
      </w:pPr>
    </w:p>
    <w:p w:rsidR="007D5B51" w:rsidP="007D5B51">
      <w:pPr>
        <w:jc w:val="both"/>
        <w:rPr>
          <w:lang w:val="cs-CZ"/>
        </w:rPr>
      </w:pPr>
    </w:p>
    <w:p w:rsidR="007D5B51" w:rsidRPr="007D5B51" w:rsidP="007D5B51">
      <w:pPr>
        <w:jc w:val="both"/>
        <w:rPr>
          <w:sz w:val="22"/>
          <w:szCs w:val="22"/>
          <w:lang w:val="cs-CZ"/>
        </w:rPr>
      </w:pPr>
      <w:r w:rsidRPr="007D5B51">
        <w:rPr>
          <w:sz w:val="22"/>
          <w:szCs w:val="22"/>
        </w:rPr>
        <w:tab/>
        <w:t>k spoločnej správe výborov Národnej</w:t>
      </w:r>
      <w:r w:rsidRPr="007D5B51">
        <w:rPr>
          <w:sz w:val="22"/>
          <w:szCs w:val="22"/>
        </w:rPr>
        <w:t xml:space="preserve"> rady Slovenskej republiky o prerokovaní vládneho návrhu </w:t>
      </w:r>
      <w:r w:rsidRPr="007D5B51">
        <w:rPr>
          <w:color w:val="000000"/>
          <w:sz w:val="22"/>
          <w:szCs w:val="22"/>
        </w:rPr>
        <w:t xml:space="preserve">zákona, ktorým </w:t>
      </w:r>
      <w:r w:rsidRPr="007D5B51">
        <w:rPr>
          <w:sz w:val="22"/>
          <w:szCs w:val="22"/>
        </w:rPr>
        <w:t>sa mení a dopĺňa zákon Slovenskej národnej rady č. 189/1992 Zb. o úprave niektorých pomerov súvisiacich s nájmom bytov a s bytovými náhradami v znení neskorších predpisov (tlač 1175a)</w:t>
      </w:r>
      <w:r w:rsidRPr="007D5B51">
        <w:rPr>
          <w:color w:val="000000"/>
          <w:sz w:val="22"/>
          <w:szCs w:val="22"/>
        </w:rPr>
        <w:t xml:space="preserve"> </w:t>
      </w:r>
      <w:r w:rsidRPr="007D5B51">
        <w:rPr>
          <w:sz w:val="22"/>
          <w:szCs w:val="22"/>
        </w:rPr>
        <w:t xml:space="preserve">vo výboroch Národnej rady Slovenskej republiky v druhom čítaní </w:t>
      </w:r>
    </w:p>
    <w:p w:rsidR="007D5B51" w:rsidRPr="007D5B51" w:rsidP="007D5B51">
      <w:pPr>
        <w:jc w:val="both"/>
        <w:rPr>
          <w:sz w:val="22"/>
          <w:szCs w:val="22"/>
        </w:rPr>
      </w:pPr>
    </w:p>
    <w:p w:rsidR="007D5B51" w:rsidRPr="00E90264" w:rsidP="007D5B51">
      <w:pPr>
        <w:jc w:val="both"/>
        <w:rPr>
          <w:sz w:val="22"/>
          <w:szCs w:val="22"/>
          <w:lang w:val="cs-CZ"/>
        </w:rPr>
      </w:pPr>
    </w:p>
    <w:p w:rsidR="007D5B51" w:rsidRPr="008E5840" w:rsidP="007D5B51">
      <w:pPr>
        <w:jc w:val="both"/>
        <w:rPr>
          <w:b/>
          <w:bCs/>
        </w:rPr>
      </w:pPr>
      <w:r w:rsidRPr="008E5840">
        <w:tab/>
      </w:r>
      <w:r w:rsidRPr="008E5840">
        <w:rPr>
          <w:b/>
          <w:bCs/>
        </w:rPr>
        <w:t>Výbor Národnej rady Slovenskej republiky</w:t>
      </w:r>
    </w:p>
    <w:p w:rsidR="007D5B51" w:rsidRPr="008E5840" w:rsidP="007D5B51">
      <w:pPr>
        <w:ind w:firstLine="708"/>
        <w:jc w:val="both"/>
        <w:rPr>
          <w:b/>
          <w:bCs/>
        </w:rPr>
      </w:pPr>
      <w:r w:rsidRPr="008E5840">
        <w:rPr>
          <w:b/>
          <w:bCs/>
        </w:rPr>
        <w:t>pre sociálne veci a bývanie</w:t>
      </w:r>
    </w:p>
    <w:p w:rsidR="007D5B51" w:rsidP="007D5B51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7D5B51" w:rsidRPr="008E5840" w:rsidP="007D5B51">
      <w:pPr>
        <w:pStyle w:val="Heading6"/>
        <w:numPr>
          <w:numId w:val="2"/>
        </w:numPr>
        <w:tabs>
          <w:tab w:val="left" w:pos="1021"/>
          <w:tab w:val="left" w:pos="1098"/>
        </w:tabs>
        <w:rPr>
          <w:spacing w:val="38"/>
          <w:lang w:val="cs-CZ"/>
        </w:rPr>
      </w:pPr>
      <w:r w:rsidRPr="008E5840">
        <w:rPr>
          <w:spacing w:val="38"/>
        </w:rPr>
        <w:t>prerokoval</w:t>
      </w: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7D5B51" w:rsidRPr="007D5B51" w:rsidP="007D5B51">
      <w:pPr>
        <w:jc w:val="both"/>
        <w:rPr>
          <w:sz w:val="22"/>
          <w:szCs w:val="22"/>
          <w:lang w:val="cs-CZ"/>
        </w:rPr>
      </w:pPr>
      <w:r w:rsidRPr="007D5B51">
        <w:rPr>
          <w:sz w:val="22"/>
          <w:szCs w:val="22"/>
        </w:rPr>
        <w:t xml:space="preserve">                 spoločnú správu výborov Národnej rady Slovenskej republiky o prerokovaní vládneho návrhu </w:t>
      </w:r>
      <w:r w:rsidRPr="007D5B51">
        <w:rPr>
          <w:color w:val="000000"/>
          <w:sz w:val="22"/>
          <w:szCs w:val="22"/>
        </w:rPr>
        <w:t>z</w:t>
      </w:r>
      <w:r w:rsidRPr="007D5B51">
        <w:rPr>
          <w:color w:val="000000"/>
          <w:sz w:val="22"/>
          <w:szCs w:val="22"/>
        </w:rPr>
        <w:t xml:space="preserve">ákona, ktorým </w:t>
      </w:r>
      <w:r w:rsidRPr="007D5B51">
        <w:rPr>
          <w:sz w:val="22"/>
          <w:szCs w:val="22"/>
        </w:rPr>
        <w:t>sa mení a dopĺňa zákon Slovenskej národnej rady č. 189/1992 Zb. o úprave niektorých pomerov súvisiacich s nájmom bytov a s bytovými náhradami v znení neskorších predpisov (tlač 1175a)</w:t>
      </w:r>
      <w:r w:rsidRPr="007D5B51">
        <w:rPr>
          <w:color w:val="000000"/>
          <w:sz w:val="22"/>
          <w:szCs w:val="22"/>
        </w:rPr>
        <w:t xml:space="preserve"> </w:t>
      </w:r>
      <w:r w:rsidRPr="007D5B51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7D5B51" w:rsidRP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D5B51" w:rsidRPr="008E5840" w:rsidP="007D5B51">
      <w:pPr>
        <w:pStyle w:val="Heading6"/>
        <w:numPr>
          <w:numId w:val="2"/>
        </w:numPr>
        <w:tabs>
          <w:tab w:val="left" w:pos="1021"/>
          <w:tab w:val="left" w:pos="1098"/>
        </w:tabs>
        <w:rPr>
          <w:spacing w:val="38"/>
          <w:lang w:val="cs-CZ"/>
        </w:rPr>
      </w:pPr>
      <w:r w:rsidRPr="008E5840">
        <w:rPr>
          <w:spacing w:val="38"/>
        </w:rPr>
        <w:t>schvaľuje</w:t>
      </w:r>
    </w:p>
    <w:p w:rsidR="007D5B51" w:rsidP="007D5B51">
      <w:pPr>
        <w:jc w:val="both"/>
        <w:rPr>
          <w:sz w:val="22"/>
          <w:szCs w:val="22"/>
        </w:rPr>
      </w:pPr>
    </w:p>
    <w:p w:rsidR="007D5B51" w:rsidRPr="007D5B51" w:rsidP="007D5B51">
      <w:pPr>
        <w:jc w:val="both"/>
        <w:rPr>
          <w:sz w:val="22"/>
          <w:szCs w:val="22"/>
          <w:lang w:val="cs-CZ"/>
        </w:rPr>
      </w:pPr>
      <w:r w:rsidRPr="00713FE8">
        <w:rPr>
          <w:sz w:val="22"/>
          <w:szCs w:val="22"/>
        </w:rPr>
        <w:tab/>
      </w:r>
      <w:r w:rsidRPr="007D5B51">
        <w:rPr>
          <w:sz w:val="22"/>
          <w:szCs w:val="22"/>
        </w:rPr>
        <w:t xml:space="preserve">      spoločnú správu výborov Národnej rady Slovenskej republiky o prerok</w:t>
      </w:r>
      <w:r w:rsidRPr="007D5B51">
        <w:rPr>
          <w:sz w:val="22"/>
          <w:szCs w:val="22"/>
        </w:rPr>
        <w:t xml:space="preserve">ovaní </w:t>
      </w:r>
      <w:r w:rsidRPr="007D5B51" w:rsidR="00C66150">
        <w:rPr>
          <w:sz w:val="22"/>
          <w:szCs w:val="22"/>
        </w:rPr>
        <w:t xml:space="preserve">vládneho návrhu </w:t>
      </w:r>
      <w:r w:rsidRPr="007D5B51" w:rsidR="00C66150">
        <w:rPr>
          <w:color w:val="000000"/>
          <w:sz w:val="22"/>
          <w:szCs w:val="22"/>
        </w:rPr>
        <w:t xml:space="preserve">zákona, ktorým </w:t>
      </w:r>
      <w:r w:rsidRPr="007D5B51" w:rsidR="00C66150">
        <w:rPr>
          <w:sz w:val="22"/>
          <w:szCs w:val="22"/>
        </w:rPr>
        <w:t>sa mení a dopĺňa zákon Slovenskej národnej rady č. 189/1992 Zb. o úprave niektorých pomerov súvisiacich s nájmom bytov a s bytovými náhradami v znení neskorších predpisov (tlač 1175a)</w:t>
      </w:r>
      <w:r w:rsidRPr="007D5B51" w:rsidR="00C66150">
        <w:rPr>
          <w:color w:val="000000"/>
          <w:sz w:val="22"/>
          <w:szCs w:val="22"/>
        </w:rPr>
        <w:t xml:space="preserve"> </w:t>
      </w:r>
      <w:r w:rsidRPr="007D5B51" w:rsidR="00C66150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</w:t>
      </w:r>
      <w:r w:rsidRPr="007D5B51">
        <w:rPr>
          <w:color w:val="000000"/>
          <w:sz w:val="22"/>
          <w:szCs w:val="22"/>
        </w:rPr>
        <w:t xml:space="preserve"> (tlač 11</w:t>
      </w:r>
      <w:r w:rsidR="00C66150">
        <w:rPr>
          <w:color w:val="000000"/>
          <w:sz w:val="22"/>
          <w:szCs w:val="22"/>
        </w:rPr>
        <w:t>75</w:t>
      </w:r>
      <w:r w:rsidRPr="007D5B51">
        <w:rPr>
          <w:color w:val="000000"/>
          <w:sz w:val="22"/>
          <w:szCs w:val="22"/>
        </w:rPr>
        <w:t xml:space="preserve">a) </w:t>
      </w:r>
      <w:r w:rsidRPr="007D5B51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7D5B51" w:rsidRP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C90882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C90882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C90882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C90882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7D5B51" w:rsidRPr="008E5840" w:rsidP="007D5B51">
      <w:pPr>
        <w:pStyle w:val="Heading4"/>
        <w:numPr>
          <w:numId w:val="2"/>
        </w:numPr>
        <w:tabs>
          <w:tab w:val="left" w:pos="-1985"/>
          <w:tab w:val="left" w:pos="709"/>
          <w:tab w:val="left" w:pos="1098"/>
        </w:tabs>
        <w:rPr>
          <w:rFonts w:ascii="Arial" w:hAnsi="Arial" w:cs="Arial"/>
          <w:spacing w:val="38"/>
          <w:szCs w:val="24"/>
          <w:lang w:val="sk-SK"/>
        </w:rPr>
      </w:pPr>
      <w:r w:rsidRPr="008E5840">
        <w:rPr>
          <w:rFonts w:ascii="Arial" w:hAnsi="Arial" w:cs="Arial"/>
          <w:spacing w:val="38"/>
          <w:szCs w:val="24"/>
          <w:lang w:val="sk-SK"/>
        </w:rPr>
        <w:t>poveruje</w:t>
      </w:r>
    </w:p>
    <w:p w:rsidR="007D5B51" w:rsidRPr="008E5840" w:rsidP="007D5B51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lang w:val="cs-CZ"/>
        </w:rPr>
      </w:pPr>
      <w:r>
        <w:rPr>
          <w:b/>
        </w:rPr>
        <w:t>Máriu Demeterovú</w:t>
      </w:r>
      <w:r w:rsidRPr="008E5840">
        <w:rPr>
          <w:b/>
        </w:rPr>
        <w:t>, poslankyňu Národnej rady Slovenskej republiky - členku výboru</w:t>
      </w:r>
    </w:p>
    <w:p w:rsidR="007D5B51" w:rsidRPr="008E5840" w:rsidP="007D5B51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  <w:r w:rsidRPr="008E5840">
        <w:rPr>
          <w:b/>
        </w:rPr>
        <w:t> </w:t>
      </w: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 </w:t>
      </w: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7D5B51" w:rsidRPr="008E5840" w:rsidP="007D5B51">
      <w:pPr>
        <w:tabs>
          <w:tab w:val="left" w:pos="-1985"/>
          <w:tab w:val="left" w:pos="709"/>
          <w:tab w:val="left" w:pos="1077"/>
        </w:tabs>
        <w:jc w:val="both"/>
      </w:pPr>
    </w:p>
    <w:p w:rsidR="007D5B51" w:rsidRPr="008E5840" w:rsidP="007D5B51">
      <w:pPr>
        <w:pStyle w:val="Heading4"/>
        <w:numPr>
          <w:numId w:val="2"/>
        </w:numPr>
        <w:tabs>
          <w:tab w:val="left" w:pos="-1985"/>
          <w:tab w:val="left" w:pos="709"/>
          <w:tab w:val="left" w:pos="1098"/>
        </w:tabs>
        <w:rPr>
          <w:rFonts w:ascii="Arial" w:hAnsi="Arial" w:cs="Arial"/>
          <w:spacing w:val="38"/>
          <w:szCs w:val="24"/>
          <w:lang w:val="sk-SK"/>
        </w:rPr>
      </w:pPr>
      <w:r w:rsidRPr="008E5840">
        <w:rPr>
          <w:rFonts w:ascii="Arial" w:hAnsi="Arial" w:cs="Arial"/>
          <w:spacing w:val="38"/>
          <w:szCs w:val="24"/>
          <w:lang w:val="sk-SK"/>
        </w:rPr>
        <w:t>ukladá</w:t>
      </w:r>
    </w:p>
    <w:p w:rsidR="007D5B51" w:rsidRPr="008E5840" w:rsidP="007D5B5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8E5840">
        <w:rPr>
          <w:b/>
          <w:bCs/>
        </w:rPr>
        <w:tab/>
        <w:tab/>
        <w:t>predsedovi výboru</w:t>
      </w:r>
    </w:p>
    <w:p w:rsidR="007D5B51" w:rsidRPr="008E5840" w:rsidP="007D5B5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0"/>
          <w:lang w:val="cs-CZ"/>
        </w:rPr>
      </w:pPr>
      <w:r>
        <w:rPr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</w:pPr>
    </w:p>
    <w:p w:rsidR="007D5B51" w:rsidP="007D5B51">
      <w:pPr>
        <w:tabs>
          <w:tab w:val="left" w:pos="-1985"/>
          <w:tab w:val="left" w:pos="709"/>
          <w:tab w:val="left" w:pos="1077"/>
        </w:tabs>
        <w:jc w:val="both"/>
      </w:pPr>
    </w:p>
    <w:p w:rsidR="007D5B51" w:rsidP="007D5B51">
      <w:pPr>
        <w:rPr>
          <w:b/>
          <w:spacing w:val="38"/>
        </w:rPr>
      </w:pPr>
      <w:r>
        <w:tab/>
        <w:tab/>
        <w:tab/>
        <w:tab/>
        <w:tab/>
        <w:tab/>
        <w:tab/>
        <w:tab/>
      </w:r>
      <w:r>
        <w:rPr>
          <w:b/>
          <w:spacing w:val="38"/>
        </w:rPr>
        <w:t>Július Brocka</w:t>
      </w:r>
    </w:p>
    <w:p w:rsidR="007D5B51" w:rsidP="007D5B51">
      <w:pPr>
        <w:rPr>
          <w:b/>
        </w:rPr>
      </w:pPr>
      <w:r>
        <w:tab/>
        <w:tab/>
        <w:tab/>
        <w:tab/>
        <w:tab/>
        <w:tab/>
        <w:tab/>
        <w:tab/>
        <w:t xml:space="preserve"> </w:t>
      </w:r>
      <w:r>
        <w:rPr>
          <w:b/>
        </w:rPr>
        <w:t>predseda výboru</w:t>
      </w:r>
    </w:p>
    <w:p w:rsidR="007D5B51" w:rsidP="007D5B51">
      <w:pPr>
        <w:rPr>
          <w:b/>
        </w:rPr>
      </w:pPr>
    </w:p>
    <w:p w:rsidR="007D5B51" w:rsidP="007D5B51">
      <w:pPr>
        <w:jc w:val="both"/>
        <w:rPr>
          <w:b/>
          <w:bCs/>
        </w:rPr>
      </w:pPr>
    </w:p>
    <w:p w:rsidR="007D5B51" w:rsidP="007D5B51">
      <w:pPr>
        <w:jc w:val="both"/>
        <w:rPr>
          <w:b/>
          <w:bCs/>
        </w:rPr>
      </w:pPr>
    </w:p>
    <w:p w:rsidR="007D5B51" w:rsidP="007D5B51">
      <w:pPr>
        <w:jc w:val="both"/>
        <w:rPr>
          <w:b/>
          <w:bCs/>
          <w:spacing w:val="38"/>
        </w:rPr>
      </w:pPr>
      <w:r>
        <w:rPr>
          <w:b/>
        </w:rPr>
        <w:t>Ľubica</w:t>
      </w:r>
      <w:r>
        <w:rPr>
          <w:b/>
          <w:bCs/>
          <w:spacing w:val="38"/>
        </w:rPr>
        <w:t xml:space="preserve"> Navrátilová</w:t>
      </w:r>
    </w:p>
    <w:p w:rsidR="007D5B51" w:rsidP="007D5B51">
      <w:pPr>
        <w:jc w:val="both"/>
        <w:rPr>
          <w:b/>
          <w:bCs/>
        </w:rPr>
      </w:pPr>
      <w:r>
        <w:rPr>
          <w:b/>
          <w:bCs/>
        </w:rPr>
        <w:t xml:space="preserve">   overovateľ výboru</w:t>
      </w:r>
    </w:p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7D5B51" w:rsidP="007D5B51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13FE8"/>
    <w:rsid w:val="007D5B51"/>
    <w:rsid w:val="008E5840"/>
    <w:rsid w:val="00C66150"/>
    <w:rsid w:val="00C90882"/>
    <w:rsid w:val="00E13563"/>
    <w:rsid w:val="00E902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B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7D5B51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7D5B51"/>
    <w:pPr>
      <w:keepNext/>
      <w:numPr>
        <w:ilvl w:val="0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paragraph" w:styleId="Heading6">
    <w:name w:val="heading 6"/>
    <w:basedOn w:val="Normal"/>
    <w:next w:val="Normal"/>
    <w:qFormat/>
    <w:rsid w:val="007D5B51"/>
    <w:pPr>
      <w:keepNext/>
      <w:numPr>
        <w:ilvl w:val="0"/>
        <w:numId w:val="1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5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408</Words>
  <Characters>2329</Characters>
  <Application>Microsoft Office Word</Application>
  <DocSecurity>0</DocSecurity>
  <Lines>0</Lines>
  <Paragraphs>0</Paragraphs>
  <ScaleCrop>false</ScaleCrop>
  <Company>Kancelaria NR SR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3</cp:revision>
  <cp:lastPrinted>2005-09-08T06:52:00Z</cp:lastPrinted>
  <dcterms:created xsi:type="dcterms:W3CDTF">2005-06-01T12:47:00Z</dcterms:created>
  <dcterms:modified xsi:type="dcterms:W3CDTF">2005-09-08T06:53:00Z</dcterms:modified>
</cp:coreProperties>
</file>