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B03A8">
        <w:rPr>
          <w:sz w:val="22"/>
          <w:szCs w:val="22"/>
        </w:rPr>
        <w:t>243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5479BB">
        <w:rPr>
          <w:sz w:val="22"/>
          <w:szCs w:val="22"/>
        </w:rPr>
        <w:t>8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58778A">
        <w:t>882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>z</w:t>
      </w:r>
      <w:r w:rsidR="005479BB">
        <w:rPr>
          <w:rFonts w:ascii="Arial" w:hAnsi="Arial" w:cs="Arial"/>
          <w:sz w:val="22"/>
        </w:rPr>
        <w:t xml:space="preserve"> 1. </w:t>
      </w:r>
      <w:r w:rsidR="0058778A">
        <w:rPr>
          <w:rFonts w:ascii="Arial" w:hAnsi="Arial" w:cs="Arial"/>
          <w:sz w:val="22"/>
        </w:rPr>
        <w:t>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5479BB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5479BB">
        <w:rPr>
          <w:rFonts w:cs="Arial"/>
          <w:noProof/>
          <w:sz w:val="22"/>
          <w:lang w:val="sk-SK"/>
        </w:rPr>
        <w:t>ktorým sa mení a dopĺňa zákon č. 409/2011 Z. z. o niektorých opatreniach na úseku environmentálnej záťaže a o zmene a doplnení niektorých zákonov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8778A">
        <w:rPr>
          <w:rFonts w:cs="Arial"/>
          <w:sz w:val="22"/>
          <w:lang w:val="sk-SK"/>
        </w:rPr>
        <w:t>853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479BB">
        <w:rPr>
          <w:rFonts w:cs="Arial"/>
          <w:sz w:val="22"/>
          <w:lang w:val="sk-SK"/>
        </w:rPr>
        <w:t xml:space="preserve">1. </w:t>
      </w:r>
      <w:r w:rsidR="0058778A">
        <w:rPr>
          <w:rFonts w:cs="Arial"/>
          <w:sz w:val="22"/>
          <w:lang w:val="sk-SK"/>
        </w:rPr>
        <w:t>februára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5479BB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5479B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</w:t>
      </w:r>
      <w:r w:rsidR="001376B2">
        <w:rPr>
          <w:rFonts w:ascii="Arial" w:hAnsi="Arial" w:cs="Arial"/>
          <w:sz w:val="22"/>
          <w:szCs w:val="22"/>
        </w:rPr>
        <w:t xml:space="preserve"> pre</w:t>
      </w:r>
      <w:r w:rsidR="00FD40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479BB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479BB">
        <w:rPr>
          <w:rFonts w:ascii="Arial" w:hAnsi="Arial" w:cs="Arial"/>
          <w:sz w:val="22"/>
        </w:rPr>
        <w:t>pôdohospodárstvo a životné prostredie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43611" w:rsidP="00A4361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563D"/>
    <w:rsid w:val="00107708"/>
    <w:rsid w:val="001376B2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77383"/>
    <w:rsid w:val="00394735"/>
    <w:rsid w:val="003F1D5F"/>
    <w:rsid w:val="00416DA7"/>
    <w:rsid w:val="00456E33"/>
    <w:rsid w:val="00472700"/>
    <w:rsid w:val="004C28CA"/>
    <w:rsid w:val="004D13AE"/>
    <w:rsid w:val="005479BB"/>
    <w:rsid w:val="00573A7F"/>
    <w:rsid w:val="0058778A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E641C"/>
    <w:rsid w:val="00C04354"/>
    <w:rsid w:val="00C26E5C"/>
    <w:rsid w:val="00CB03A8"/>
    <w:rsid w:val="00CC164C"/>
    <w:rsid w:val="00CE0BFD"/>
    <w:rsid w:val="00CE3CC7"/>
    <w:rsid w:val="00D57473"/>
    <w:rsid w:val="00D62C4B"/>
    <w:rsid w:val="00D77292"/>
    <w:rsid w:val="00D95736"/>
    <w:rsid w:val="00DA45E0"/>
    <w:rsid w:val="00DF45FE"/>
    <w:rsid w:val="00DF5E34"/>
    <w:rsid w:val="00E0456D"/>
    <w:rsid w:val="00E40DC8"/>
    <w:rsid w:val="00EE707E"/>
    <w:rsid w:val="00F33F47"/>
    <w:rsid w:val="00FA7274"/>
    <w:rsid w:val="00FC4BA6"/>
    <w:rsid w:val="00FD400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2018-02-01T08:36:00Z</cp:lastPrinted>
  <dcterms:created xsi:type="dcterms:W3CDTF">2018-02-02T07:05:00Z</dcterms:created>
  <dcterms:modified xsi:type="dcterms:W3CDTF">2018-02-02T07:05:00Z</dcterms:modified>
</cp:coreProperties>
</file>