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2E1D" w:rsidP="00DB2E1D">
      <w:pPr>
        <w:pStyle w:val="Heading1"/>
        <w:bidi w:val="0"/>
        <w:spacing w:before="0"/>
      </w:pPr>
      <w:r>
        <w:t>PREDSEDA NÁRODNEJ RADY SLOVENSKEJ REPUBLIKY</w:t>
      </w:r>
    </w:p>
    <w:p w:rsidR="00DB2E1D" w:rsidP="00DB2E1D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D6340E">
        <w:rPr>
          <w:sz w:val="22"/>
          <w:szCs w:val="22"/>
        </w:rPr>
        <w:t>676</w:t>
      </w:r>
      <w:r>
        <w:rPr>
          <w:sz w:val="22"/>
          <w:szCs w:val="22"/>
        </w:rPr>
        <w:t>/201</w:t>
      </w:r>
      <w:r w:rsidR="00933E44">
        <w:rPr>
          <w:sz w:val="22"/>
          <w:szCs w:val="22"/>
        </w:rPr>
        <w:t>7</w:t>
      </w:r>
    </w:p>
    <w:p w:rsidR="00DB2E1D" w:rsidP="00DB2E1D">
      <w:pPr>
        <w:pStyle w:val="Protokoln"/>
        <w:bidi w:val="0"/>
        <w:rPr>
          <w:sz w:val="22"/>
          <w:szCs w:val="22"/>
        </w:rPr>
      </w:pPr>
    </w:p>
    <w:p w:rsidR="00DB2E1D" w:rsidP="00DB2E1D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4.29pt;height:64.59pt;visibility:visible" filled="f" stroked="f">
            <v:imagedata r:id="rId4" o:title=""/>
            <o:lock v:ext="edit" aspectratio="t"/>
          </v:shape>
        </w:pict>
      </w:r>
    </w:p>
    <w:p w:rsidR="00DB2E1D" w:rsidP="00DB2E1D">
      <w:pPr>
        <w:pStyle w:val="rozhodnutia"/>
        <w:bidi w:val="0"/>
      </w:pPr>
      <w:r w:rsidR="00D6340E">
        <w:t>759</w:t>
      </w:r>
    </w:p>
    <w:p w:rsidR="00DB2E1D" w:rsidP="00DB2E1D">
      <w:pPr>
        <w:pStyle w:val="Heading1"/>
        <w:bidi w:val="0"/>
      </w:pPr>
      <w:r>
        <w:t>ROZHODNUTIE</w:t>
      </w:r>
    </w:p>
    <w:p w:rsidR="00DB2E1D" w:rsidP="00DB2E1D">
      <w:pPr>
        <w:pStyle w:val="Heading1"/>
        <w:bidi w:val="0"/>
      </w:pPr>
      <w:r>
        <w:t>PREDSEDU NÁRODNEJ RADY SLOVENSKEJ REPUBLIKY</w:t>
      </w:r>
    </w:p>
    <w:p w:rsidR="00DB2E1D" w:rsidP="00DB2E1D">
      <w:pPr>
        <w:bidi w:val="0"/>
      </w:pPr>
    </w:p>
    <w:p w:rsidR="00DB2E1D" w:rsidP="00DB2E1D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D4867">
        <w:rPr>
          <w:rFonts w:cs="Arial"/>
          <w:sz w:val="22"/>
          <w:szCs w:val="22"/>
        </w:rPr>
        <w:t>o</w:t>
      </w:r>
      <w:r w:rsidR="00D6340E">
        <w:rPr>
          <w:rFonts w:cs="Arial"/>
          <w:sz w:val="22"/>
          <w:szCs w:val="22"/>
        </w:rPr>
        <w:t> 1</w:t>
      </w:r>
      <w:r w:rsidR="00DD4867">
        <w:rPr>
          <w:rFonts w:cs="Arial"/>
          <w:sz w:val="22"/>
          <w:szCs w:val="22"/>
        </w:rPr>
        <w:t>6</w:t>
      </w:r>
      <w:r w:rsidR="00D6340E">
        <w:rPr>
          <w:rFonts w:cs="Arial"/>
          <w:sz w:val="22"/>
          <w:szCs w:val="22"/>
        </w:rPr>
        <w:t>. októbra</w:t>
      </w:r>
      <w:r>
        <w:rPr>
          <w:rFonts w:cs="Arial"/>
          <w:sz w:val="22"/>
          <w:szCs w:val="22"/>
        </w:rPr>
        <w:t xml:space="preserve"> 201</w:t>
      </w:r>
      <w:r w:rsidR="00933E44">
        <w:rPr>
          <w:rFonts w:cs="Arial"/>
          <w:sz w:val="22"/>
          <w:szCs w:val="22"/>
        </w:rPr>
        <w:t>7</w:t>
      </w:r>
    </w:p>
    <w:p w:rsidR="00DB2E1D" w:rsidP="00DB2E1D">
      <w:pPr>
        <w:bidi w:val="0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pridelení návrhu skupiny poslancov Národnej rady Slovenskej republiky na prijatie uznesenia Národnej rady Slovenskej republiky 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RPr="00E8155B" w:rsidP="00AB5986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cs="Arial"/>
          <w:sz w:val="22"/>
          <w:szCs w:val="22"/>
        </w:rPr>
      </w:pPr>
      <w:r w:rsidR="00AB5986">
        <w:rPr>
          <w:rFonts w:cs="Arial"/>
          <w:sz w:val="22"/>
          <w:szCs w:val="22"/>
        </w:rPr>
        <w:t xml:space="preserve">            </w:t>
      </w:r>
      <w:r w:rsidRPr="00E8155B">
        <w:rPr>
          <w:rFonts w:cs="Arial"/>
          <w:sz w:val="22"/>
          <w:szCs w:val="22"/>
        </w:rPr>
        <w:t>návrh skupiny poslancov Národnej rady Slovenskej republiky na prijatie uznesenia Národnej rady Slovenskej republiky</w:t>
      </w:r>
      <w:r w:rsidRPr="00E8155B" w:rsidR="00E8155B">
        <w:rPr>
          <w:rFonts w:cs="Arial"/>
          <w:sz w:val="22"/>
          <w:szCs w:val="22"/>
        </w:rPr>
        <w:t xml:space="preserve"> </w:t>
      </w:r>
      <w:r w:rsidR="00D6340E">
        <w:rPr>
          <w:rFonts w:cs="Arial"/>
          <w:sz w:val="22"/>
          <w:szCs w:val="22"/>
        </w:rPr>
        <w:t>k ďalšiemu postupu vlády Slovenskej republiky a vyvodeniu zodpovednosti vo veci predražených právnych služieb, ktoré má štátna akciová spoločnosť MH Manažment, a. s. vyplatiť advokátskej kancelárii JUDr. Radomíra Bžána ako odmenu za spor so spoločnosťou Enel o Vodnú elektráreň Gabčíkovo</w:t>
      </w:r>
      <w:r w:rsidRPr="00E8155B" w:rsidR="00AB5986">
        <w:rPr>
          <w:rFonts w:cs="Arial"/>
          <w:sz w:val="22"/>
          <w:szCs w:val="22"/>
        </w:rPr>
        <w:t xml:space="preserve"> </w:t>
      </w:r>
      <w:r w:rsidRPr="00E8155B">
        <w:rPr>
          <w:rFonts w:cs="Arial"/>
          <w:sz w:val="22"/>
          <w:szCs w:val="22"/>
        </w:rPr>
        <w:t xml:space="preserve">(tlač </w:t>
      </w:r>
      <w:r w:rsidR="00D6340E">
        <w:rPr>
          <w:rFonts w:cs="Arial"/>
          <w:sz w:val="22"/>
          <w:szCs w:val="22"/>
        </w:rPr>
        <w:t>735</w:t>
      </w:r>
      <w:r w:rsidRPr="00E8155B">
        <w:rPr>
          <w:rFonts w:cs="Arial"/>
          <w:sz w:val="22"/>
          <w:szCs w:val="22"/>
        </w:rPr>
        <w:t xml:space="preserve">), doručený </w:t>
      </w:r>
      <w:r w:rsidR="00D6340E">
        <w:rPr>
          <w:rFonts w:cs="Arial"/>
          <w:sz w:val="22"/>
          <w:szCs w:val="22"/>
        </w:rPr>
        <w:br/>
        <w:t>13. októbra</w:t>
      </w:r>
      <w:r w:rsidR="009D5FEF">
        <w:rPr>
          <w:rFonts w:cs="Arial"/>
          <w:sz w:val="22"/>
          <w:szCs w:val="22"/>
        </w:rPr>
        <w:t xml:space="preserve"> 2</w:t>
      </w:r>
      <w:r w:rsidRPr="00E8155B">
        <w:rPr>
          <w:rFonts w:cs="Arial"/>
          <w:sz w:val="22"/>
          <w:szCs w:val="22"/>
        </w:rPr>
        <w:t>01</w:t>
      </w:r>
      <w:r w:rsidR="00933E44">
        <w:rPr>
          <w:rFonts w:cs="Arial"/>
          <w:sz w:val="22"/>
          <w:szCs w:val="22"/>
        </w:rPr>
        <w:t>7</w:t>
      </w:r>
    </w:p>
    <w:p w:rsidR="008913E7" w:rsidP="00DB2E1D">
      <w:pPr>
        <w:bidi w:val="0"/>
        <w:jc w:val="both"/>
        <w:rPr>
          <w:rFonts w:cs="Arial"/>
          <w:sz w:val="22"/>
          <w:szCs w:val="22"/>
        </w:rPr>
      </w:pPr>
    </w:p>
    <w:p w:rsidR="008913E7" w:rsidP="008913E7">
      <w:pPr>
        <w:bidi w:val="0"/>
        <w:jc w:val="both"/>
        <w:rPr>
          <w:rFonts w:cs="Arial"/>
          <w:sz w:val="22"/>
          <w:szCs w:val="22"/>
        </w:rPr>
      </w:pPr>
    </w:p>
    <w:p w:rsidR="00C2752E" w:rsidP="007E26E6">
      <w:pPr>
        <w:bidi w:val="0"/>
        <w:jc w:val="both"/>
        <w:rPr>
          <w:rFonts w:cs="Arial"/>
          <w:sz w:val="22"/>
          <w:szCs w:val="22"/>
        </w:rPr>
      </w:pPr>
      <w:r w:rsidR="00DB2E1D">
        <w:rPr>
          <w:rFonts w:cs="Arial"/>
          <w:sz w:val="22"/>
          <w:szCs w:val="22"/>
        </w:rPr>
        <w:tab/>
      </w:r>
      <w:r w:rsidR="00D6340E">
        <w:rPr>
          <w:rFonts w:cs="Arial"/>
          <w:sz w:val="22"/>
          <w:szCs w:val="22"/>
        </w:rPr>
        <w:t>Výboru Národnej rady Slovenskej republiky pre hospodárske záležitosti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8913E7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>
        <w:rPr>
          <w:rFonts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2A10D8" w:rsidP="00DB2E1D">
      <w:pPr>
        <w:bidi w:val="0"/>
        <w:jc w:val="both"/>
        <w:rPr>
          <w:rFonts w:cs="Arial"/>
          <w:sz w:val="22"/>
          <w:szCs w:val="22"/>
        </w:rPr>
      </w:pPr>
    </w:p>
    <w:p w:rsidR="002A10D8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2A10D8">
      <w:pPr>
        <w:bidi w:val="0"/>
        <w:rPr>
          <w:rFonts w:cs="Arial"/>
          <w:sz w:val="22"/>
          <w:szCs w:val="22"/>
        </w:rPr>
      </w:pPr>
      <w:r w:rsidR="00D6340E">
        <w:rPr>
          <w:rFonts w:cs="Arial"/>
          <w:sz w:val="22"/>
          <w:szCs w:val="22"/>
        </w:rPr>
        <w:t>v z. Béla   B u g á r</w:t>
      </w:r>
      <w:r w:rsidR="002A10D8">
        <w:rPr>
          <w:rFonts w:cs="Arial"/>
          <w:sz w:val="22"/>
          <w:szCs w:val="22"/>
        </w:rPr>
        <w:t xml:space="preserve">   v. r.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z w:val="22"/>
          <w:szCs w:val="22"/>
        </w:rPr>
        <w:tab/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A10D8"/>
    <w:rsid w:val="002A4420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8163C"/>
    <w:rsid w:val="00393633"/>
    <w:rsid w:val="003971B3"/>
    <w:rsid w:val="003A7272"/>
    <w:rsid w:val="003B3A15"/>
    <w:rsid w:val="003C688C"/>
    <w:rsid w:val="003E3C25"/>
    <w:rsid w:val="003F6729"/>
    <w:rsid w:val="0040080C"/>
    <w:rsid w:val="00404931"/>
    <w:rsid w:val="00406E41"/>
    <w:rsid w:val="00417449"/>
    <w:rsid w:val="00425218"/>
    <w:rsid w:val="00441FD9"/>
    <w:rsid w:val="004501D3"/>
    <w:rsid w:val="0045687D"/>
    <w:rsid w:val="00463680"/>
    <w:rsid w:val="00463CFD"/>
    <w:rsid w:val="00470AD1"/>
    <w:rsid w:val="00473DDB"/>
    <w:rsid w:val="004976F3"/>
    <w:rsid w:val="004A1A38"/>
    <w:rsid w:val="004D063C"/>
    <w:rsid w:val="004E319C"/>
    <w:rsid w:val="005008A8"/>
    <w:rsid w:val="00513B24"/>
    <w:rsid w:val="0051401E"/>
    <w:rsid w:val="00526664"/>
    <w:rsid w:val="00527763"/>
    <w:rsid w:val="005325FD"/>
    <w:rsid w:val="0053310C"/>
    <w:rsid w:val="0055722C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5FEC"/>
    <w:rsid w:val="00700385"/>
    <w:rsid w:val="00706C2D"/>
    <w:rsid w:val="00742C9D"/>
    <w:rsid w:val="00743E95"/>
    <w:rsid w:val="00781AB6"/>
    <w:rsid w:val="007879F8"/>
    <w:rsid w:val="007B0248"/>
    <w:rsid w:val="007B0ABF"/>
    <w:rsid w:val="007B3848"/>
    <w:rsid w:val="007D5F2A"/>
    <w:rsid w:val="007E26E6"/>
    <w:rsid w:val="00824FD3"/>
    <w:rsid w:val="0083214F"/>
    <w:rsid w:val="00844BCF"/>
    <w:rsid w:val="00847F91"/>
    <w:rsid w:val="0085146E"/>
    <w:rsid w:val="00866501"/>
    <w:rsid w:val="00875922"/>
    <w:rsid w:val="00880620"/>
    <w:rsid w:val="008913E7"/>
    <w:rsid w:val="00895225"/>
    <w:rsid w:val="008A19B3"/>
    <w:rsid w:val="008E319F"/>
    <w:rsid w:val="008E6337"/>
    <w:rsid w:val="009054A3"/>
    <w:rsid w:val="00932A4C"/>
    <w:rsid w:val="00933E44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9D5FEF"/>
    <w:rsid w:val="009E7A66"/>
    <w:rsid w:val="009F4C1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825C7"/>
    <w:rsid w:val="00A95677"/>
    <w:rsid w:val="00AA7986"/>
    <w:rsid w:val="00AB5986"/>
    <w:rsid w:val="00B6132A"/>
    <w:rsid w:val="00B64A2C"/>
    <w:rsid w:val="00B8736E"/>
    <w:rsid w:val="00BA3333"/>
    <w:rsid w:val="00BC2F24"/>
    <w:rsid w:val="00BD0D95"/>
    <w:rsid w:val="00BE35D8"/>
    <w:rsid w:val="00BF5EE5"/>
    <w:rsid w:val="00BF7DEC"/>
    <w:rsid w:val="00C22624"/>
    <w:rsid w:val="00C2752E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6340E"/>
    <w:rsid w:val="00D75425"/>
    <w:rsid w:val="00D8754B"/>
    <w:rsid w:val="00D929EC"/>
    <w:rsid w:val="00DB2E1D"/>
    <w:rsid w:val="00DB3BF3"/>
    <w:rsid w:val="00DB3D38"/>
    <w:rsid w:val="00DC386F"/>
    <w:rsid w:val="00DD4867"/>
    <w:rsid w:val="00DF6EA7"/>
    <w:rsid w:val="00E05D63"/>
    <w:rsid w:val="00E8155B"/>
    <w:rsid w:val="00EA091A"/>
    <w:rsid w:val="00EA0F2E"/>
    <w:rsid w:val="00EC11AE"/>
    <w:rsid w:val="00EC791A"/>
    <w:rsid w:val="00EF6121"/>
    <w:rsid w:val="00F427C1"/>
    <w:rsid w:val="00F65846"/>
    <w:rsid w:val="00F7502F"/>
    <w:rsid w:val="00F93BB1"/>
    <w:rsid w:val="00FA4D84"/>
    <w:rsid w:val="00FC4539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1D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DB2E1D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DB2E1D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DB2E1D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B2E1D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B2E1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934</Characters>
  <Application>Microsoft Office Word</Application>
  <DocSecurity>0</DocSecurity>
  <Lines>0</Lines>
  <Paragraphs>0</Paragraphs>
  <ScaleCrop>false</ScaleCrop>
  <Company>Kancelaria NR SR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2017-10-16T08:11:00Z</cp:lastPrinted>
  <dcterms:created xsi:type="dcterms:W3CDTF">2017-10-16T11:32:00Z</dcterms:created>
  <dcterms:modified xsi:type="dcterms:W3CDTF">2017-10-16T11:32:00Z</dcterms:modified>
</cp:coreProperties>
</file>