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131D" w:rsidP="005E131D">
      <w:pPr>
        <w:pStyle w:val="Heading1"/>
        <w:widowControl/>
        <w:bidi w:val="0"/>
        <w:spacing w:before="0"/>
      </w:pPr>
    </w:p>
    <w:p w:rsidR="005E131D" w:rsidP="005E131D">
      <w:pPr>
        <w:pStyle w:val="Heading1"/>
        <w:widowControl/>
        <w:bidi w:val="0"/>
        <w:spacing w:before="0"/>
      </w:pPr>
      <w:r>
        <w:t>PREDSEDA NÁRODNEJ RADY SLOVENSKEJ REPUBLIKY</w:t>
      </w:r>
    </w:p>
    <w:p w:rsidR="005E131D" w:rsidRPr="00C51C15" w:rsidP="005E131D">
      <w:pPr>
        <w:pStyle w:val="Protokoln"/>
        <w:widowControl/>
        <w:bidi w:val="0"/>
        <w:rPr>
          <w:sz w:val="22"/>
          <w:szCs w:val="22"/>
        </w:rPr>
      </w:pPr>
      <w:r w:rsidRPr="00C51C15">
        <w:rPr>
          <w:sz w:val="22"/>
          <w:szCs w:val="22"/>
        </w:rPr>
        <w:t>Číslo: CRD-</w:t>
      </w:r>
      <w:r w:rsidR="00C849F7">
        <w:rPr>
          <w:sz w:val="22"/>
          <w:szCs w:val="22"/>
        </w:rPr>
        <w:t>1878</w:t>
      </w:r>
      <w:r w:rsidRPr="00C51C15">
        <w:rPr>
          <w:sz w:val="22"/>
          <w:szCs w:val="22"/>
        </w:rPr>
        <w:t>/201</w:t>
      </w:r>
      <w:r w:rsidR="00C849F7">
        <w:rPr>
          <w:sz w:val="22"/>
          <w:szCs w:val="22"/>
        </w:rPr>
        <w:t>7</w:t>
      </w:r>
    </w:p>
    <w:p w:rsidR="00C51C15" w:rsidP="005E131D">
      <w:pPr>
        <w:pStyle w:val="Protokoln"/>
        <w:widowControl/>
        <w:bidi w:val="0"/>
      </w:pPr>
    </w:p>
    <w:p w:rsidR="005E131D" w:rsidP="005E131D">
      <w:pPr>
        <w:widowControl/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5E131D" w:rsidP="005E131D">
      <w:pPr>
        <w:pStyle w:val="rozhodnutia"/>
        <w:widowControl/>
        <w:bidi w:val="0"/>
      </w:pPr>
      <w:r w:rsidR="00C849F7">
        <w:t>748</w:t>
      </w:r>
    </w:p>
    <w:p w:rsidR="005E131D" w:rsidP="005E131D">
      <w:pPr>
        <w:pStyle w:val="Heading1"/>
        <w:widowControl/>
        <w:bidi w:val="0"/>
      </w:pPr>
      <w:r>
        <w:t>ROZHODNUTIE</w:t>
      </w:r>
    </w:p>
    <w:p w:rsidR="005E131D" w:rsidP="005E131D">
      <w:pPr>
        <w:pStyle w:val="Heading1"/>
        <w:widowControl/>
        <w:bidi w:val="0"/>
      </w:pPr>
      <w:r>
        <w:t>PREDSEDU NÁRODNEJ RADY SLOVENSKEJ REPUBLIKY</w:t>
      </w:r>
    </w:p>
    <w:p w:rsidR="005E131D" w:rsidP="005E131D">
      <w:pPr>
        <w:widowControl/>
        <w:bidi w:val="0"/>
        <w:rPr>
          <w:rFonts w:ascii="Arial" w:hAnsi="Arial" w:cs="Arial"/>
        </w:rPr>
      </w:pPr>
    </w:p>
    <w:p w:rsidR="005E131D" w:rsidP="00C51C15">
      <w:pPr>
        <w:widowControl/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849F7">
        <w:rPr>
          <w:rFonts w:ascii="Arial" w:hAnsi="Arial" w:cs="Arial"/>
          <w:sz w:val="22"/>
        </w:rPr>
        <w:t> 2. októbra</w:t>
      </w:r>
      <w:r>
        <w:rPr>
          <w:rFonts w:ascii="Arial" w:hAnsi="Arial" w:cs="Arial"/>
          <w:sz w:val="22"/>
        </w:rPr>
        <w:t xml:space="preserve"> 201</w:t>
      </w:r>
      <w:r w:rsidR="00C849F7">
        <w:rPr>
          <w:rFonts w:ascii="Arial" w:hAnsi="Arial" w:cs="Arial"/>
          <w:sz w:val="22"/>
        </w:rPr>
        <w:t>7</w:t>
      </w:r>
    </w:p>
    <w:p w:rsidR="00C51C15" w:rsidP="00C51C15">
      <w:pPr>
        <w:widowControl/>
        <w:bidi w:val="0"/>
        <w:jc w:val="center"/>
        <w:rPr>
          <w:rFonts w:ascii="Arial" w:hAnsi="Arial" w:cs="Arial"/>
          <w:sz w:val="22"/>
        </w:rPr>
      </w:pPr>
    </w:p>
    <w:p w:rsidR="005E131D" w:rsidP="005E131D">
      <w:pPr>
        <w:pStyle w:val="BodyText"/>
        <w:widowControl/>
        <w:tabs>
          <w:tab w:val="left" w:pos="708"/>
        </w:tabs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správy o stave a vývoji finančného trhu za </w:t>
      </w:r>
      <w:r w:rsidR="00A73867">
        <w:rPr>
          <w:rFonts w:cs="Arial"/>
          <w:sz w:val="22"/>
          <w:lang w:val="sk-SK"/>
        </w:rPr>
        <w:t>prvý polrok</w:t>
      </w:r>
      <w:r>
        <w:rPr>
          <w:rFonts w:cs="Arial"/>
          <w:sz w:val="22"/>
          <w:lang w:val="sk-SK"/>
        </w:rPr>
        <w:t xml:space="preserve"> 201</w:t>
      </w:r>
      <w:r w:rsidR="00C849F7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5E131D" w:rsidP="005E131D">
      <w:pPr>
        <w:widowControl/>
        <w:bidi w:val="0"/>
        <w:jc w:val="both"/>
        <w:rPr>
          <w:rFonts w:ascii="Arial" w:hAnsi="Arial" w:cs="Arial"/>
          <w:sz w:val="22"/>
        </w:rPr>
      </w:pPr>
    </w:p>
    <w:p w:rsidR="005E131D" w:rsidP="005E131D">
      <w:pPr>
        <w:widowControl/>
        <w:bidi w:val="0"/>
        <w:jc w:val="both"/>
        <w:rPr>
          <w:rFonts w:ascii="Arial" w:hAnsi="Arial" w:cs="Arial"/>
          <w:sz w:val="22"/>
        </w:rPr>
      </w:pPr>
    </w:p>
    <w:p w:rsidR="005E131D" w:rsidP="005E131D">
      <w:pPr>
        <w:widowControl/>
        <w:bidi w:val="0"/>
        <w:jc w:val="both"/>
        <w:rPr>
          <w:rFonts w:ascii="Arial" w:hAnsi="Arial" w:cs="Arial"/>
          <w:sz w:val="22"/>
        </w:rPr>
      </w:pPr>
    </w:p>
    <w:p w:rsidR="00AD165F" w:rsidP="00AD165F">
      <w:pPr>
        <w:widowControl/>
        <w:bidi w:val="0"/>
        <w:jc w:val="both"/>
        <w:rPr>
          <w:rFonts w:ascii="Arial" w:hAnsi="Arial" w:cs="Arial"/>
          <w:b/>
          <w:bCs/>
        </w:rPr>
      </w:pPr>
      <w:r w:rsidR="005E131D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D165F" w:rsidP="00AD165F">
      <w:pPr>
        <w:widowControl/>
        <w:bidi w:val="0"/>
        <w:jc w:val="both"/>
        <w:rPr>
          <w:rFonts w:ascii="Arial" w:hAnsi="Arial" w:cs="Arial"/>
          <w:b/>
          <w:bCs/>
          <w:sz w:val="22"/>
        </w:rPr>
      </w:pPr>
    </w:p>
    <w:p w:rsidR="00AD165F" w:rsidP="00AD165F">
      <w:pPr>
        <w:widowControl/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správu </w:t>
      </w:r>
      <w:r>
        <w:rPr>
          <w:rFonts w:ascii="Arial" w:hAnsi="Arial" w:cs="Arial"/>
          <w:sz w:val="22"/>
        </w:rPr>
        <w:t xml:space="preserve">o stave a vývoji finančného trhu za </w:t>
      </w:r>
      <w:r w:rsidR="00A73867">
        <w:rPr>
          <w:rFonts w:ascii="Arial" w:hAnsi="Arial" w:cs="Arial"/>
          <w:sz w:val="22"/>
        </w:rPr>
        <w:t>prvý pol</w:t>
      </w:r>
      <w:r>
        <w:rPr>
          <w:rFonts w:ascii="Arial" w:hAnsi="Arial" w:cs="Arial"/>
          <w:sz w:val="22"/>
        </w:rPr>
        <w:t>rok 201</w:t>
      </w:r>
      <w:r w:rsidR="00C849F7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(tlač </w:t>
      </w:r>
      <w:r w:rsidR="00C849F7">
        <w:rPr>
          <w:rFonts w:ascii="Arial" w:hAnsi="Arial" w:cs="Arial"/>
          <w:sz w:val="22"/>
        </w:rPr>
        <w:t>715</w:t>
      </w:r>
      <w:r>
        <w:rPr>
          <w:rFonts w:ascii="Arial" w:hAnsi="Arial" w:cs="Arial"/>
          <w:sz w:val="22"/>
        </w:rPr>
        <w:t xml:space="preserve">), doručenú </w:t>
        <w:br/>
      </w:r>
      <w:r w:rsidR="00D9477E">
        <w:rPr>
          <w:rFonts w:ascii="Arial" w:hAnsi="Arial" w:cs="Arial"/>
          <w:sz w:val="22"/>
        </w:rPr>
        <w:t>28</w:t>
      </w:r>
      <w:r>
        <w:rPr>
          <w:rFonts w:ascii="Arial" w:hAnsi="Arial" w:cs="Arial"/>
          <w:sz w:val="22"/>
        </w:rPr>
        <w:t xml:space="preserve">. </w:t>
      </w:r>
      <w:r w:rsidR="00A73867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201</w:t>
      </w:r>
      <w:r w:rsidR="00C849F7">
        <w:rPr>
          <w:rFonts w:ascii="Arial" w:hAnsi="Arial" w:cs="Arial"/>
          <w:sz w:val="22"/>
        </w:rPr>
        <w:t>7</w:t>
      </w:r>
    </w:p>
    <w:p w:rsidR="00AD165F" w:rsidP="00AD165F">
      <w:pPr>
        <w:widowControl/>
        <w:bidi w:val="0"/>
        <w:jc w:val="both"/>
        <w:rPr>
          <w:rFonts w:ascii="Arial" w:hAnsi="Arial" w:cs="Arial"/>
          <w:sz w:val="22"/>
        </w:rPr>
      </w:pPr>
    </w:p>
    <w:p w:rsidR="00A73867" w:rsidP="00A73867">
      <w:pPr>
        <w:widowControl/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AD16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Výboru Národnej rady Slovenskej republiky pre financie a rozpočet</w:t>
      </w:r>
    </w:p>
    <w:p w:rsidR="00A73867" w:rsidP="00A73867">
      <w:pPr>
        <w:widowControl/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73867" w:rsidP="00A73867">
      <w:pPr>
        <w:widowControl/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ako orgánu, ktorý správu prerokuje a zaujme k nej stanovisko </w:t>
      </w:r>
      <w:r>
        <w:rPr>
          <w:rFonts w:ascii="Arial" w:hAnsi="Arial" w:cs="Arial"/>
          <w:b/>
          <w:sz w:val="22"/>
          <w:u w:val="single"/>
        </w:rPr>
        <w:t xml:space="preserve">do </w:t>
      </w:r>
      <w:r w:rsidR="00C849F7">
        <w:rPr>
          <w:rFonts w:ascii="Arial" w:hAnsi="Arial" w:cs="Arial"/>
          <w:b/>
          <w:sz w:val="22"/>
          <w:u w:val="single"/>
        </w:rPr>
        <w:t>9</w:t>
      </w:r>
      <w:r w:rsidR="00D44CCC">
        <w:rPr>
          <w:rFonts w:ascii="Arial" w:hAnsi="Arial" w:cs="Arial"/>
          <w:b/>
          <w:sz w:val="22"/>
          <w:u w:val="single"/>
        </w:rPr>
        <w:t xml:space="preserve">. </w:t>
      </w:r>
      <w:r w:rsidR="00D9477E">
        <w:rPr>
          <w:rFonts w:ascii="Arial" w:hAnsi="Arial" w:cs="Arial"/>
          <w:b/>
          <w:sz w:val="22"/>
          <w:u w:val="single"/>
        </w:rPr>
        <w:t>októbra</w:t>
      </w:r>
      <w:r>
        <w:rPr>
          <w:rFonts w:ascii="Arial" w:hAnsi="Arial" w:cs="Arial"/>
          <w:b/>
          <w:sz w:val="22"/>
          <w:u w:val="single"/>
        </w:rPr>
        <w:t xml:space="preserve"> 201</w:t>
      </w:r>
      <w:r w:rsidR="00C849F7">
        <w:rPr>
          <w:rFonts w:ascii="Arial" w:hAnsi="Arial" w:cs="Arial"/>
          <w:b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A73867" w:rsidP="00A73867">
      <w:pPr>
        <w:widowControl/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73867" w:rsidP="00A73867">
      <w:pPr>
        <w:pStyle w:val="Protokoln"/>
        <w:widowControl/>
        <w:bidi w:val="0"/>
        <w:spacing w:before="0"/>
        <w:jc w:val="both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ab/>
        <w:t>Správa o stave a vývoji finančného trhu za prvý polrok 201</w:t>
      </w:r>
      <w:r w:rsidR="00C849F7">
        <w:rPr>
          <w:rFonts w:cs="Arial"/>
          <w:spacing w:val="0"/>
          <w:sz w:val="22"/>
          <w:szCs w:val="24"/>
        </w:rPr>
        <w:t>7</w:t>
      </w:r>
      <w:r>
        <w:rPr>
          <w:rFonts w:cs="Arial"/>
          <w:spacing w:val="0"/>
          <w:sz w:val="22"/>
          <w:szCs w:val="24"/>
        </w:rPr>
        <w:t xml:space="preserve"> (tlač </w:t>
      </w:r>
      <w:r w:rsidR="00C849F7">
        <w:rPr>
          <w:rFonts w:cs="Arial"/>
          <w:spacing w:val="0"/>
          <w:sz w:val="22"/>
          <w:szCs w:val="24"/>
        </w:rPr>
        <w:t>715</w:t>
      </w:r>
      <w:r>
        <w:rPr>
          <w:rFonts w:cs="Arial"/>
          <w:spacing w:val="0"/>
          <w:sz w:val="22"/>
          <w:szCs w:val="24"/>
        </w:rPr>
        <w:t xml:space="preserve">) je poslancom Národnej rady Slovenskej republiky, ktorí nie sú členmi uvedeného výboru k dispozícii </w:t>
        <w:br/>
        <w:t>na webov</w:t>
      </w:r>
      <w:r w:rsidR="00E6231B">
        <w:rPr>
          <w:rFonts w:cs="Arial"/>
          <w:spacing w:val="0"/>
          <w:sz w:val="22"/>
          <w:szCs w:val="24"/>
        </w:rPr>
        <w:t>om</w:t>
      </w:r>
      <w:r>
        <w:rPr>
          <w:rFonts w:cs="Arial"/>
          <w:spacing w:val="0"/>
          <w:sz w:val="22"/>
          <w:szCs w:val="24"/>
        </w:rPr>
        <w:t xml:space="preserve"> s</w:t>
      </w:r>
      <w:r w:rsidR="00E6231B">
        <w:rPr>
          <w:rFonts w:cs="Arial"/>
          <w:spacing w:val="0"/>
          <w:sz w:val="22"/>
          <w:szCs w:val="24"/>
        </w:rPr>
        <w:t>ídle</w:t>
      </w:r>
      <w:r>
        <w:rPr>
          <w:rFonts w:cs="Arial"/>
          <w:spacing w:val="0"/>
          <w:sz w:val="22"/>
          <w:szCs w:val="24"/>
        </w:rPr>
        <w:t xml:space="preserve"> </w:t>
      </w:r>
      <w:hyperlink r:id="rId5" w:history="1">
        <w:r>
          <w:rPr>
            <w:rStyle w:val="Hyperlink"/>
            <w:b/>
            <w:sz w:val="22"/>
          </w:rPr>
          <w:t>www.nrsr.sk</w:t>
        </w:r>
      </w:hyperlink>
      <w:r>
        <w:rPr>
          <w:rFonts w:cs="Arial"/>
          <w:spacing w:val="0"/>
          <w:sz w:val="22"/>
          <w:szCs w:val="24"/>
        </w:rPr>
        <w:t>.</w:t>
      </w:r>
    </w:p>
    <w:p w:rsidR="00A73867" w:rsidP="00A73867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A73867" w:rsidP="00A73867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AD165F" w:rsidP="00A73867">
      <w:pPr>
        <w:widowControl/>
        <w:bidi w:val="0"/>
        <w:jc w:val="both"/>
        <w:rPr>
          <w:rFonts w:ascii="Times New Roman" w:hAnsi="Times New Roman" w:cs="Arial"/>
          <w:sz w:val="22"/>
        </w:rPr>
      </w:pPr>
    </w:p>
    <w:p w:rsidR="005E131D" w:rsidP="00AD165F">
      <w:pPr>
        <w:widowControl/>
        <w:bidi w:val="0"/>
        <w:jc w:val="both"/>
        <w:rPr>
          <w:rFonts w:ascii="Times New Roman" w:hAnsi="Times New Roman" w:cs="Arial"/>
          <w:sz w:val="22"/>
        </w:rPr>
      </w:pPr>
    </w:p>
    <w:p w:rsidR="005E131D" w:rsidP="005E131D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5E131D" w:rsidP="005E131D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C12633" w:rsidP="005E131D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5E131D" w:rsidP="005E131D">
      <w:pPr>
        <w:pStyle w:val="Protokoln"/>
        <w:widowControl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D9477E">
        <w:rPr>
          <w:rFonts w:cs="Arial"/>
          <w:spacing w:val="0"/>
          <w:sz w:val="22"/>
          <w:szCs w:val="24"/>
        </w:rPr>
        <w:t>Andrej   D a n k o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5E131D" w:rsidP="005E131D">
      <w:pPr>
        <w:pStyle w:val="Protokoln"/>
        <w:widowControl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5E131D" w:rsidP="005E131D">
      <w:pPr>
        <w:widowControl/>
        <w:bidi w:val="0"/>
        <w:rPr>
          <w:rFonts w:ascii="Arial" w:hAnsi="Arial" w:cs="Arial"/>
        </w:rPr>
      </w:pPr>
    </w:p>
    <w:p w:rsidR="005E131D" w:rsidP="005E131D">
      <w:pPr>
        <w:bidi w:val="0"/>
        <w:rPr>
          <w:rFonts w:ascii="Times New Roman" w:hAnsi="Times New Roman"/>
        </w:rPr>
      </w:pPr>
    </w:p>
    <w:p w:rsidR="00BA3333">
      <w:pPr>
        <w:bidi w:val="0"/>
        <w:rPr>
          <w:rFonts w:ascii="Times New Roman" w:hAnsi="Times New Roman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E131D"/>
    <w:rsid w:val="0000259E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D499E"/>
    <w:rsid w:val="001D6AB0"/>
    <w:rsid w:val="001E19AC"/>
    <w:rsid w:val="001E673C"/>
    <w:rsid w:val="001F0B91"/>
    <w:rsid w:val="002125C1"/>
    <w:rsid w:val="00226B04"/>
    <w:rsid w:val="002426A0"/>
    <w:rsid w:val="0024497B"/>
    <w:rsid w:val="00255DBE"/>
    <w:rsid w:val="002721F0"/>
    <w:rsid w:val="002844E2"/>
    <w:rsid w:val="0029498C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03E7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861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D3C8C"/>
    <w:rsid w:val="005E131D"/>
    <w:rsid w:val="005F2061"/>
    <w:rsid w:val="00604F0E"/>
    <w:rsid w:val="00690A15"/>
    <w:rsid w:val="00690C7A"/>
    <w:rsid w:val="006A0EA3"/>
    <w:rsid w:val="006A2FB8"/>
    <w:rsid w:val="006A5FEC"/>
    <w:rsid w:val="006B488B"/>
    <w:rsid w:val="006F778F"/>
    <w:rsid w:val="00700385"/>
    <w:rsid w:val="00742C9D"/>
    <w:rsid w:val="00743E95"/>
    <w:rsid w:val="00781AB6"/>
    <w:rsid w:val="007879F8"/>
    <w:rsid w:val="007B0248"/>
    <w:rsid w:val="007B0ABF"/>
    <w:rsid w:val="007D5F2A"/>
    <w:rsid w:val="0080762B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36E0"/>
    <w:rsid w:val="00A57A9F"/>
    <w:rsid w:val="00A60A61"/>
    <w:rsid w:val="00A6109C"/>
    <w:rsid w:val="00A73867"/>
    <w:rsid w:val="00A95677"/>
    <w:rsid w:val="00AA7986"/>
    <w:rsid w:val="00AD165F"/>
    <w:rsid w:val="00B64A2C"/>
    <w:rsid w:val="00BA3333"/>
    <w:rsid w:val="00BC2F24"/>
    <w:rsid w:val="00BD0D95"/>
    <w:rsid w:val="00BE35D8"/>
    <w:rsid w:val="00BF5EE5"/>
    <w:rsid w:val="00BF7DEC"/>
    <w:rsid w:val="00C12633"/>
    <w:rsid w:val="00C22624"/>
    <w:rsid w:val="00C40352"/>
    <w:rsid w:val="00C47889"/>
    <w:rsid w:val="00C47D16"/>
    <w:rsid w:val="00C51C15"/>
    <w:rsid w:val="00C578EE"/>
    <w:rsid w:val="00C649DC"/>
    <w:rsid w:val="00C849F7"/>
    <w:rsid w:val="00CA0923"/>
    <w:rsid w:val="00CC6CBE"/>
    <w:rsid w:val="00D149D3"/>
    <w:rsid w:val="00D44CCC"/>
    <w:rsid w:val="00D5260A"/>
    <w:rsid w:val="00D53443"/>
    <w:rsid w:val="00D75425"/>
    <w:rsid w:val="00D929EC"/>
    <w:rsid w:val="00D9477E"/>
    <w:rsid w:val="00DB3D38"/>
    <w:rsid w:val="00DC386F"/>
    <w:rsid w:val="00E21F9F"/>
    <w:rsid w:val="00E43B36"/>
    <w:rsid w:val="00E6231B"/>
    <w:rsid w:val="00E70E4E"/>
    <w:rsid w:val="00E92585"/>
    <w:rsid w:val="00EA091A"/>
    <w:rsid w:val="00EC11AE"/>
    <w:rsid w:val="00EC791A"/>
    <w:rsid w:val="00EF6121"/>
    <w:rsid w:val="00F427C1"/>
    <w:rsid w:val="00F6423B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1D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E131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E131D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5E131D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E131D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E131D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5E131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E131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E131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E131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nrsr.sk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124</Words>
  <Characters>710</Characters>
  <Application>Microsoft Office Word</Application>
  <DocSecurity>0</DocSecurity>
  <Lines>0</Lines>
  <Paragraphs>0</Paragraphs>
  <ScaleCrop>false</ScaleCrop>
  <Company>Kancelaria NR SR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2017-10-02T07:41:00Z</cp:lastPrinted>
  <dcterms:created xsi:type="dcterms:W3CDTF">2017-10-04T11:58:00Z</dcterms:created>
  <dcterms:modified xsi:type="dcterms:W3CDTF">2017-10-04T11:58:00Z</dcterms:modified>
</cp:coreProperties>
</file>