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B1722">
        <w:rPr>
          <w:sz w:val="22"/>
          <w:szCs w:val="22"/>
        </w:rPr>
        <w:t>1166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B1722">
        <w:t>621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1722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B1722">
        <w:rPr>
          <w:rFonts w:cs="Arial"/>
          <w:szCs w:val="22"/>
        </w:rPr>
        <w:t>Petra OSUSKÉHO, Ondreja DOSTÁLA a</w:t>
      </w:r>
      <w:r w:rsidR="00914572">
        <w:rPr>
          <w:rFonts w:cs="Arial"/>
          <w:szCs w:val="22"/>
        </w:rPr>
        <w:t xml:space="preserve"> </w:t>
      </w:r>
      <w:r w:rsidR="006B1722">
        <w:rPr>
          <w:rFonts w:cs="Arial"/>
          <w:szCs w:val="22"/>
        </w:rPr>
        <w:t>Anny ZEMANOVEJ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6B1722">
        <w:rPr>
          <w:rFonts w:cs="Arial"/>
          <w:szCs w:val="22"/>
        </w:rPr>
        <w:t>zrušuje zákon</w:t>
      </w:r>
      <w:r w:rsidR="00914572">
        <w:rPr>
          <w:rFonts w:cs="Arial"/>
          <w:szCs w:val="22"/>
        </w:rPr>
        <w:br/>
      </w:r>
      <w:r w:rsidR="006B1722">
        <w:rPr>
          <w:rFonts w:cs="Arial"/>
          <w:szCs w:val="22"/>
        </w:rPr>
        <w:t>č. 175/1999 Z. z. o niektorých opatreniach týkajúcich sa prípravy význ</w:t>
      </w:r>
      <w:r w:rsidR="00EC0427">
        <w:rPr>
          <w:rFonts w:cs="Arial"/>
          <w:szCs w:val="22"/>
        </w:rPr>
        <w:t>a</w:t>
      </w:r>
      <w:r w:rsidR="006B1722">
        <w:rPr>
          <w:rFonts w:cs="Arial"/>
          <w:szCs w:val="22"/>
        </w:rPr>
        <w:t xml:space="preserve">mných investícií a o doplnení niektorých zákonov v znení neskorších predpisov a o zmene zákona </w:t>
      </w:r>
      <w:r w:rsidR="00914572">
        <w:rPr>
          <w:rFonts w:cs="Arial"/>
          <w:szCs w:val="22"/>
        </w:rPr>
        <w:br/>
      </w:r>
      <w:r w:rsidR="006B1722">
        <w:rPr>
          <w:rFonts w:cs="Arial"/>
          <w:szCs w:val="22"/>
        </w:rPr>
        <w:t>č. 50/1976 Zb. o územnom plánov</w:t>
      </w:r>
      <w:r w:rsidR="00EC0427">
        <w:rPr>
          <w:rFonts w:cs="Arial"/>
          <w:szCs w:val="22"/>
        </w:rPr>
        <w:t>a</w:t>
      </w:r>
      <w:r w:rsidR="006B1722">
        <w:rPr>
          <w:rFonts w:cs="Arial"/>
          <w:szCs w:val="22"/>
        </w:rPr>
        <w:t>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1722">
        <w:rPr>
          <w:rFonts w:cs="Arial"/>
          <w:szCs w:val="22"/>
        </w:rPr>
        <w:t>603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1722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1457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914572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14572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B1722" w:rsidP="006B17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6B1722" w:rsidP="006B17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6B172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B1722"/>
    <w:rsid w:val="006E6102"/>
    <w:rsid w:val="007351A5"/>
    <w:rsid w:val="007448FA"/>
    <w:rsid w:val="007B2F24"/>
    <w:rsid w:val="008A0C9B"/>
    <w:rsid w:val="008B1A45"/>
    <w:rsid w:val="00914572"/>
    <w:rsid w:val="00992885"/>
    <w:rsid w:val="00AA3DED"/>
    <w:rsid w:val="00AB1CFC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D660C"/>
    <w:rsid w:val="00E03578"/>
    <w:rsid w:val="00E047C7"/>
    <w:rsid w:val="00E06A51"/>
    <w:rsid w:val="00E449BA"/>
    <w:rsid w:val="00E66789"/>
    <w:rsid w:val="00E93847"/>
    <w:rsid w:val="00EC042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2017-05-30T07:37:00Z</cp:lastPrinted>
  <dcterms:created xsi:type="dcterms:W3CDTF">2017-05-30T09:45:00Z</dcterms:created>
  <dcterms:modified xsi:type="dcterms:W3CDTF">2017-05-30T09:45:00Z</dcterms:modified>
</cp:coreProperties>
</file>