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2C02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E7F51" w:rsidRPr="00092C02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092C02" w:rsidRPr="00092C02" w:rsidP="00092C0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092C02" w:rsidRPr="00092C02" w:rsidP="00092C0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092C02">
        <w:rPr>
          <w:rFonts w:ascii="Times New Roman" w:hAnsi="Times New Roman"/>
          <w:sz w:val="24"/>
          <w:szCs w:val="24"/>
          <w:lang w:eastAsia="cs-CZ"/>
        </w:rPr>
        <w:t>z</w:t>
      </w:r>
      <w:r w:rsidR="00B47599">
        <w:rPr>
          <w:rFonts w:ascii="Times New Roman" w:hAnsi="Times New Roman"/>
          <w:sz w:val="24"/>
          <w:szCs w:val="24"/>
          <w:lang w:eastAsia="cs-CZ"/>
        </w:rPr>
        <w:t> 18. októbra</w:t>
      </w:r>
      <w:r w:rsidRPr="00092C02">
        <w:rPr>
          <w:rFonts w:ascii="Times New Roman" w:hAnsi="Times New Roman"/>
          <w:sz w:val="24"/>
          <w:szCs w:val="24"/>
          <w:lang w:eastAsia="cs-CZ"/>
        </w:rPr>
        <w:t xml:space="preserve"> 2013,</w:t>
      </w:r>
    </w:p>
    <w:p w:rsidR="00EE5E96" w:rsidP="00EE5E9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E7F51" w:rsidRPr="001B313C" w:rsidP="00EE5E9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B031A" w:rsidRPr="007B031A" w:rsidP="007B031A">
      <w:pPr>
        <w:bidi w:val="0"/>
        <w:spacing w:after="0" w:line="240" w:lineRule="auto"/>
        <w:ind w:left="357" w:hanging="357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ktorým sa </w:t>
      </w:r>
      <w:r w:rsidRPr="007B031A">
        <w:rPr>
          <w:rFonts w:ascii="Times New Roman" w:hAnsi="Times New Roman"/>
          <w:sz w:val="24"/>
          <w:szCs w:val="24"/>
          <w:lang w:eastAsia="sk-SK"/>
        </w:rPr>
        <w:t xml:space="preserve">mení a dopĺňa zákon Národnej rady Slovenskej republiky č. 18/1996 Z. z. </w:t>
      </w:r>
    </w:p>
    <w:p w:rsidR="00EE5E96" w:rsidRPr="001B313C" w:rsidP="007B031A">
      <w:pPr>
        <w:bidi w:val="0"/>
        <w:spacing w:after="0" w:line="240" w:lineRule="auto"/>
        <w:ind w:left="357" w:hanging="35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7B031A" w:rsidR="007B031A">
        <w:rPr>
          <w:rFonts w:ascii="Times New Roman" w:hAnsi="Times New Roman"/>
          <w:sz w:val="24"/>
          <w:szCs w:val="24"/>
          <w:lang w:eastAsia="sk-SK"/>
        </w:rPr>
        <w:t>o cenách v znení neskorších predpisov</w:t>
      </w:r>
    </w:p>
    <w:p w:rsidR="00EE5E96" w:rsidRPr="001B313C" w:rsidP="00EE5E9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E5E96" w:rsidRPr="001B313C" w:rsidP="00EE5E9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E5E96" w:rsidRPr="001B313C" w:rsidP="00EE5E9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E5E96" w:rsidRPr="001B313C" w:rsidP="00534D42">
      <w:pPr>
        <w:widowControl w:val="0"/>
        <w:bidi w:val="0"/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940632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B313C">
        <w:rPr>
          <w:rFonts w:ascii="Times New Roman" w:hAnsi="Times New Roman"/>
          <w:color w:val="000000"/>
          <w:sz w:val="24"/>
          <w:szCs w:val="24"/>
          <w:lang w:eastAsia="sk-SK"/>
        </w:rPr>
        <w:t>Národná rada  Slovenskej republiky sa uzniesla na tomto zákone:</w:t>
      </w:r>
    </w:p>
    <w:p w:rsidR="00EE5E96" w:rsidRPr="001B313C" w:rsidP="00EE5E96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E5E96" w:rsidRPr="001B313C" w:rsidP="00EE5E96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E5E96" w:rsidRPr="001B313C" w:rsidP="00EE5E96">
      <w:pPr>
        <w:widowControl w:val="0"/>
        <w:bidi w:val="0"/>
        <w:spacing w:after="0" w:line="24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B313C">
        <w:rPr>
          <w:rFonts w:ascii="Times New Roman" w:hAnsi="Times New Roman"/>
          <w:color w:val="000000"/>
          <w:sz w:val="24"/>
          <w:szCs w:val="24"/>
          <w:lang w:eastAsia="sk-SK"/>
        </w:rPr>
        <w:t>Čl. I</w:t>
      </w:r>
    </w:p>
    <w:p w:rsidR="00EE5E96" w:rsidRPr="001B313C" w:rsidP="00EE5E96">
      <w:pPr>
        <w:widowControl w:val="0"/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B313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</w:t>
      </w:r>
    </w:p>
    <w:p w:rsidR="00EE5E96" w:rsidRPr="001B313C" w:rsidP="00985A1B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C53CC8">
        <w:rPr>
          <w:rFonts w:ascii="Times New Roman" w:hAnsi="Times New Roman"/>
          <w:sz w:val="24"/>
          <w:szCs w:val="24"/>
          <w:lang w:eastAsia="sk-SK"/>
        </w:rPr>
        <w:t xml:space="preserve">      Zákon </w:t>
      </w:r>
      <w:r w:rsidRPr="00C53CC8" w:rsidR="00C53CC8">
        <w:rPr>
          <w:rFonts w:ascii="Times New Roman" w:hAnsi="Times New Roman"/>
          <w:sz w:val="24"/>
          <w:szCs w:val="24"/>
          <w:lang w:eastAsia="sk-SK"/>
        </w:rPr>
        <w:t>Národnej rady Slovenskej republiky č. 18/1996 Z. z. o cenách v znení zákona</w:t>
      </w:r>
      <w:r w:rsidR="00C53CC8">
        <w:rPr>
          <w:rFonts w:ascii="Times New Roman" w:hAnsi="Times New Roman"/>
          <w:sz w:val="24"/>
          <w:szCs w:val="24"/>
          <w:lang w:eastAsia="sk-SK"/>
        </w:rPr>
        <w:t xml:space="preserve"> </w:t>
        <w:br/>
      </w:r>
      <w:r w:rsidRPr="00C53CC8" w:rsidR="00C53CC8">
        <w:rPr>
          <w:rFonts w:ascii="Times New Roman" w:hAnsi="Times New Roman"/>
          <w:sz w:val="24"/>
          <w:szCs w:val="24"/>
          <w:lang w:eastAsia="sk-SK"/>
        </w:rPr>
        <w:t>č. 196/2000 Z. z., zákona č. 276/2001 Z. z., zákona č. 436/2002 Z. z., zákona</w:t>
      </w:r>
      <w:r w:rsidR="00C53CC8">
        <w:rPr>
          <w:rFonts w:ascii="Times New Roman" w:hAnsi="Times New Roman"/>
          <w:sz w:val="24"/>
          <w:szCs w:val="24"/>
          <w:lang w:eastAsia="sk-SK"/>
        </w:rPr>
        <w:t xml:space="preserve"> </w:t>
        <w:br/>
      </w:r>
      <w:r w:rsidRPr="00C53CC8" w:rsidR="00C53CC8">
        <w:rPr>
          <w:rFonts w:ascii="Times New Roman" w:hAnsi="Times New Roman"/>
          <w:sz w:val="24"/>
          <w:szCs w:val="24"/>
          <w:lang w:eastAsia="sk-SK"/>
        </w:rPr>
        <w:t>č. 465/2002 Z. z., zákona č. 520/2003 Z. z., zákona č. 523/2004 Z. z., zákona č. 68/2005 Z. z., zákona č. 117/2006 Z. z., zákona č. 659/2007 Z. z., zákona č. 382/2008 Z. z., zákona</w:t>
      </w:r>
      <w:r w:rsidR="00C53CC8">
        <w:rPr>
          <w:rFonts w:ascii="Times New Roman" w:hAnsi="Times New Roman"/>
          <w:sz w:val="24"/>
          <w:szCs w:val="24"/>
          <w:lang w:eastAsia="sk-SK"/>
        </w:rPr>
        <w:t xml:space="preserve"> </w:t>
        <w:br/>
      </w:r>
      <w:r w:rsidRPr="00C53CC8" w:rsidR="00C53CC8">
        <w:rPr>
          <w:rFonts w:ascii="Times New Roman" w:hAnsi="Times New Roman"/>
          <w:sz w:val="24"/>
          <w:szCs w:val="24"/>
          <w:lang w:eastAsia="sk-SK"/>
        </w:rPr>
        <w:t>č. 488/2009 Z. z., zákona č. 513/2009 Z. z. a zákona č. 260/2011 Z. z. sa mení a dopĺňa takto</w:t>
      </w:r>
      <w:r w:rsidRPr="001B313C">
        <w:rPr>
          <w:rFonts w:ascii="Times New Roman" w:hAnsi="Times New Roman"/>
          <w:sz w:val="24"/>
          <w:szCs w:val="24"/>
          <w:lang w:eastAsia="sk-SK"/>
        </w:rPr>
        <w:t>:</w:t>
      </w:r>
    </w:p>
    <w:p w:rsidR="00EE5E96" w:rsidRPr="001B313C" w:rsidP="00EE5E96">
      <w:p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5E96" w:rsidRPr="001B313C" w:rsidP="00C53CC8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B313C">
        <w:rPr>
          <w:rFonts w:ascii="Times New Roman" w:hAnsi="Times New Roman"/>
          <w:sz w:val="24"/>
          <w:szCs w:val="24"/>
          <w:lang w:eastAsia="sk-SK"/>
        </w:rPr>
        <w:t>V</w:t>
      </w:r>
      <w:r w:rsidRPr="00C53CC8" w:rsidR="00C53CC8">
        <w:t xml:space="preserve"> </w:t>
      </w:r>
      <w:r w:rsidRPr="00C53CC8" w:rsidR="00C53CC8">
        <w:rPr>
          <w:rFonts w:ascii="Times New Roman" w:hAnsi="Times New Roman"/>
          <w:sz w:val="24"/>
          <w:szCs w:val="24"/>
          <w:lang w:eastAsia="sk-SK"/>
        </w:rPr>
        <w:t>§ 1 ods. 3 sa slová „cestovné a osobitné cestovné za dopravné služby vykonávané na základe zmluvy o službách vo verejnom záujme v pravidelnej autobusovej doprave“ nahrádzajú slovami „základné cestovné a cestovné vybraných skupín cestujúcich za dopravné služby vykonávané na základe zmluvy o službách vo verejnom záujme v pravidelnej autobusovej doprave,“.</w:t>
      </w:r>
    </w:p>
    <w:p w:rsidR="00EE5E96" w:rsidRPr="001B313C" w:rsidP="00EE5E96">
      <w:pPr>
        <w:bidi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5E96" w:rsidRPr="001B313C" w:rsidP="003C61B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B313C">
        <w:rPr>
          <w:rFonts w:ascii="Times New Roman" w:hAnsi="Times New Roman"/>
          <w:sz w:val="24"/>
          <w:szCs w:val="24"/>
          <w:lang w:eastAsia="sk-SK"/>
        </w:rPr>
        <w:t>V</w:t>
      </w:r>
      <w:r w:rsidR="003C61B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C61BC" w:rsidR="003C61BC">
        <w:rPr>
          <w:rFonts w:ascii="Times New Roman" w:hAnsi="Times New Roman"/>
          <w:sz w:val="24"/>
          <w:szCs w:val="24"/>
          <w:lang w:eastAsia="sk-SK"/>
        </w:rPr>
        <w:t>poznámke pod čiarou k odkazu 1 sa citácia „zákon Národnej rady Slovenskej republiky č. 168/1996 Z. z. o cestnej doprave v znení neskorších predpisov“ nahrádza citáciou „zákon č. 56/2012 Z. z. o cestnej doprave v znení neskorších predpisov“.</w:t>
      </w:r>
    </w:p>
    <w:p w:rsidR="00EE5E96" w:rsidRPr="001B313C" w:rsidP="00EE5E96">
      <w:pPr>
        <w:bidi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EE5E96" w:rsidRPr="001B313C" w:rsidP="003C61BC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B313C">
        <w:rPr>
          <w:rFonts w:ascii="Times New Roman" w:hAnsi="Times New Roman"/>
          <w:sz w:val="24"/>
          <w:szCs w:val="24"/>
          <w:lang w:eastAsia="sk-SK"/>
        </w:rPr>
        <w:t>V</w:t>
      </w:r>
      <w:r w:rsidR="003C61B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C61BC" w:rsidR="003C61BC">
        <w:rPr>
          <w:rFonts w:ascii="Times New Roman" w:hAnsi="Times New Roman"/>
          <w:sz w:val="24"/>
          <w:szCs w:val="24"/>
          <w:lang w:eastAsia="sk-SK"/>
        </w:rPr>
        <w:t>§ 11 ods. 3 druhá veta znie: „Rozhodnutia vyšších územných celkov sa uverejňujú na ich webových sídlach.“.</w:t>
      </w:r>
    </w:p>
    <w:p w:rsidR="00EE5E96" w:rsidRPr="001B313C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93ACE" w:rsidRPr="00193ACE" w:rsidP="00193ACE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B313C" w:rsidR="00EE5E96">
        <w:rPr>
          <w:rFonts w:ascii="Times New Roman" w:hAnsi="Times New Roman"/>
          <w:sz w:val="24"/>
          <w:szCs w:val="24"/>
          <w:lang w:eastAsia="sk-SK"/>
        </w:rPr>
        <w:t>V</w:t>
      </w:r>
      <w:r w:rsidR="003C61B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ACE">
        <w:rPr>
          <w:rFonts w:ascii="Times New Roman" w:hAnsi="Times New Roman"/>
          <w:sz w:val="24"/>
          <w:szCs w:val="24"/>
          <w:lang w:eastAsia="sk-SK"/>
        </w:rPr>
        <w:t>§ 13 odsek 1 znie:</w:t>
      </w:r>
    </w:p>
    <w:p w:rsid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"(1) Predávajúci je povinný viesť a uchovávať evidenciu o cenách tovaru (ďalej len "cenová evidencia") vrátane kalkulácií nákladov a zisku tri roky po predaji tovaru. Podnikateľ, ktorý predáva tovar, na ktorý sa nevzťahuje regulácia cien, nemá povinnosť podľa prvej vety, ak je</w:t>
      </w:r>
    </w:p>
    <w:p w:rsidR="00F86A7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a) mikro účtovnou jednotkou podľa osobitného predpisu10b) alebo</w:t>
      </w: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b) fyzickou osobou účtujúcou v sústave jednoduchého účtovníctva,10c) ktorá</w:t>
      </w: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1. ku dňu, ku ktorému sa zostavuje účtovná závierka a za bezprostredne predchádzajúce účtovné obdobie neprekročila dve z týchto podmienok:</w:t>
      </w: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ab/>
        <w:t xml:space="preserve">1a. celková suma majetku nepresiahla 350 000 eur, pričom celkovou sumou </w:t>
        <w:tab/>
        <w:t>majetku sa rozumie suma zistená z výkazu o majetku a záväzkoch,10d)</w:t>
      </w: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ab/>
        <w:t xml:space="preserve">1b. obrat nepresiahol 700 000 eur, pričom obratom sa rozumejú príjmy z predaja </w:t>
        <w:tab/>
        <w:t>tovaru a služieb,</w:t>
      </w: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ab/>
        <w:t xml:space="preserve">1c. priemerný prepočítaný počet zamestnancov počas účtovného obdobia </w:t>
        <w:tab/>
        <w:t>nepresiahol desať alebo</w:t>
      </w: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2. dve z podmienok podľa prvého bodu prekročila len v jednom z dvoch po sebe nasledujúcich účtovných období, pričom v prvom z týchto dvoch účtovných období spĺňala aspoň dve z podmienok podľa prvého bodu.".</w:t>
      </w: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Poznámky pod čiarou k odkazom 10b až 10d znejú:</w:t>
      </w: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"10b) § 2 ods. 5 zákona č. 431/2002 Z. z. o účtovníctve v znení zákona č. .../2013 Z. z.</w:t>
      </w:r>
    </w:p>
    <w:p w:rsidR="00193ACE" w:rsidRP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10c) § 9 ods. 2 písm. b) zákona č. 431/2002 Z. z.</w:t>
      </w:r>
    </w:p>
    <w:p w:rsidR="00193ACE" w:rsidP="00193ACE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10d) § 17 ods. 4 písm. b) zákona č. 431/2002 Z. z.".</w:t>
      </w:r>
    </w:p>
    <w:p w:rsidR="00193ACE" w:rsidRPr="001B313C" w:rsidP="00200E7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5E96" w:rsidRPr="00594A44" w:rsidP="00193ACE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94A44" w:rsidR="00200E74">
        <w:rPr>
          <w:rFonts w:ascii="Times New Roman" w:hAnsi="Times New Roman"/>
          <w:sz w:val="24"/>
          <w:szCs w:val="24"/>
          <w:lang w:eastAsia="sk-SK"/>
        </w:rPr>
        <w:t>V</w:t>
      </w:r>
      <w:r w:rsidR="00193AC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ACE" w:rsidR="00193ACE">
        <w:rPr>
          <w:rFonts w:ascii="Times New Roman" w:hAnsi="Times New Roman"/>
          <w:sz w:val="24"/>
          <w:szCs w:val="24"/>
          <w:lang w:eastAsia="sk-SK"/>
        </w:rPr>
        <w:t>§ 19 ods. 1 sa za slovo „ministerstvo“ vkladá čiarka a slová „Ministerstvo zdravotníctva Slovenskej republiky“.</w:t>
      </w:r>
    </w:p>
    <w:p w:rsidR="00EE5E96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86A7E" w:rsidRPr="001B313C" w:rsidP="00EE5E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E5E96" w:rsidRPr="00193ACE" w:rsidP="00EE5E96">
      <w:pPr>
        <w:bidi w:val="0"/>
        <w:spacing w:after="0" w:line="240" w:lineRule="auto"/>
        <w:ind w:left="357" w:hanging="35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93ACE">
        <w:rPr>
          <w:rFonts w:ascii="Times New Roman" w:hAnsi="Times New Roman"/>
          <w:sz w:val="24"/>
          <w:szCs w:val="24"/>
          <w:lang w:eastAsia="sk-SK"/>
        </w:rPr>
        <w:t>Čl. II</w:t>
      </w:r>
    </w:p>
    <w:p w:rsidR="00EE5E96" w:rsidRPr="00594A44" w:rsidP="00EE5E96">
      <w:pPr>
        <w:bidi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:rsidR="00EE5E96" w:rsidP="00985A1B">
      <w:pPr>
        <w:widowControl w:val="0"/>
        <w:bidi w:val="0"/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985A1B">
        <w:rPr>
          <w:rFonts w:ascii="Times New Roman" w:hAnsi="Times New Roman"/>
          <w:sz w:val="24"/>
          <w:szCs w:val="24"/>
          <w:lang w:eastAsia="sk-SK"/>
        </w:rPr>
        <w:tab/>
      </w:r>
      <w:r w:rsidRPr="00985A1B">
        <w:rPr>
          <w:rFonts w:ascii="Times New Roman" w:hAnsi="Times New Roman"/>
          <w:color w:val="000000"/>
          <w:sz w:val="24"/>
          <w:szCs w:val="24"/>
          <w:lang w:eastAsia="sk-SK"/>
        </w:rPr>
        <w:t>Tento zákon nadobúda účinnosť 1. januára 2014.</w:t>
      </w:r>
    </w:p>
    <w:p w:rsidR="00497D07" w:rsidP="00985A1B">
      <w:pPr>
        <w:widowControl w:val="0"/>
        <w:bidi w:val="0"/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97D07" w:rsidP="00985A1B">
      <w:pPr>
        <w:widowControl w:val="0"/>
        <w:bidi w:val="0"/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F86A7E" w:rsidP="00985A1B">
      <w:pPr>
        <w:widowControl w:val="0"/>
        <w:bidi w:val="0"/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F86A7E" w:rsidP="00985A1B">
      <w:pPr>
        <w:widowControl w:val="0"/>
        <w:bidi w:val="0"/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97D07" w:rsidP="00985A1B">
      <w:pPr>
        <w:widowControl w:val="0"/>
        <w:bidi w:val="0"/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97D07" w:rsidP="00985A1B">
      <w:pPr>
        <w:widowControl w:val="0"/>
        <w:bidi w:val="0"/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97D07" w:rsidP="00497D07">
      <w:pPr>
        <w:bidi w:val="0"/>
      </w:pPr>
    </w:p>
    <w:p w:rsidR="00497D07" w:rsidP="00497D07">
      <w:pPr>
        <w:bidi w:val="0"/>
      </w:pPr>
    </w:p>
    <w:p w:rsidR="00497D07" w:rsidRPr="00863354" w:rsidP="00497D07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63354">
        <w:rPr>
          <w:rFonts w:ascii="Times New Roman" w:hAnsi="Times New Roman"/>
          <w:sz w:val="24"/>
          <w:szCs w:val="24"/>
        </w:rPr>
        <w:t>prezident Slovenskej republiky</w:t>
      </w:r>
    </w:p>
    <w:p w:rsidR="00497D07" w:rsidRPr="00863354" w:rsidP="00497D0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97D07" w:rsidP="00497D0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97D07" w:rsidRPr="00863354" w:rsidP="00497D0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97D07" w:rsidRPr="00863354" w:rsidP="00497D07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63354">
        <w:rPr>
          <w:rFonts w:ascii="Times New Roman" w:hAnsi="Times New Roman"/>
          <w:sz w:val="24"/>
          <w:szCs w:val="24"/>
        </w:rPr>
        <w:t>predseda Národnej rady Slovenskej republiky</w:t>
      </w:r>
    </w:p>
    <w:p w:rsidR="00497D07" w:rsidRPr="00863354" w:rsidP="00497D0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97D07" w:rsidRPr="00863354" w:rsidP="00497D0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97D07" w:rsidRPr="00863354" w:rsidP="00497D07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497D07" w:rsidRPr="00863354" w:rsidP="00497D07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863354">
        <w:rPr>
          <w:rFonts w:ascii="Times New Roman" w:hAnsi="Times New Roman"/>
          <w:sz w:val="24"/>
          <w:szCs w:val="24"/>
        </w:rPr>
        <w:t>predseda vlády Slovenskej republiky</w:t>
      </w:r>
    </w:p>
    <w:p w:rsidR="00497D07" w:rsidP="00497D07">
      <w:pPr>
        <w:bidi w:val="0"/>
      </w:pPr>
    </w:p>
    <w:p w:rsidR="00497D07" w:rsidP="00497D07">
      <w:pPr>
        <w:bidi w:val="0"/>
      </w:pPr>
    </w:p>
    <w:p w:rsidR="00497D07" w:rsidP="00497D07">
      <w:pPr>
        <w:bidi w:val="0"/>
      </w:pPr>
    </w:p>
    <w:p w:rsidR="00497D07" w:rsidRPr="00193ACE" w:rsidP="00985A1B">
      <w:pPr>
        <w:widowControl w:val="0"/>
        <w:bidi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eastAsia="sk-SK"/>
        </w:rPr>
      </w:pPr>
    </w:p>
    <w:sectPr w:rsidSect="00E8489D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89D" w:rsidRPr="004970B9">
    <w:pPr>
      <w:pStyle w:val="Footer"/>
      <w:bidi w:val="0"/>
      <w:jc w:val="center"/>
      <w:rPr>
        <w:rFonts w:ascii="Times New Roman" w:hAnsi="Times New Roman"/>
      </w:rPr>
    </w:pPr>
    <w:r w:rsidRPr="004970B9" w:rsidR="0066178C">
      <w:rPr>
        <w:rFonts w:ascii="Times New Roman" w:hAnsi="Times New Roman"/>
      </w:rPr>
      <w:fldChar w:fldCharType="begin"/>
    </w:r>
    <w:r w:rsidRPr="004970B9" w:rsidR="0066178C">
      <w:rPr>
        <w:rFonts w:ascii="Times New Roman" w:hAnsi="Times New Roman"/>
      </w:rPr>
      <w:instrText>PAGE   \* MERGEFORMAT</w:instrText>
    </w:r>
    <w:r w:rsidRPr="004970B9" w:rsidR="0066178C">
      <w:rPr>
        <w:rFonts w:ascii="Times New Roman" w:hAnsi="Times New Roman"/>
      </w:rPr>
      <w:fldChar w:fldCharType="separate"/>
    </w:r>
    <w:r w:rsidR="00F86A7E">
      <w:rPr>
        <w:rFonts w:ascii="Times New Roman" w:hAnsi="Times New Roman"/>
        <w:noProof/>
      </w:rPr>
      <w:t>3</w:t>
    </w:r>
    <w:r w:rsidRPr="004970B9" w:rsidR="0066178C">
      <w:rPr>
        <w:rFonts w:ascii="Times New Roman" w:hAnsi="Times New Roman"/>
      </w:rPr>
      <w:fldChar w:fldCharType="end"/>
    </w:r>
  </w:p>
  <w:p w:rsidR="00E8489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836"/>
    <w:multiLevelType w:val="hybridMultilevel"/>
    <w:tmpl w:val="9252E482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4EE58BF"/>
    <w:multiLevelType w:val="hybridMultilevel"/>
    <w:tmpl w:val="C3507A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dstrike w:val="0"/>
        <w:color w:val="000000"/>
        <w:sz w:val="24"/>
        <w:szCs w:val="24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  <w:rtl w:val="0"/>
        <w:cs w:val="0"/>
      </w:rPr>
    </w:lvl>
  </w:abstractNum>
  <w:abstractNum w:abstractNumId="2">
    <w:nsid w:val="07295EF0"/>
    <w:multiLevelType w:val="hybridMultilevel"/>
    <w:tmpl w:val="06E4C420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F5D1430"/>
    <w:multiLevelType w:val="hybridMultilevel"/>
    <w:tmpl w:val="309C52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">
    <w:nsid w:val="2A972E24"/>
    <w:multiLevelType w:val="hybridMultilevel"/>
    <w:tmpl w:val="45B21E7E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5">
    <w:nsid w:val="40D4387B"/>
    <w:multiLevelType w:val="hybridMultilevel"/>
    <w:tmpl w:val="16AC07B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83"/>
        </w:tabs>
        <w:ind w:left="-57" w:firstLine="57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  <w:rtl w:val="0"/>
        <w:cs w:val="0"/>
      </w:rPr>
    </w:lvl>
  </w:abstractNum>
  <w:abstractNum w:abstractNumId="6">
    <w:nsid w:val="510F02F5"/>
    <w:multiLevelType w:val="hybridMultilevel"/>
    <w:tmpl w:val="FA123C8A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CC95F06"/>
    <w:multiLevelType w:val="hybridMultilevel"/>
    <w:tmpl w:val="D6E0FB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5643AD"/>
    <w:multiLevelType w:val="hybridMultilevel"/>
    <w:tmpl w:val="42E4B326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67C79C2"/>
    <w:multiLevelType w:val="hybridMultilevel"/>
    <w:tmpl w:val="67D02902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72675C8"/>
    <w:multiLevelType w:val="hybridMultilevel"/>
    <w:tmpl w:val="BBECF78E"/>
    <w:lvl w:ilvl="0">
      <w:start w:val="1"/>
      <w:numFmt w:val="lowerLetter"/>
      <w:lvlText w:val="%1)"/>
      <w:lvlJc w:val="left"/>
      <w:pPr>
        <w:ind w:hanging="360"/>
      </w:pPr>
      <w:rPr>
        <w:rFonts w:ascii="Arial Narrow" w:hAnsi="Arial Narrow" w:cs="Arial Narrow" w:hint="default"/>
        <w:sz w:val="22"/>
        <w:szCs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E5E96"/>
    <w:rsid w:val="00000020"/>
    <w:rsid w:val="00010673"/>
    <w:rsid w:val="00017B5C"/>
    <w:rsid w:val="000513EC"/>
    <w:rsid w:val="00055E38"/>
    <w:rsid w:val="0007271C"/>
    <w:rsid w:val="000866DB"/>
    <w:rsid w:val="00092232"/>
    <w:rsid w:val="00092C02"/>
    <w:rsid w:val="000A764E"/>
    <w:rsid w:val="000B00D3"/>
    <w:rsid w:val="000B1C06"/>
    <w:rsid w:val="000C1055"/>
    <w:rsid w:val="000C4D9F"/>
    <w:rsid w:val="000C79FB"/>
    <w:rsid w:val="000E5585"/>
    <w:rsid w:val="000E6C48"/>
    <w:rsid w:val="0012682E"/>
    <w:rsid w:val="00144584"/>
    <w:rsid w:val="00170801"/>
    <w:rsid w:val="00171842"/>
    <w:rsid w:val="00193418"/>
    <w:rsid w:val="00193ACE"/>
    <w:rsid w:val="001B15E0"/>
    <w:rsid w:val="001B313C"/>
    <w:rsid w:val="001D0B7A"/>
    <w:rsid w:val="001D400E"/>
    <w:rsid w:val="001E05F9"/>
    <w:rsid w:val="001E5A70"/>
    <w:rsid w:val="00200E74"/>
    <w:rsid w:val="0022081C"/>
    <w:rsid w:val="00223920"/>
    <w:rsid w:val="00231EBE"/>
    <w:rsid w:val="00243097"/>
    <w:rsid w:val="00244968"/>
    <w:rsid w:val="002552AC"/>
    <w:rsid w:val="00270654"/>
    <w:rsid w:val="002D29EA"/>
    <w:rsid w:val="002E0293"/>
    <w:rsid w:val="00301312"/>
    <w:rsid w:val="00316C00"/>
    <w:rsid w:val="00317965"/>
    <w:rsid w:val="003203FB"/>
    <w:rsid w:val="003218D1"/>
    <w:rsid w:val="00331446"/>
    <w:rsid w:val="00340D40"/>
    <w:rsid w:val="003501AC"/>
    <w:rsid w:val="0035099F"/>
    <w:rsid w:val="00380D55"/>
    <w:rsid w:val="0038513A"/>
    <w:rsid w:val="0039260E"/>
    <w:rsid w:val="003957B7"/>
    <w:rsid w:val="003A7EFF"/>
    <w:rsid w:val="003C61BC"/>
    <w:rsid w:val="003C61EB"/>
    <w:rsid w:val="003D00E9"/>
    <w:rsid w:val="003E7F51"/>
    <w:rsid w:val="004501A4"/>
    <w:rsid w:val="004626CE"/>
    <w:rsid w:val="004673E9"/>
    <w:rsid w:val="00492F73"/>
    <w:rsid w:val="004970B9"/>
    <w:rsid w:val="00497D07"/>
    <w:rsid w:val="004A035B"/>
    <w:rsid w:val="004A12A5"/>
    <w:rsid w:val="004A721F"/>
    <w:rsid w:val="004C68C3"/>
    <w:rsid w:val="004D29C4"/>
    <w:rsid w:val="005039EA"/>
    <w:rsid w:val="00534A06"/>
    <w:rsid w:val="00534D42"/>
    <w:rsid w:val="00540EC4"/>
    <w:rsid w:val="00541C10"/>
    <w:rsid w:val="00551D0A"/>
    <w:rsid w:val="00561F2D"/>
    <w:rsid w:val="00566ACC"/>
    <w:rsid w:val="005841F1"/>
    <w:rsid w:val="005869FC"/>
    <w:rsid w:val="0059175D"/>
    <w:rsid w:val="00594A44"/>
    <w:rsid w:val="005A19AB"/>
    <w:rsid w:val="005C2BFD"/>
    <w:rsid w:val="005E23E9"/>
    <w:rsid w:val="005E29FA"/>
    <w:rsid w:val="005E5182"/>
    <w:rsid w:val="00600E71"/>
    <w:rsid w:val="006042C6"/>
    <w:rsid w:val="00611B0C"/>
    <w:rsid w:val="00613E45"/>
    <w:rsid w:val="00621033"/>
    <w:rsid w:val="0066178C"/>
    <w:rsid w:val="00665072"/>
    <w:rsid w:val="00685C47"/>
    <w:rsid w:val="006A3D71"/>
    <w:rsid w:val="006A5D4F"/>
    <w:rsid w:val="006A5FD4"/>
    <w:rsid w:val="006E2906"/>
    <w:rsid w:val="006E30D6"/>
    <w:rsid w:val="006F1DEE"/>
    <w:rsid w:val="006F4D82"/>
    <w:rsid w:val="00703BEE"/>
    <w:rsid w:val="0071053C"/>
    <w:rsid w:val="0074096D"/>
    <w:rsid w:val="007563EF"/>
    <w:rsid w:val="00760FBB"/>
    <w:rsid w:val="00774124"/>
    <w:rsid w:val="007769AE"/>
    <w:rsid w:val="00787869"/>
    <w:rsid w:val="007B031A"/>
    <w:rsid w:val="007D502B"/>
    <w:rsid w:val="007F0004"/>
    <w:rsid w:val="007F097C"/>
    <w:rsid w:val="007F5DAE"/>
    <w:rsid w:val="00806A13"/>
    <w:rsid w:val="00823120"/>
    <w:rsid w:val="00845852"/>
    <w:rsid w:val="00855853"/>
    <w:rsid w:val="00863354"/>
    <w:rsid w:val="00870639"/>
    <w:rsid w:val="00872056"/>
    <w:rsid w:val="00872C34"/>
    <w:rsid w:val="00880B64"/>
    <w:rsid w:val="008861AD"/>
    <w:rsid w:val="00887596"/>
    <w:rsid w:val="008A0827"/>
    <w:rsid w:val="008B0285"/>
    <w:rsid w:val="008B5090"/>
    <w:rsid w:val="009050BA"/>
    <w:rsid w:val="00935002"/>
    <w:rsid w:val="00940632"/>
    <w:rsid w:val="0094406F"/>
    <w:rsid w:val="0096011F"/>
    <w:rsid w:val="00985A1B"/>
    <w:rsid w:val="009962FF"/>
    <w:rsid w:val="00996BFE"/>
    <w:rsid w:val="009A7BC6"/>
    <w:rsid w:val="009B259D"/>
    <w:rsid w:val="009D1A24"/>
    <w:rsid w:val="009F46E0"/>
    <w:rsid w:val="00A27F72"/>
    <w:rsid w:val="00A40E17"/>
    <w:rsid w:val="00A43210"/>
    <w:rsid w:val="00A51BB8"/>
    <w:rsid w:val="00A62F03"/>
    <w:rsid w:val="00A8025E"/>
    <w:rsid w:val="00A97036"/>
    <w:rsid w:val="00AA27FF"/>
    <w:rsid w:val="00AB2B48"/>
    <w:rsid w:val="00B02F8C"/>
    <w:rsid w:val="00B07ED4"/>
    <w:rsid w:val="00B32C71"/>
    <w:rsid w:val="00B47599"/>
    <w:rsid w:val="00B50F14"/>
    <w:rsid w:val="00B6060B"/>
    <w:rsid w:val="00B62BB5"/>
    <w:rsid w:val="00B654B0"/>
    <w:rsid w:val="00B9720C"/>
    <w:rsid w:val="00BB1C8C"/>
    <w:rsid w:val="00BC160E"/>
    <w:rsid w:val="00BC7133"/>
    <w:rsid w:val="00BD016E"/>
    <w:rsid w:val="00C137D2"/>
    <w:rsid w:val="00C4453A"/>
    <w:rsid w:val="00C52C8B"/>
    <w:rsid w:val="00C53CC8"/>
    <w:rsid w:val="00C716A2"/>
    <w:rsid w:val="00C73D34"/>
    <w:rsid w:val="00CA39DD"/>
    <w:rsid w:val="00CB4479"/>
    <w:rsid w:val="00CC4960"/>
    <w:rsid w:val="00CE1391"/>
    <w:rsid w:val="00CF01B9"/>
    <w:rsid w:val="00D057CB"/>
    <w:rsid w:val="00D3362A"/>
    <w:rsid w:val="00D51212"/>
    <w:rsid w:val="00D61C6A"/>
    <w:rsid w:val="00D665A3"/>
    <w:rsid w:val="00D740A3"/>
    <w:rsid w:val="00D75E1A"/>
    <w:rsid w:val="00D81C50"/>
    <w:rsid w:val="00DC6C5C"/>
    <w:rsid w:val="00DC7083"/>
    <w:rsid w:val="00DE599D"/>
    <w:rsid w:val="00E03571"/>
    <w:rsid w:val="00E05658"/>
    <w:rsid w:val="00E1686C"/>
    <w:rsid w:val="00E16CD4"/>
    <w:rsid w:val="00E20006"/>
    <w:rsid w:val="00E5203C"/>
    <w:rsid w:val="00E7649F"/>
    <w:rsid w:val="00E835F7"/>
    <w:rsid w:val="00E8489D"/>
    <w:rsid w:val="00E8523D"/>
    <w:rsid w:val="00EA00AB"/>
    <w:rsid w:val="00EB4014"/>
    <w:rsid w:val="00EE5E96"/>
    <w:rsid w:val="00EE7657"/>
    <w:rsid w:val="00F049AB"/>
    <w:rsid w:val="00F05DDB"/>
    <w:rsid w:val="00F11AA7"/>
    <w:rsid w:val="00F467A4"/>
    <w:rsid w:val="00F62ABD"/>
    <w:rsid w:val="00F72527"/>
    <w:rsid w:val="00F86A7E"/>
    <w:rsid w:val="00FC7478"/>
    <w:rsid w:val="00FD078E"/>
    <w:rsid w:val="00FF4345"/>
    <w:rsid w:val="00FF4BF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223920"/>
    <w:pPr>
      <w:keepNext/>
      <w:autoSpaceDE w:val="0"/>
      <w:autoSpaceDN w:val="0"/>
      <w:spacing w:after="0" w:line="240" w:lineRule="atLeast"/>
      <w:jc w:val="center"/>
      <w:outlineLvl w:val="0"/>
    </w:pPr>
    <w:rPr>
      <w:rFonts w:ascii="Times New Roman" w:hAnsi="Times New Roman"/>
      <w:b/>
      <w:bCs/>
      <w:sz w:val="24"/>
      <w:szCs w:val="24"/>
      <w:lang w:eastAsia="sk-SK"/>
    </w:rPr>
  </w:style>
  <w:style w:type="paragraph" w:styleId="Heading3">
    <w:name w:val="heading 3"/>
    <w:basedOn w:val="Normal"/>
    <w:next w:val="Normal"/>
    <w:link w:val="Nadpis3Char"/>
    <w:uiPriority w:val="99"/>
    <w:qFormat/>
    <w:rsid w:val="00223920"/>
    <w:pPr>
      <w:keepNext/>
      <w:autoSpaceDE w:val="0"/>
      <w:autoSpaceDN w:val="0"/>
      <w:spacing w:after="0" w:line="240" w:lineRule="auto"/>
      <w:jc w:val="left"/>
      <w:outlineLvl w:val="2"/>
    </w:pPr>
    <w:rPr>
      <w:rFonts w:ascii="Times New Roman" w:hAnsi="Times New Roman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223920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223920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E5E96"/>
    <w:pPr>
      <w:tabs>
        <w:tab w:val="center" w:pos="4536"/>
        <w:tab w:val="right" w:pos="9072"/>
      </w:tabs>
      <w:spacing w:after="0" w:line="240" w:lineRule="auto"/>
      <w:ind w:left="72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E5E96"/>
    <w:rPr>
      <w:rFonts w:eastAsia="Times New Roman"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685C47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85C47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33144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B15E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B15E0"/>
    <w:rPr>
      <w:rFonts w:ascii="Tahoma" w:hAnsi="Tahoma" w:cs="Tahoma"/>
      <w:sz w:val="16"/>
      <w:szCs w:val="16"/>
      <w:rtl w:val="0"/>
      <w:cs w:val="0"/>
    </w:rPr>
  </w:style>
  <w:style w:type="paragraph" w:customStyle="1" w:styleId="Zkladntext">
    <w:name w:val="Základní text"/>
    <w:rsid w:val="00223920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unhideWhenUsed/>
    <w:rsid w:val="004970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970B9"/>
    <w:rPr>
      <w:rFonts w:cs="Times New Roman"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FE09-3FFC-4A49-A899-B496A6F2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3</Pages>
  <Words>460</Words>
  <Characters>2626</Characters>
  <Application>Microsoft Office Word</Application>
  <DocSecurity>0</DocSecurity>
  <Lines>0</Lines>
  <Paragraphs>0</Paragraphs>
  <ScaleCrop>false</ScaleCrop>
  <Company>Kancelaria NR SR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Hircová, Ružena</cp:lastModifiedBy>
  <cp:revision>5</cp:revision>
  <cp:lastPrinted>2013-10-18T09:17:00Z</cp:lastPrinted>
  <dcterms:created xsi:type="dcterms:W3CDTF">2013-10-16T14:41:00Z</dcterms:created>
  <dcterms:modified xsi:type="dcterms:W3CDTF">2013-10-18T09:23:00Z</dcterms:modified>
</cp:coreProperties>
</file>