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145F" w:rsidRPr="003465DC" w:rsidP="0094686D">
      <w:pPr>
        <w:bidi w:val="0"/>
        <w:jc w:val="center"/>
        <w:rPr>
          <w:rFonts w:ascii="Times New Roman" w:hAnsi="Times New Roman"/>
        </w:rPr>
      </w:pPr>
      <w:r w:rsidR="00526F81">
        <w:rPr>
          <w:rFonts w:ascii="Times New Roman" w:hAnsi="Times New Roman"/>
        </w:rPr>
        <w:t xml:space="preserve">  </w:t>
      </w:r>
      <w:r w:rsidRPr="003465DC">
        <w:rPr>
          <w:rFonts w:ascii="Times New Roman" w:hAnsi="Times New Roman"/>
        </w:rPr>
        <w:t>Návrh</w:t>
      </w:r>
    </w:p>
    <w:p w:rsidR="0020145F" w:rsidP="0020145F">
      <w:pPr>
        <w:bidi w:val="0"/>
        <w:jc w:val="center"/>
        <w:rPr>
          <w:rFonts w:ascii="Times New Roman" w:hAnsi="Times New Roman"/>
          <w:b/>
        </w:rPr>
      </w:pPr>
    </w:p>
    <w:p w:rsidR="0020145F" w:rsidRPr="002A0A5B" w:rsidP="0020145F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Zákon</w:t>
      </w:r>
    </w:p>
    <w:p w:rsidR="0020145F" w:rsidRPr="002A0A5B" w:rsidP="0020145F">
      <w:pPr>
        <w:bidi w:val="0"/>
        <w:rPr>
          <w:rFonts w:ascii="Times New Roman" w:hAnsi="Times New Roman"/>
          <w:b/>
        </w:rPr>
      </w:pPr>
    </w:p>
    <w:p w:rsidR="0020145F" w:rsidRPr="002A0A5B" w:rsidP="0020145F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z ..</w:t>
      </w:r>
      <w:r>
        <w:rPr>
          <w:rFonts w:ascii="Times New Roman" w:hAnsi="Times New Roman"/>
          <w:b/>
        </w:rPr>
        <w:t>......</w:t>
      </w:r>
      <w:r w:rsidR="00157B62">
        <w:rPr>
          <w:rFonts w:ascii="Times New Roman" w:hAnsi="Times New Roman"/>
          <w:b/>
        </w:rPr>
        <w:t>. 2011</w:t>
      </w:r>
      <w:r w:rsidRPr="002A0A5B">
        <w:rPr>
          <w:rFonts w:ascii="Times New Roman" w:hAnsi="Times New Roman"/>
          <w:b/>
        </w:rPr>
        <w:t>,</w:t>
      </w:r>
    </w:p>
    <w:p w:rsidR="0020145F" w:rsidRPr="002A0A5B" w:rsidP="0020145F">
      <w:pPr>
        <w:bidi w:val="0"/>
        <w:jc w:val="center"/>
        <w:rPr>
          <w:rFonts w:ascii="Times New Roman" w:hAnsi="Times New Roman"/>
          <w:b/>
        </w:rPr>
      </w:pPr>
    </w:p>
    <w:p w:rsidR="0020145F" w:rsidRPr="002A0A5B" w:rsidP="0020145F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ktorým sa mení a dopĺňa zákon Národnej</w:t>
      </w:r>
      <w:r>
        <w:rPr>
          <w:rFonts w:ascii="Times New Roman" w:hAnsi="Times New Roman"/>
          <w:b/>
        </w:rPr>
        <w:t xml:space="preserve"> rady Slovenskej republiky č. 40</w:t>
      </w:r>
      <w:r w:rsidRPr="002A0A5B">
        <w:rPr>
          <w:rFonts w:ascii="Times New Roman" w:hAnsi="Times New Roman"/>
          <w:b/>
        </w:rPr>
        <w:t xml:space="preserve">/1993 Z. z. </w:t>
      </w:r>
      <w:r>
        <w:rPr>
          <w:rFonts w:ascii="Times New Roman" w:hAnsi="Times New Roman"/>
          <w:b/>
          <w:bCs/>
        </w:rPr>
        <w:t>o štátnom občianstve Slovenskej republiky</w:t>
      </w:r>
      <w:r w:rsidRPr="002A0A5B">
        <w:rPr>
          <w:rFonts w:ascii="Times New Roman" w:hAnsi="Times New Roman"/>
          <w:b/>
          <w:bCs/>
        </w:rPr>
        <w:t xml:space="preserve"> v znení neskorších predpisov</w:t>
      </w:r>
      <w:r>
        <w:rPr>
          <w:rFonts w:ascii="Times New Roman" w:hAnsi="Times New Roman"/>
          <w:b/>
          <w:bCs/>
        </w:rPr>
        <w:t xml:space="preserve"> </w:t>
      </w:r>
    </w:p>
    <w:p w:rsidR="0020145F" w:rsidP="0020145F">
      <w:pPr>
        <w:bidi w:val="0"/>
        <w:rPr>
          <w:rFonts w:ascii="Times New Roman" w:hAnsi="Times New Roman"/>
          <w:b/>
        </w:rPr>
      </w:pPr>
    </w:p>
    <w:p w:rsidR="0020145F" w:rsidRPr="002A0A5B" w:rsidP="0020145F">
      <w:pPr>
        <w:bidi w:val="0"/>
        <w:rPr>
          <w:rFonts w:ascii="Times New Roman" w:hAnsi="Times New Roman"/>
          <w:b/>
        </w:rPr>
      </w:pPr>
    </w:p>
    <w:p w:rsidR="0020145F" w:rsidRPr="002A0A5B" w:rsidP="0020145F">
      <w:pPr>
        <w:bidi w:val="0"/>
        <w:rPr>
          <w:rFonts w:ascii="Times New Roman" w:hAnsi="Times New Roman"/>
        </w:rPr>
      </w:pPr>
      <w:r w:rsidRPr="002A0A5B">
        <w:rPr>
          <w:rFonts w:ascii="Times New Roman" w:hAnsi="Times New Roman"/>
          <w:b/>
        </w:rPr>
        <w:tab/>
      </w:r>
      <w:r w:rsidRPr="002A0A5B">
        <w:rPr>
          <w:rFonts w:ascii="Times New Roman" w:hAnsi="Times New Roman"/>
        </w:rPr>
        <w:t>Národná rada Slovenskej republiky sa uzniesla na tomto zákone:</w:t>
      </w:r>
    </w:p>
    <w:p w:rsidR="0020145F" w:rsidRPr="002A0A5B" w:rsidP="0020145F">
      <w:pPr>
        <w:bidi w:val="0"/>
        <w:jc w:val="center"/>
        <w:rPr>
          <w:rFonts w:ascii="Times New Roman" w:hAnsi="Times New Roman"/>
          <w:b/>
        </w:rPr>
      </w:pPr>
    </w:p>
    <w:p w:rsidR="0020145F" w:rsidRPr="002A0A5B" w:rsidP="0020145F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Čl. I</w:t>
      </w:r>
    </w:p>
    <w:p w:rsidR="0020145F" w:rsidRPr="002A0A5B" w:rsidP="0020145F">
      <w:pPr>
        <w:bidi w:val="0"/>
        <w:rPr>
          <w:rFonts w:ascii="Times New Roman" w:hAnsi="Times New Roman"/>
        </w:rPr>
      </w:pPr>
    </w:p>
    <w:p w:rsidR="0020145F" w:rsidP="0020145F">
      <w:pPr>
        <w:bidi w:val="0"/>
        <w:ind w:firstLine="708"/>
        <w:jc w:val="both"/>
        <w:rPr>
          <w:rFonts w:ascii="Times New Roman" w:hAnsi="Times New Roman"/>
        </w:rPr>
      </w:pPr>
      <w:r w:rsidRPr="002A0A5B">
        <w:rPr>
          <w:rFonts w:ascii="Times New Roman" w:hAnsi="Times New Roman"/>
        </w:rPr>
        <w:t>Zákon Národnej</w:t>
      </w:r>
      <w:r>
        <w:rPr>
          <w:rFonts w:ascii="Times New Roman" w:hAnsi="Times New Roman"/>
        </w:rPr>
        <w:t xml:space="preserve"> rady Slovenskej republiky č. 40</w:t>
      </w:r>
      <w:r w:rsidRPr="002A0A5B">
        <w:rPr>
          <w:rFonts w:ascii="Times New Roman" w:hAnsi="Times New Roman"/>
        </w:rPr>
        <w:t xml:space="preserve">/1993 Z. z. </w:t>
      </w:r>
      <w:r>
        <w:rPr>
          <w:rFonts w:ascii="Times New Roman" w:hAnsi="Times New Roman"/>
          <w:bCs/>
        </w:rPr>
        <w:t>o štátnom občianstve</w:t>
      </w:r>
      <w:r w:rsidRPr="002A0A5B">
        <w:rPr>
          <w:rFonts w:ascii="Times New Roman" w:hAnsi="Times New Roman"/>
          <w:bCs/>
        </w:rPr>
        <w:t xml:space="preserve"> Slovenskej republiky</w:t>
      </w:r>
      <w:r>
        <w:rPr>
          <w:rFonts w:ascii="Times New Roman" w:hAnsi="Times New Roman"/>
          <w:bCs/>
        </w:rPr>
        <w:t xml:space="preserve"> v znení zákona Národnej rady Slovenskej republiky </w:t>
      </w:r>
      <w:r>
        <w:rPr>
          <w:rFonts w:ascii="Times New Roman" w:hAnsi="Times New Roman"/>
        </w:rPr>
        <w:t>č. 70/1997 Z. z., zákona č. 515/2003 Z. z., zákona č. 36/2005 Z. z., zákona č. 265/2005 Z. z., zákona                      č. 344/2007 Z. z., zákona č. 445/2008</w:t>
      </w:r>
      <w:r w:rsidRPr="002A0A5B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. z. a zákona č. 250/2010 Z. z.  </w:t>
      </w:r>
      <w:r w:rsidRPr="002A0A5B">
        <w:rPr>
          <w:rFonts w:ascii="Times New Roman" w:hAnsi="Times New Roman"/>
        </w:rPr>
        <w:t>sa mení a dopĺňa takto:</w:t>
      </w:r>
    </w:p>
    <w:p w:rsidR="0020145F" w:rsidP="0020145F">
      <w:pPr>
        <w:bidi w:val="0"/>
        <w:ind w:firstLine="708"/>
        <w:jc w:val="both"/>
        <w:rPr>
          <w:rFonts w:ascii="Times New Roman" w:hAnsi="Times New Roman"/>
        </w:rPr>
      </w:pPr>
    </w:p>
    <w:p w:rsidR="0020145F" w:rsidP="0020145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§ 7 sa dopĺňa odsekom 7, ktorý znie:</w:t>
      </w:r>
    </w:p>
    <w:p w:rsidR="0020145F" w:rsidP="0020145F">
      <w:pPr>
        <w:bidi w:val="0"/>
        <w:jc w:val="both"/>
        <w:rPr>
          <w:rFonts w:ascii="Times New Roman" w:hAnsi="Times New Roman"/>
        </w:rPr>
      </w:pPr>
    </w:p>
    <w:p w:rsidR="0020145F" w:rsidP="0020145F">
      <w:pPr>
        <w:tabs>
          <w:tab w:val="left" w:pos="900"/>
          <w:tab w:val="left" w:pos="1080"/>
        </w:tabs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„(7) Bez splnenia podmienky podľa odseku 1 písm. a) sa udelí štátne občianstvo Slovenskej republiky žiadateľovi, ktorý stratil štátne občianstvo Slovenskej republiky nadobudnut</w:t>
      </w:r>
      <w:r w:rsidR="00A66A64">
        <w:rPr>
          <w:rFonts w:ascii="Times New Roman" w:hAnsi="Times New Roman"/>
        </w:rPr>
        <w:t>ím cudzieho štátneho občianstva od 17.</w:t>
      </w:r>
      <w:r w:rsidR="00610B2E">
        <w:rPr>
          <w:rFonts w:ascii="Times New Roman" w:hAnsi="Times New Roman"/>
        </w:rPr>
        <w:t xml:space="preserve"> </w:t>
      </w:r>
      <w:r w:rsidR="00A66A64">
        <w:rPr>
          <w:rFonts w:ascii="Times New Roman" w:hAnsi="Times New Roman"/>
        </w:rPr>
        <w:t>júla</w:t>
      </w:r>
      <w:r w:rsidR="00610B2E">
        <w:rPr>
          <w:rFonts w:ascii="Times New Roman" w:hAnsi="Times New Roman"/>
        </w:rPr>
        <w:t xml:space="preserve"> 2010</w:t>
      </w:r>
      <w:r w:rsidR="005F2EF7">
        <w:rPr>
          <w:rFonts w:ascii="Times New Roman" w:hAnsi="Times New Roman"/>
        </w:rPr>
        <w:t xml:space="preserve"> do </w:t>
      </w:r>
      <w:r w:rsidR="00967B22">
        <w:rPr>
          <w:rFonts w:ascii="Times New Roman" w:hAnsi="Times New Roman"/>
        </w:rPr>
        <w:t>29. februára 2012</w:t>
      </w:r>
      <w:r w:rsidR="007E1E7D">
        <w:rPr>
          <w:rFonts w:ascii="Times New Roman" w:hAnsi="Times New Roman"/>
        </w:rPr>
        <w:t xml:space="preserve"> </w:t>
      </w:r>
      <w:r w:rsidR="00A66A64">
        <w:rPr>
          <w:rFonts w:ascii="Times New Roman" w:hAnsi="Times New Roman"/>
        </w:rPr>
        <w:t>, ak žiadateľ nadobudol cudzie štátne občianstvo štátu</w:t>
      </w:r>
      <w:r w:rsidR="00583BB2">
        <w:rPr>
          <w:rFonts w:ascii="Times New Roman" w:hAnsi="Times New Roman"/>
        </w:rPr>
        <w:t>,</w:t>
      </w:r>
      <w:r w:rsidR="00A66A64">
        <w:rPr>
          <w:rFonts w:ascii="Times New Roman" w:hAnsi="Times New Roman"/>
        </w:rPr>
        <w:t xml:space="preserve"> v ktorom mal</w:t>
      </w:r>
      <w:r w:rsidR="00610B2E">
        <w:rPr>
          <w:rFonts w:ascii="Times New Roman" w:hAnsi="Times New Roman"/>
        </w:rPr>
        <w:t xml:space="preserve"> v čase </w:t>
      </w:r>
      <w:r w:rsidR="00695CB8">
        <w:rPr>
          <w:rFonts w:ascii="Times New Roman" w:hAnsi="Times New Roman"/>
        </w:rPr>
        <w:t xml:space="preserve">nadobudnutia </w:t>
      </w:r>
      <w:r w:rsidR="00610B2E">
        <w:rPr>
          <w:rFonts w:ascii="Times New Roman" w:hAnsi="Times New Roman"/>
        </w:rPr>
        <w:t>cudzieho štátneho občianstva</w:t>
      </w:r>
      <w:r w:rsidR="00A66A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povolen</w:t>
      </w:r>
      <w:r w:rsidR="00A66A64">
        <w:rPr>
          <w:rFonts w:ascii="Times New Roman" w:hAnsi="Times New Roman"/>
        </w:rPr>
        <w:t>ý</w:t>
      </w:r>
      <w:r>
        <w:rPr>
          <w:rFonts w:ascii="Times New Roman" w:hAnsi="Times New Roman"/>
        </w:rPr>
        <w:t>, registrovan</w:t>
      </w:r>
      <w:r w:rsidR="00A66A64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alebo inak evidovan</w:t>
      </w:r>
      <w:r w:rsidR="00A66A64">
        <w:rPr>
          <w:rFonts w:ascii="Times New Roman" w:hAnsi="Times New Roman"/>
        </w:rPr>
        <w:t>ý</w:t>
      </w:r>
      <w:r w:rsidR="008F7867">
        <w:rPr>
          <w:rFonts w:ascii="Times New Roman" w:hAnsi="Times New Roman"/>
        </w:rPr>
        <w:t xml:space="preserve"> pobyt.“</w:t>
      </w:r>
    </w:p>
    <w:p w:rsidR="0020145F" w:rsidP="0020145F">
      <w:pPr>
        <w:bidi w:val="0"/>
        <w:jc w:val="both"/>
        <w:rPr>
          <w:rFonts w:ascii="Times New Roman" w:hAnsi="Times New Roman"/>
        </w:rPr>
      </w:pPr>
    </w:p>
    <w:p w:rsidR="0020145F" w:rsidP="0020145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20145F" w:rsidP="0020145F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2A0A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 § 9 ods. 17 sa na konci pripájajú tieto slová: „alebo ak bolo cudzie štátne občianstvo nadobudnuté narodením alebo osvojením“.</w:t>
      </w:r>
    </w:p>
    <w:p w:rsidR="0020145F" w:rsidP="0020145F">
      <w:pPr>
        <w:bidi w:val="0"/>
        <w:ind w:left="360" w:hanging="360"/>
        <w:jc w:val="both"/>
        <w:rPr>
          <w:rFonts w:ascii="Times New Roman" w:hAnsi="Times New Roman"/>
        </w:rPr>
      </w:pPr>
    </w:p>
    <w:p w:rsidR="0020145F" w:rsidP="0020145F">
      <w:pPr>
        <w:bidi w:val="0"/>
        <w:jc w:val="both"/>
        <w:rPr>
          <w:rFonts w:ascii="Times New Roman" w:hAnsi="Times New Roman"/>
        </w:rPr>
      </w:pPr>
    </w:p>
    <w:p w:rsidR="0020145F" w:rsidP="0020145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3.V § 9 odsek 18 znie:</w:t>
      </w:r>
    </w:p>
    <w:p w:rsidR="0020145F" w:rsidP="0020145F">
      <w:pPr>
        <w:tabs>
          <w:tab w:val="left" w:pos="900"/>
          <w:tab w:val="left" w:pos="1080"/>
        </w:tabs>
        <w:bidi w:val="0"/>
        <w:jc w:val="both"/>
        <w:rPr>
          <w:rFonts w:ascii="Times New Roman" w:hAnsi="Times New Roman"/>
        </w:rPr>
      </w:pPr>
    </w:p>
    <w:p w:rsidR="0020145F" w:rsidP="0020145F">
      <w:pPr>
        <w:tabs>
          <w:tab w:val="left" w:pos="900"/>
          <w:tab w:val="left" w:pos="1080"/>
        </w:tabs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„(18)  K strate štátneho občianstva podľa odseku 16 nedôjde ani vtedy,  ak štátny občan Slovenskej republiky nadobudol cudzie štátne občianstvo </w:t>
      </w:r>
      <w:r w:rsidR="00A7769B">
        <w:rPr>
          <w:rFonts w:ascii="Times New Roman" w:hAnsi="Times New Roman"/>
        </w:rPr>
        <w:t>štátu, v ktorom mal v čase nadobudnutia cudzieho štátneho občianstva</w:t>
      </w:r>
      <w:r>
        <w:rPr>
          <w:rFonts w:ascii="Times New Roman" w:hAnsi="Times New Roman"/>
        </w:rPr>
        <w:t xml:space="preserve"> povolen</w:t>
      </w:r>
      <w:r w:rsidR="00A7769B">
        <w:rPr>
          <w:rFonts w:ascii="Times New Roman" w:hAnsi="Times New Roman"/>
        </w:rPr>
        <w:t>ý</w:t>
      </w:r>
      <w:r>
        <w:rPr>
          <w:rFonts w:ascii="Times New Roman" w:hAnsi="Times New Roman"/>
        </w:rPr>
        <w:t>, registrovan</w:t>
      </w:r>
      <w:r w:rsidR="00A7769B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alebo inak evidovan</w:t>
      </w:r>
      <w:r w:rsidR="00A7769B"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pobyt</w:t>
      </w:r>
      <w:r w:rsidR="00A7769B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20145F" w:rsidP="0020145F">
      <w:pPr>
        <w:tabs>
          <w:tab w:val="num" w:pos="360"/>
        </w:tabs>
        <w:bidi w:val="0"/>
        <w:jc w:val="both"/>
        <w:rPr>
          <w:rFonts w:ascii="Times New Roman" w:hAnsi="Times New Roman"/>
        </w:rPr>
      </w:pPr>
    </w:p>
    <w:p w:rsidR="0020145F" w:rsidP="0020145F">
      <w:pPr>
        <w:tabs>
          <w:tab w:val="num" w:pos="360"/>
        </w:tabs>
        <w:bidi w:val="0"/>
        <w:jc w:val="both"/>
        <w:rPr>
          <w:rFonts w:ascii="Times New Roman" w:hAnsi="Times New Roman"/>
        </w:rPr>
      </w:pPr>
    </w:p>
    <w:p w:rsidR="0020145F" w:rsidRPr="00C17361" w:rsidP="0020145F">
      <w:pPr>
        <w:tabs>
          <w:tab w:val="num" w:pos="360"/>
        </w:tabs>
        <w:bidi w:val="0"/>
        <w:jc w:val="both"/>
        <w:rPr>
          <w:rFonts w:ascii="Times New Roman" w:hAnsi="Times New Roman"/>
          <w:b/>
        </w:rPr>
      </w:pPr>
    </w:p>
    <w:p w:rsidR="0020145F" w:rsidRPr="00833495" w:rsidP="0020145F">
      <w:pPr>
        <w:tabs>
          <w:tab w:val="num" w:pos="360"/>
        </w:tabs>
        <w:bidi w:val="0"/>
        <w:ind w:left="360"/>
        <w:jc w:val="center"/>
        <w:rPr>
          <w:rFonts w:ascii="Times New Roman" w:hAnsi="Times New Roman"/>
          <w:b/>
        </w:rPr>
      </w:pPr>
      <w:r w:rsidRPr="00833495">
        <w:rPr>
          <w:rFonts w:ascii="Times New Roman" w:hAnsi="Times New Roman"/>
          <w:b/>
        </w:rPr>
        <w:t>Čl. II</w:t>
      </w:r>
    </w:p>
    <w:p w:rsidR="0020145F" w:rsidP="0020145F">
      <w:pPr>
        <w:tabs>
          <w:tab w:val="num" w:pos="360"/>
        </w:tabs>
        <w:bidi w:val="0"/>
        <w:ind w:left="360"/>
        <w:jc w:val="center"/>
        <w:rPr>
          <w:rFonts w:ascii="Times New Roman" w:hAnsi="Times New Roman"/>
        </w:rPr>
      </w:pPr>
    </w:p>
    <w:p w:rsidR="0020145F" w:rsidP="0020145F">
      <w:pPr>
        <w:tabs>
          <w:tab w:val="num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Ten</w:t>
      </w:r>
      <w:r w:rsidR="00157B62">
        <w:rPr>
          <w:rFonts w:ascii="Times New Roman" w:hAnsi="Times New Roman"/>
        </w:rPr>
        <w:t>to zákon nadobúda účinnosť 1</w:t>
      </w:r>
      <w:r w:rsidR="00997E2E">
        <w:rPr>
          <w:rFonts w:ascii="Times New Roman" w:hAnsi="Times New Roman"/>
        </w:rPr>
        <w:t>.</w:t>
      </w:r>
      <w:r w:rsidR="00967B22">
        <w:rPr>
          <w:rFonts w:ascii="Times New Roman" w:hAnsi="Times New Roman"/>
        </w:rPr>
        <w:t xml:space="preserve"> marec</w:t>
      </w:r>
      <w:r w:rsidR="00014EE2">
        <w:rPr>
          <w:rFonts w:ascii="Times New Roman" w:hAnsi="Times New Roman"/>
        </w:rPr>
        <w:t xml:space="preserve"> 2012</w:t>
      </w:r>
      <w:r w:rsidR="00157B62">
        <w:rPr>
          <w:rFonts w:ascii="Times New Roman" w:hAnsi="Times New Roman"/>
        </w:rPr>
        <w:t>.</w:t>
      </w:r>
    </w:p>
    <w:p w:rsidR="0020145F" w:rsidP="0020145F">
      <w:pPr>
        <w:tabs>
          <w:tab w:val="num" w:pos="0"/>
        </w:tabs>
        <w:bidi w:val="0"/>
        <w:rPr>
          <w:rFonts w:ascii="Times New Roman" w:hAnsi="Times New Roman"/>
        </w:rPr>
      </w:pPr>
    </w:p>
    <w:p w:rsidR="0020145F" w:rsidP="0020145F">
      <w:pPr>
        <w:tabs>
          <w:tab w:val="num" w:pos="0"/>
        </w:tabs>
        <w:bidi w:val="0"/>
        <w:rPr>
          <w:rFonts w:ascii="Times New Roman" w:hAnsi="Times New Roman"/>
        </w:rPr>
      </w:pPr>
    </w:p>
    <w:p w:rsidR="0020145F" w:rsidP="0020145F">
      <w:pPr>
        <w:tabs>
          <w:tab w:val="num" w:pos="0"/>
        </w:tabs>
        <w:bidi w:val="0"/>
        <w:rPr>
          <w:rFonts w:ascii="Times New Roman" w:hAnsi="Times New Roman"/>
        </w:rPr>
      </w:pPr>
    </w:p>
    <w:p w:rsidR="0020145F" w:rsidP="0020145F">
      <w:pPr>
        <w:tabs>
          <w:tab w:val="num" w:pos="0"/>
        </w:tabs>
        <w:bidi w:val="0"/>
        <w:rPr>
          <w:rFonts w:ascii="Times New Roman" w:hAnsi="Times New Roman"/>
        </w:rPr>
      </w:pPr>
    </w:p>
    <w:p w:rsidR="0020145F" w:rsidP="0020145F">
      <w:pPr>
        <w:tabs>
          <w:tab w:val="num" w:pos="0"/>
        </w:tabs>
        <w:bidi w:val="0"/>
        <w:rPr>
          <w:rFonts w:ascii="Times New Roman" w:hAnsi="Times New Roman"/>
        </w:rPr>
      </w:pPr>
    </w:p>
    <w:p w:rsidR="0020145F" w:rsidP="0020145F">
      <w:pPr>
        <w:tabs>
          <w:tab w:val="num" w:pos="0"/>
        </w:tabs>
        <w:bidi w:val="0"/>
        <w:rPr>
          <w:rFonts w:ascii="Times New Roman" w:hAnsi="Times New Roman"/>
        </w:rPr>
      </w:pPr>
    </w:p>
    <w:p w:rsidR="00115AC9" w:rsidP="00115AC9">
      <w:pPr>
        <w:bidi w:val="0"/>
        <w:rPr>
          <w:rFonts w:ascii="Times New Roman" w:hAnsi="Times New Roman"/>
        </w:rPr>
      </w:pPr>
      <w:r w:rsidR="0020145F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                 </w:t>
      </w:r>
    </w:p>
    <w:p w:rsidR="00115AC9" w:rsidRPr="00F32768" w:rsidP="00115A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20145F">
        <w:rPr>
          <w:rFonts w:ascii="Times New Roman" w:hAnsi="Times New Roman"/>
        </w:rPr>
        <w:t xml:space="preserve">  </w:t>
      </w:r>
      <w:r w:rsidRPr="00F32768">
        <w:rPr>
          <w:rFonts w:ascii="Times New Roman" w:hAnsi="Times New Roman"/>
          <w:b/>
        </w:rPr>
        <w:t>Dôvodová správa</w:t>
      </w:r>
    </w:p>
    <w:p w:rsidR="00115AC9" w:rsidP="00115AC9">
      <w:pPr>
        <w:bidi w:val="0"/>
        <w:rPr>
          <w:rFonts w:ascii="Times New Roman" w:hAnsi="Times New Roman"/>
        </w:rPr>
      </w:pPr>
    </w:p>
    <w:p w:rsidR="00115AC9" w:rsidP="00115AC9">
      <w:pPr>
        <w:bidi w:val="0"/>
        <w:rPr>
          <w:rFonts w:ascii="Times New Roman" w:hAnsi="Times New Roman"/>
          <w:b/>
        </w:rPr>
      </w:pPr>
    </w:p>
    <w:p w:rsidR="00115AC9" w:rsidP="00BD3BE3">
      <w:pPr>
        <w:numPr>
          <w:numId w:val="1"/>
        </w:numPr>
        <w:bidi w:val="0"/>
        <w:rPr>
          <w:rFonts w:ascii="Times New Roman" w:hAnsi="Times New Roman"/>
          <w:b/>
        </w:rPr>
      </w:pPr>
      <w:r w:rsidRPr="00F32768">
        <w:rPr>
          <w:rFonts w:ascii="Times New Roman" w:hAnsi="Times New Roman"/>
          <w:b/>
        </w:rPr>
        <w:t>Všeobecná časť</w:t>
      </w:r>
    </w:p>
    <w:p w:rsidR="00BD3BE3" w:rsidP="00BD3BE3">
      <w:pPr>
        <w:bidi w:val="0"/>
        <w:rPr>
          <w:rFonts w:ascii="Times New Roman" w:hAnsi="Times New Roman"/>
          <w:b/>
        </w:rPr>
      </w:pPr>
    </w:p>
    <w:p w:rsidR="00BD3BE3" w:rsidP="00BD3BE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</w:t>
      </w:r>
      <w:r w:rsidRPr="005B3B8E">
        <w:rPr>
          <w:rFonts w:ascii="Times New Roman" w:hAnsi="Times New Roman"/>
        </w:rPr>
        <w:t xml:space="preserve">  Návrh zákona</w:t>
      </w:r>
      <w:r>
        <w:rPr>
          <w:rFonts w:ascii="Times New Roman" w:hAnsi="Times New Roman"/>
        </w:rPr>
        <w:t xml:space="preserve">, </w:t>
      </w:r>
      <w:r w:rsidRPr="001D4269">
        <w:rPr>
          <w:rFonts w:ascii="Times New Roman" w:hAnsi="Times New Roman"/>
        </w:rPr>
        <w:t xml:space="preserve">ktorým sa mení a dopĺňa zákon Národnej rady Slovenskej republiky č. 40/1993 Z. z. </w:t>
      </w:r>
      <w:r w:rsidRPr="001D4269">
        <w:rPr>
          <w:rFonts w:ascii="Times New Roman" w:hAnsi="Times New Roman"/>
          <w:bCs/>
        </w:rPr>
        <w:t xml:space="preserve">o štátnom občianstve Slovenskej republiky v znení neskorších predpisov </w:t>
      </w:r>
      <w:r w:rsidRPr="001D4269">
        <w:rPr>
          <w:rFonts w:ascii="Times New Roman" w:hAnsi="Times New Roman"/>
        </w:rPr>
        <w:t>a o zmene a doplnení niektorých zákonov</w:t>
      </w:r>
      <w:r w:rsidRPr="001D426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bol vypracovaný s cieľom </w:t>
      </w:r>
      <w:r>
        <w:rPr>
          <w:rFonts w:ascii="Times New Roman" w:hAnsi="Times New Roman"/>
        </w:rPr>
        <w:t>zmeniť</w:t>
      </w:r>
      <w:r w:rsidRPr="0092785E">
        <w:rPr>
          <w:rFonts w:ascii="Times New Roman" w:hAnsi="Times New Roman"/>
        </w:rPr>
        <w:t xml:space="preserve"> zákonnú úpravu, ktorou Slovenská republika reag</w:t>
      </w:r>
      <w:r w:rsidR="002F6402">
        <w:rPr>
          <w:rFonts w:ascii="Times New Roman" w:hAnsi="Times New Roman"/>
        </w:rPr>
        <w:t>ovala</w:t>
      </w:r>
      <w:r w:rsidRPr="0092785E">
        <w:rPr>
          <w:rFonts w:ascii="Times New Roman" w:hAnsi="Times New Roman"/>
        </w:rPr>
        <w:t xml:space="preserve"> na zákon Maďarskej republiky o dvojakom občianstve, tak, aby zmena eliminovala nežiaduce negatívne účinky tohto zákona na občanov Slovenskej republiky.</w:t>
      </w:r>
      <w:r>
        <w:rPr>
          <w:rFonts w:ascii="Times New Roman" w:hAnsi="Times New Roman"/>
        </w:rPr>
        <w:t xml:space="preserve"> Ide najmä o občanov, ktorí získali cudzie štátne občianstvo z dôvodu, aby sa im uľahčil život  počas pobytu mimo územia Slovenskej republiky.</w:t>
      </w:r>
    </w:p>
    <w:p w:rsidR="000D4ED7" w:rsidP="00BD3BE3">
      <w:pPr>
        <w:tabs>
          <w:tab w:val="num" w:pos="0"/>
        </w:tabs>
        <w:bidi w:val="0"/>
        <w:jc w:val="both"/>
        <w:rPr>
          <w:rFonts w:ascii="Times New Roman" w:hAnsi="Times New Roman"/>
        </w:rPr>
      </w:pPr>
    </w:p>
    <w:p w:rsidR="000D4ED7" w:rsidP="000D4ED7">
      <w:pPr>
        <w:bidi w:val="0"/>
        <w:jc w:val="both"/>
        <w:rPr>
          <w:rFonts w:ascii="Times New Roman" w:hAnsi="Times New Roman"/>
          <w:iCs/>
        </w:rPr>
      </w:pPr>
      <w:r w:rsidR="0020145F">
        <w:rPr>
          <w:rFonts w:ascii="Times New Roman" w:hAnsi="Times New Roman"/>
        </w:rPr>
        <w:t xml:space="preserve">  </w:t>
      </w:r>
      <w:r w:rsidR="00BD3BE3">
        <w:rPr>
          <w:rFonts w:ascii="Times New Roman" w:hAnsi="Times New Roman"/>
        </w:rPr>
        <w:t xml:space="preserve">           </w:t>
      </w:r>
      <w:r w:rsidR="0020145F">
        <w:rPr>
          <w:rFonts w:ascii="Times New Roman" w:hAnsi="Times New Roman"/>
        </w:rPr>
        <w:t>Strata štátneho občianstva SR nadobudnutím cudzieho štátneho občianstva sa obmedzuje na prípady, keď cudzie štátne občianstvo bolo nadobudnuté bez toho, aby žiadateľ mal v tejto krajine nejakú formu evidovaného pobytu. Z tohto dôvodu sa zároveň umožňuje osobám, ktoré získali cudzie štátne občianstvo počas pobytu v cudzine a zároveň stratili občianstvo SR, opätovne nadobudnúť občianstvo SR</w:t>
      </w:r>
      <w:r w:rsidR="00BC5129">
        <w:rPr>
          <w:rFonts w:ascii="Times New Roman" w:hAnsi="Times New Roman"/>
        </w:rPr>
        <w:t>.</w:t>
      </w:r>
      <w:r w:rsidR="0020145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Vychádza sa pritom z princípov medzinárodného práva, najmä Európskeho dohovoru o občianstve. Napríklad podľa článku 2 písm. a) dohovoru „</w:t>
      </w:r>
      <w:r>
        <w:rPr>
          <w:rFonts w:ascii="Times New Roman" w:hAnsi="Times New Roman"/>
          <w:i/>
          <w:iCs/>
        </w:rPr>
        <w:t xml:space="preserve">občianstvo znamená právnu väzbu medzi osobou a štátom a neoznačuje etnický pôvod osoby“. </w:t>
      </w:r>
      <w:r w:rsidRPr="00C56DE7">
        <w:rPr>
          <w:rFonts w:ascii="Times New Roman" w:hAnsi="Times New Roman"/>
          <w:iCs/>
        </w:rPr>
        <w:t>Vychádzajúc</w:t>
      </w:r>
      <w:r>
        <w:rPr>
          <w:rFonts w:ascii="Times New Roman" w:hAnsi="Times New Roman"/>
          <w:iCs/>
        </w:rPr>
        <w:t xml:space="preserve"> z článku 6 ods.3 dohovoru, podľa ktorého každý zmluvný štát ustanoví vo svojej vnútroštátnej norme možnosť </w:t>
      </w:r>
      <w:r>
        <w:rPr>
          <w:rFonts w:ascii="Times New Roman" w:hAnsi="Times New Roman"/>
        </w:rPr>
        <w:t xml:space="preserve">naturalizácie osôb, </w:t>
      </w:r>
      <w:r w:rsidRPr="00C56DE7">
        <w:rPr>
          <w:rFonts w:ascii="Times New Roman" w:hAnsi="Times New Roman"/>
        </w:rPr>
        <w:t xml:space="preserve">ktoré majú zákonný a obvyklý pobyt na jeho území, je pobyt </w:t>
      </w:r>
      <w:r w:rsidRPr="00C56DE7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jedným zo základných prvkov väzby medzi osobou a štátom, ktorého štátne občianstvo chce získať.</w:t>
      </w:r>
    </w:p>
    <w:p w:rsidR="000D4ED7" w:rsidP="000D4ED7">
      <w:pPr>
        <w:bidi w:val="0"/>
        <w:jc w:val="both"/>
        <w:rPr>
          <w:rFonts w:ascii="Times New Roman" w:hAnsi="Times New Roman"/>
          <w:iCs/>
        </w:rPr>
      </w:pPr>
    </w:p>
    <w:p w:rsidR="000D4ED7" w:rsidP="000D4ED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:rsidR="000D4ED7" w:rsidP="000D4ED7">
      <w:pPr>
        <w:bidi w:val="0"/>
        <w:jc w:val="both"/>
        <w:rPr>
          <w:rFonts w:ascii="Times New Roman" w:hAnsi="Times New Roman"/>
        </w:rPr>
      </w:pPr>
    </w:p>
    <w:p w:rsidR="000D4ED7" w:rsidP="000D4ED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Predložený návrh zákona je v súlade s Ústavou Slovenskej republiky                                  a s medzinárodnými zmluvami, ktorými je Slovenská republika viazaná</w:t>
      </w:r>
      <w:r w:rsidR="00553948">
        <w:rPr>
          <w:rFonts w:ascii="Times New Roman" w:hAnsi="Times New Roman"/>
        </w:rPr>
        <w:t>.</w:t>
      </w:r>
    </w:p>
    <w:p w:rsidR="00553948" w:rsidP="000D4ED7">
      <w:pPr>
        <w:bidi w:val="0"/>
        <w:jc w:val="both"/>
        <w:rPr>
          <w:rFonts w:ascii="Times New Roman" w:hAnsi="Times New Roman"/>
        </w:rPr>
      </w:pPr>
    </w:p>
    <w:p w:rsidR="00553948" w:rsidRPr="001E2162" w:rsidP="00553948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1E2162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553948" w:rsidRPr="001E2162" w:rsidP="00553948">
      <w:pPr>
        <w:bidi w:val="0"/>
        <w:jc w:val="center"/>
        <w:rPr>
          <w:rFonts w:ascii="Times New Roman" w:hAnsi="Times New Roman"/>
          <w:b/>
          <w:bCs/>
        </w:rPr>
      </w:pPr>
      <w:r w:rsidRPr="001E2162">
        <w:rPr>
          <w:rFonts w:ascii="Times New Roman" w:hAnsi="Times New Roman"/>
          <w:b/>
          <w:bCs/>
        </w:rPr>
        <w:t xml:space="preserve">právneho predpisu </w:t>
      </w:r>
    </w:p>
    <w:p w:rsidR="00553948" w:rsidRPr="001E2162" w:rsidP="00553948">
      <w:pPr>
        <w:bidi w:val="0"/>
        <w:jc w:val="center"/>
        <w:rPr>
          <w:rFonts w:ascii="Times New Roman" w:hAnsi="Times New Roman"/>
          <w:b/>
          <w:bCs/>
        </w:rPr>
      </w:pPr>
      <w:r w:rsidRPr="001E2162">
        <w:rPr>
          <w:rFonts w:ascii="Times New Roman" w:hAnsi="Times New Roman"/>
          <w:b/>
          <w:bCs/>
        </w:rPr>
        <w:t>s právom Európskych spoločenstiev a právom Európskej únie </w:t>
      </w:r>
    </w:p>
    <w:p w:rsidR="00553948" w:rsidRPr="001E2162" w:rsidP="00553948">
      <w:pPr>
        <w:bidi w:val="0"/>
        <w:rPr>
          <w:rFonts w:ascii="Times New Roman" w:hAnsi="Times New Roman"/>
        </w:rPr>
      </w:pPr>
    </w:p>
    <w:p w:rsidR="00553948" w:rsidRPr="001E2162" w:rsidP="00553948">
      <w:pPr>
        <w:bidi w:val="0"/>
        <w:ind w:left="360" w:hanging="360"/>
        <w:rPr>
          <w:rFonts w:ascii="Times New Roman" w:hAnsi="Times New Roman"/>
          <w:b/>
          <w:bCs/>
        </w:rPr>
      </w:pPr>
      <w:r w:rsidRPr="001E2162">
        <w:rPr>
          <w:rFonts w:ascii="Times New Roman" w:hAnsi="Times New Roman"/>
          <w:b/>
          <w:bCs/>
        </w:rPr>
        <w:t>1.</w:t>
        <w:tab/>
      </w:r>
      <w:r>
        <w:rPr>
          <w:rFonts w:ascii="Times New Roman" w:hAnsi="Times New Roman"/>
          <w:b/>
          <w:bCs/>
        </w:rPr>
        <w:t xml:space="preserve">  </w:t>
      </w:r>
      <w:r w:rsidRPr="001E2162">
        <w:rPr>
          <w:rFonts w:ascii="Times New Roman" w:hAnsi="Times New Roman"/>
          <w:b/>
          <w:bCs/>
        </w:rPr>
        <w:t>Predkladateľ právneho predpisu:</w:t>
      </w:r>
      <w:r w:rsidR="00FD2911">
        <w:rPr>
          <w:rFonts w:ascii="Times New Roman" w:hAnsi="Times New Roman"/>
        </w:rPr>
        <w:t xml:space="preserve"> Pavol Hrušovský, Jozef Mikuš, Jozef Kollár</w:t>
      </w:r>
      <w:r w:rsidRPr="001E2162">
        <w:rPr>
          <w:rFonts w:ascii="Times New Roman" w:hAnsi="Times New Roman"/>
        </w:rPr>
        <w:t> </w:t>
      </w:r>
    </w:p>
    <w:p w:rsidR="00553948" w:rsidRPr="001E2162" w:rsidP="00553948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1E2162">
        <w:rPr>
          <w:rFonts w:ascii="Times New Roman" w:hAnsi="Times New Roman"/>
        </w:rPr>
        <w:t xml:space="preserve"> </w:t>
      </w:r>
    </w:p>
    <w:p w:rsidR="00553948" w:rsidP="00553948">
      <w:pPr>
        <w:bidi w:val="0"/>
        <w:ind w:left="540" w:hanging="5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2.   </w:t>
      </w:r>
      <w:r w:rsidRPr="00A948CA">
        <w:rPr>
          <w:rFonts w:ascii="Times New Roman" w:hAnsi="Times New Roman"/>
          <w:b/>
          <w:bCs/>
        </w:rPr>
        <w:t>Názov návrhu právneho predpisu:</w:t>
      </w:r>
      <w:r>
        <w:rPr>
          <w:rFonts w:ascii="Times New Roman" w:hAnsi="Times New Roman"/>
          <w:b/>
          <w:bCs/>
        </w:rPr>
        <w:t xml:space="preserve"> </w:t>
      </w:r>
      <w:r w:rsidRPr="00B1727B">
        <w:rPr>
          <w:rFonts w:ascii="Times New Roman" w:hAnsi="Times New Roman"/>
          <w:bCs/>
        </w:rPr>
        <w:t>návrh zákona,</w:t>
      </w:r>
      <w:r w:rsidRPr="00B1727B">
        <w:rPr>
          <w:rFonts w:ascii="Times New Roman" w:hAnsi="Times New Roman"/>
        </w:rPr>
        <w:t xml:space="preserve"> </w:t>
      </w:r>
      <w:r w:rsidRPr="00553948">
        <w:rPr>
          <w:rFonts w:ascii="Times New Roman" w:hAnsi="Times New Roman"/>
        </w:rPr>
        <w:t xml:space="preserve">ktorým sa mení a dopĺňa zákon Národnej rady Slovenskej republiky č. 40/1993 Z. z. </w:t>
      </w:r>
      <w:r w:rsidRPr="00553948">
        <w:rPr>
          <w:rFonts w:ascii="Times New Roman" w:hAnsi="Times New Roman"/>
          <w:bCs/>
        </w:rPr>
        <w:t xml:space="preserve">o štátnom občianstve Slovenskej republiky v znení neskorších predpisov </w:t>
      </w:r>
    </w:p>
    <w:p w:rsidR="00553948" w:rsidP="00553948">
      <w:pPr>
        <w:bidi w:val="0"/>
        <w:ind w:left="540" w:hanging="540"/>
        <w:jc w:val="both"/>
        <w:rPr>
          <w:rFonts w:ascii="Times New Roman" w:hAnsi="Times New Roman"/>
          <w:bCs/>
        </w:rPr>
      </w:pPr>
    </w:p>
    <w:p w:rsidR="00553948" w:rsidRPr="00553948" w:rsidP="00553948">
      <w:pPr>
        <w:bidi w:val="0"/>
        <w:ind w:left="540" w:hanging="540"/>
        <w:jc w:val="both"/>
        <w:rPr>
          <w:rFonts w:ascii="Times New Roman" w:hAnsi="Times New Roman"/>
          <w:bCs/>
        </w:rPr>
      </w:pPr>
      <w:r w:rsidRPr="00553948">
        <w:rPr>
          <w:rFonts w:ascii="Times New Roman" w:hAnsi="Times New Roman"/>
          <w:bCs/>
        </w:rPr>
        <w:t>3.</w:t>
        <w:tab/>
        <w:t>Problematika návrhu právneho predpisu:</w:t>
      </w:r>
    </w:p>
    <w:p w:rsidR="00553948" w:rsidRPr="001E2162" w:rsidP="00553948">
      <w:pPr>
        <w:bidi w:val="0"/>
        <w:ind w:firstLine="360"/>
        <w:rPr>
          <w:rFonts w:ascii="Times New Roman" w:hAnsi="Times New Roman"/>
        </w:rPr>
      </w:pPr>
    </w:p>
    <w:p w:rsidR="00553948" w:rsidRPr="004B4F9D" w:rsidP="00553948">
      <w:pPr>
        <w:bidi w:val="0"/>
        <w:ind w:left="709" w:hanging="349"/>
        <w:rPr>
          <w:rFonts w:ascii="Times New Roman" w:hAnsi="Times New Roman"/>
        </w:rPr>
      </w:pPr>
      <w:r w:rsidRPr="001E2162">
        <w:rPr>
          <w:rFonts w:ascii="Times New Roman" w:hAnsi="Times New Roman"/>
        </w:rPr>
        <w:t>a)</w:t>
        <w:tab/>
      </w:r>
      <w:r>
        <w:rPr>
          <w:rFonts w:ascii="Times New Roman" w:hAnsi="Times New Roman"/>
        </w:rPr>
        <w:t xml:space="preserve">nie </w:t>
      </w:r>
      <w:r w:rsidRPr="004B4F9D">
        <w:rPr>
          <w:rFonts w:ascii="Times New Roman" w:hAnsi="Times New Roman"/>
        </w:rPr>
        <w:t>je upravená v práve Európskych spoločenstiev</w:t>
      </w:r>
    </w:p>
    <w:p w:rsidR="00553948" w:rsidRPr="001E527A" w:rsidP="00553948">
      <w:pPr>
        <w:bidi w:val="0"/>
        <w:ind w:left="851"/>
        <w:rPr>
          <w:rFonts w:ascii="Times New Roman" w:hAnsi="Times New Roman"/>
        </w:rPr>
      </w:pPr>
      <w:r w:rsidRPr="004B4F9D">
        <w:rPr>
          <w:rFonts w:ascii="Times New Roman" w:hAnsi="Times New Roman"/>
        </w:rPr>
        <w:t> </w:t>
      </w:r>
    </w:p>
    <w:p w:rsidR="00553948" w:rsidRPr="004B4F9D" w:rsidP="00553948">
      <w:pPr>
        <w:bidi w:val="0"/>
        <w:ind w:left="709" w:hanging="349"/>
        <w:rPr>
          <w:rFonts w:ascii="Times New Roman" w:hAnsi="Times New Roman"/>
        </w:rPr>
      </w:pPr>
      <w:r w:rsidRPr="004B4F9D">
        <w:rPr>
          <w:rFonts w:ascii="Times New Roman" w:hAnsi="Times New Roman"/>
        </w:rPr>
        <w:t>b)</w:t>
        <w:tab/>
      </w:r>
      <w:r>
        <w:rPr>
          <w:rFonts w:ascii="Times New Roman" w:hAnsi="Times New Roman"/>
        </w:rPr>
        <w:t>nie</w:t>
      </w:r>
      <w:r w:rsidRPr="004B4F9D">
        <w:rPr>
          <w:rFonts w:ascii="Times New Roman" w:hAnsi="Times New Roman"/>
        </w:rPr>
        <w:t xml:space="preserve"> je upravená v práve Európskej únie</w:t>
      </w:r>
    </w:p>
    <w:p w:rsidR="00553948" w:rsidRPr="001E2162" w:rsidP="00553948">
      <w:pPr>
        <w:bidi w:val="0"/>
        <w:rPr>
          <w:rFonts w:ascii="Times New Roman" w:hAnsi="Times New Roman"/>
        </w:rPr>
      </w:pPr>
    </w:p>
    <w:p w:rsidR="00553948" w:rsidRPr="001E2162" w:rsidP="00553948">
      <w:pPr>
        <w:bidi w:val="0"/>
        <w:ind w:left="709" w:hanging="349"/>
        <w:jc w:val="both"/>
        <w:rPr>
          <w:rFonts w:ascii="Times New Roman" w:hAnsi="Times New Roman"/>
        </w:rPr>
      </w:pPr>
      <w:r w:rsidRPr="001E2162">
        <w:rPr>
          <w:rFonts w:ascii="Times New Roman" w:hAnsi="Times New Roman"/>
        </w:rPr>
        <w:t>c)</w:t>
        <w:tab/>
        <w:t>je obsiahnutá v judikatúre Súdneho dvora Európskych spoločenstiev alebo Súdu prvého stupňa Európskych spoločenstiev.</w:t>
      </w:r>
    </w:p>
    <w:p w:rsidR="00553948" w:rsidRPr="001E2162" w:rsidP="00553948">
      <w:pPr>
        <w:bidi w:val="0"/>
        <w:ind w:left="720"/>
        <w:rPr>
          <w:rFonts w:ascii="Times New Roman" w:hAnsi="Times New Roman"/>
        </w:rPr>
      </w:pPr>
    </w:p>
    <w:p w:rsidR="00553948" w:rsidRPr="001E2162" w:rsidP="00553948">
      <w:pPr>
        <w:bidi w:val="0"/>
        <w:ind w:left="360" w:hanging="360"/>
        <w:rPr>
          <w:rFonts w:ascii="Times New Roman" w:hAnsi="Times New Roman"/>
          <w:b/>
          <w:bCs/>
        </w:rPr>
      </w:pPr>
      <w:r w:rsidRPr="001E2162">
        <w:rPr>
          <w:rFonts w:ascii="Times New Roman" w:hAnsi="Times New Roman"/>
          <w:b/>
          <w:bCs/>
        </w:rPr>
        <w:t>4.</w:t>
        <w:tab/>
        <w:t xml:space="preserve">Záväzky Slovenskej republiky vo vzťahu k Európskym spoločenstvám a Európskej únii: </w:t>
      </w:r>
    </w:p>
    <w:p w:rsidR="00553948" w:rsidRPr="001E2162" w:rsidP="00553948">
      <w:pPr>
        <w:bidi w:val="0"/>
        <w:rPr>
          <w:rFonts w:ascii="Times New Roman" w:hAnsi="Times New Roman"/>
        </w:rPr>
      </w:pPr>
    </w:p>
    <w:p w:rsidR="00553948" w:rsidRPr="001E2162" w:rsidP="00553948">
      <w:pPr>
        <w:bidi w:val="0"/>
        <w:ind w:left="709" w:hanging="349"/>
        <w:jc w:val="both"/>
        <w:rPr>
          <w:rFonts w:ascii="Times New Roman" w:hAnsi="Times New Roman"/>
        </w:rPr>
      </w:pPr>
      <w:r w:rsidRPr="001E2162">
        <w:rPr>
          <w:rFonts w:ascii="Times New Roman" w:hAnsi="Times New Roman"/>
        </w:rPr>
        <w:t>a)</w:t>
        <w:tab/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</w:t>
      </w:r>
    </w:p>
    <w:p w:rsidR="00553948" w:rsidRPr="001E2162" w:rsidP="00553948">
      <w:pPr>
        <w:bidi w:val="0"/>
        <w:ind w:left="720"/>
        <w:rPr>
          <w:rFonts w:ascii="Times New Roman" w:hAnsi="Times New Roman"/>
        </w:rPr>
      </w:pPr>
    </w:p>
    <w:p w:rsidR="00553948" w:rsidP="00553948">
      <w:pPr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  <w:r w:rsidRPr="001E2162">
        <w:rPr>
          <w:rFonts w:ascii="Times New Roman" w:hAnsi="Times New Roman"/>
        </w:rPr>
        <w:br/>
      </w:r>
    </w:p>
    <w:p w:rsidR="00553948" w:rsidRPr="001E2162" w:rsidP="00553948">
      <w:pPr>
        <w:bidi w:val="0"/>
        <w:ind w:left="709" w:hanging="349"/>
        <w:jc w:val="both"/>
        <w:rPr>
          <w:rFonts w:ascii="Times New Roman" w:hAnsi="Times New Roman"/>
        </w:rPr>
      </w:pPr>
      <w:r w:rsidRPr="001E2162">
        <w:rPr>
          <w:rFonts w:ascii="Times New Roman" w:hAnsi="Times New Roman"/>
        </w:rPr>
        <w:t>b)</w:t>
        <w:tab/>
        <w:t>informácia o konaní začatom proti Slovenskej republike o porušení Zmluvy o založení Európskych spoločenstiev podľa čl. 226 až 228 Zmluvy o založení Európskych spoločenstiev v platnom znení</w:t>
      </w:r>
      <w:r>
        <w:rPr>
          <w:rFonts w:ascii="Times New Roman" w:hAnsi="Times New Roman"/>
        </w:rPr>
        <w:t xml:space="preserve"> (čl. 258 až 260 Zmluvy o fungovaní Európskej únie)</w:t>
      </w:r>
    </w:p>
    <w:p w:rsidR="00553948" w:rsidRPr="001E2162" w:rsidP="00553948">
      <w:pPr>
        <w:bidi w:val="0"/>
        <w:ind w:left="720"/>
        <w:rPr>
          <w:rFonts w:ascii="Times New Roman" w:hAnsi="Times New Roman"/>
        </w:rPr>
      </w:pPr>
    </w:p>
    <w:p w:rsidR="00553948" w:rsidRPr="001E2162" w:rsidP="00553948">
      <w:pPr>
        <w:bidi w:val="0"/>
        <w:ind w:firstLine="708"/>
        <w:rPr>
          <w:rFonts w:ascii="Times New Roman" w:hAnsi="Times New Roman"/>
        </w:rPr>
      </w:pPr>
      <w:r w:rsidRPr="001E2162">
        <w:rPr>
          <w:rFonts w:ascii="Times New Roman" w:hAnsi="Times New Roman"/>
        </w:rPr>
        <w:t>proti Slovenskej republike nie sú vedené žiadne konania </w:t>
      </w:r>
    </w:p>
    <w:p w:rsidR="00553948" w:rsidRPr="001E2162" w:rsidP="00553948">
      <w:pPr>
        <w:bidi w:val="0"/>
        <w:ind w:firstLine="708"/>
        <w:rPr>
          <w:rFonts w:ascii="Times New Roman" w:hAnsi="Times New Roman"/>
        </w:rPr>
      </w:pPr>
    </w:p>
    <w:p w:rsidR="00553948" w:rsidRPr="001E2162" w:rsidP="00553948">
      <w:pPr>
        <w:bidi w:val="0"/>
        <w:ind w:left="709" w:hanging="349"/>
        <w:jc w:val="both"/>
        <w:rPr>
          <w:rFonts w:ascii="Times New Roman" w:hAnsi="Times New Roman"/>
        </w:rPr>
      </w:pPr>
      <w:r w:rsidRPr="001E2162">
        <w:rPr>
          <w:rFonts w:ascii="Times New Roman" w:hAnsi="Times New Roman"/>
        </w:rPr>
        <w:t>c)</w:t>
        <w:tab/>
        <w:t>informácia o právnych predpisoch, v ktorých sú preberané smernice alebo rámcové rozhodnutia už prebraté spolu s uvedením rozsahu tohto prebratia</w:t>
      </w:r>
    </w:p>
    <w:p w:rsidR="00553948" w:rsidP="00553948">
      <w:pPr>
        <w:bidi w:val="0"/>
        <w:ind w:left="720"/>
        <w:rPr>
          <w:rFonts w:ascii="Times New Roman" w:hAnsi="Times New Roman"/>
        </w:rPr>
      </w:pPr>
    </w:p>
    <w:p w:rsidR="00553948" w:rsidP="00553948">
      <w:pPr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553948" w:rsidRPr="001E2162" w:rsidP="00553948">
      <w:pPr>
        <w:bidi w:val="0"/>
        <w:ind w:firstLine="708"/>
        <w:rPr>
          <w:rFonts w:ascii="Times New Roman" w:hAnsi="Times New Roman"/>
        </w:rPr>
      </w:pPr>
    </w:p>
    <w:p w:rsidR="00553948" w:rsidRPr="001E2162" w:rsidP="00553948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1E2162">
        <w:rPr>
          <w:rFonts w:ascii="Times New Roman" w:hAnsi="Times New Roman"/>
          <w:b/>
          <w:bCs/>
        </w:rPr>
        <w:t>5.</w:t>
        <w:tab/>
        <w:t>Stupeň zlučiteľnosti návrhu právneho predpisu s právom Európskych spoločenstiev alebo právom Európskej únie:</w:t>
      </w:r>
    </w:p>
    <w:p w:rsidR="00553948" w:rsidRPr="001E2162" w:rsidP="00553948">
      <w:pPr>
        <w:bidi w:val="0"/>
        <w:rPr>
          <w:rFonts w:ascii="Times New Roman" w:hAnsi="Times New Roman"/>
        </w:rPr>
      </w:pPr>
    </w:p>
    <w:p w:rsidR="00553948" w:rsidP="00553948">
      <w:pPr>
        <w:bidi w:val="0"/>
        <w:ind w:left="36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Vzhľadom na vnútroštátny charakter upravovanej problematiky je bezpredmetné         vyjadrovanie stupňa zlučiteľnosti návrhu právneho predpisu s právom EÚ.</w:t>
      </w:r>
    </w:p>
    <w:p w:rsidR="00553948" w:rsidP="00553948">
      <w:pPr>
        <w:bidi w:val="0"/>
        <w:rPr>
          <w:rFonts w:ascii="Times New Roman" w:hAnsi="Times New Roman"/>
        </w:rPr>
      </w:pPr>
    </w:p>
    <w:p w:rsidR="00553948" w:rsidRPr="001E2162" w:rsidP="00553948">
      <w:pPr>
        <w:bidi w:val="0"/>
        <w:ind w:left="360" w:hanging="360"/>
        <w:rPr>
          <w:rFonts w:ascii="Times New Roman" w:hAnsi="Times New Roman"/>
          <w:b/>
          <w:bCs/>
        </w:rPr>
      </w:pPr>
      <w:r w:rsidRPr="001E2162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553948" w:rsidP="00553948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smartTag w:uri="urn:schemas-microsoft-com:office:smarttags" w:element="PersonName">
        <w:r w:rsidRPr="001E2162">
          <w:rPr>
            <w:rFonts w:ascii="Times New Roman" w:hAnsi="Times New Roman"/>
          </w:rPr>
          <w:t>Minister</w:t>
        </w:r>
      </w:smartTag>
      <w:r w:rsidRPr="001E2162">
        <w:rPr>
          <w:rFonts w:ascii="Times New Roman" w:hAnsi="Times New Roman"/>
        </w:rPr>
        <w:t>s</w:t>
      </w:r>
      <w:r>
        <w:rPr>
          <w:rFonts w:ascii="Times New Roman" w:hAnsi="Times New Roman"/>
        </w:rPr>
        <w:t>tvo vnútra Slovenskej republiky</w:t>
      </w:r>
    </w:p>
    <w:p w:rsidR="00553948" w:rsidP="00553948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553948" w:rsidP="00553948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553948" w:rsidRPr="008073B4" w:rsidP="00553948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  <w:r w:rsidRPr="008073B4">
        <w:rPr>
          <w:rFonts w:ascii="Times New Roman" w:hAnsi="Times New Roman"/>
          <w:b/>
          <w:caps/>
          <w:spacing w:val="30"/>
        </w:rPr>
        <w:t>Doložka</w:t>
      </w:r>
    </w:p>
    <w:p w:rsidR="00553948" w:rsidRPr="008073B4" w:rsidP="00553948">
      <w:pPr>
        <w:widowControl w:val="0"/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</w:rPr>
      </w:pPr>
      <w:r w:rsidRPr="008073B4">
        <w:rPr>
          <w:rFonts w:ascii="Times New Roman" w:hAnsi="Times New Roman"/>
          <w:b/>
        </w:rPr>
        <w:t>o posúdení vplyvov</w:t>
      </w:r>
    </w:p>
    <w:p w:rsidR="00553948" w:rsidP="00553948">
      <w:pPr>
        <w:widowControl w:val="0"/>
        <w:bidi w:val="0"/>
        <w:adjustRightInd w:val="0"/>
        <w:rPr>
          <w:rFonts w:ascii="Times New Roman" w:hAnsi="Times New Roman"/>
        </w:rPr>
      </w:pPr>
    </w:p>
    <w:p w:rsidR="00553948" w:rsidRPr="008073B4" w:rsidP="00553948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  <w:tab/>
        <w:t>Vplyv</w:t>
      </w:r>
      <w:r w:rsidRPr="008073B4">
        <w:rPr>
          <w:rFonts w:ascii="Times New Roman" w:hAnsi="Times New Roman"/>
          <w:b/>
        </w:rPr>
        <w:t xml:space="preserve"> na verejné financie:</w:t>
      </w:r>
    </w:p>
    <w:p w:rsidR="00553948" w:rsidP="00553948">
      <w:pPr>
        <w:widowControl w:val="0"/>
        <w:bidi w:val="0"/>
        <w:adjustRightInd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nebude mať vplyv na verejné financie, štátny rozpočet, rozpočty obcí                  a rozpočty vyšších územných celkov. </w:t>
      </w:r>
    </w:p>
    <w:p w:rsidR="00553948" w:rsidRPr="008073B4" w:rsidP="00553948">
      <w:pPr>
        <w:widowControl w:val="0"/>
        <w:bidi w:val="0"/>
        <w:adjustRightInd w:val="0"/>
        <w:ind w:left="360"/>
        <w:jc w:val="both"/>
        <w:rPr>
          <w:rFonts w:ascii="Times New Roman" w:hAnsi="Times New Roman"/>
          <w:b/>
        </w:rPr>
      </w:pPr>
    </w:p>
    <w:p w:rsidR="00553948" w:rsidRPr="008073B4" w:rsidP="00553948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  <w:tab/>
        <w:t>Vplyv</w:t>
      </w:r>
      <w:r w:rsidRPr="008073B4">
        <w:rPr>
          <w:rFonts w:ascii="Times New Roman" w:hAnsi="Times New Roman"/>
          <w:b/>
        </w:rPr>
        <w:t xml:space="preserve"> na obyvateľov, hospodárenie podnikateľskej sféry a iných právnických osôb: </w:t>
      </w:r>
    </w:p>
    <w:p w:rsidR="00553948" w:rsidP="00553948">
      <w:pPr>
        <w:widowControl w:val="0"/>
        <w:bidi w:val="0"/>
        <w:adjustRightInd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nebude mať dopad na životnú úroveň obyvateľstva a zvyšovanie kvality života, na rozvoj podnikateľských aktivít ani na hospodárenie podnikateľskej sféry a iných právnických osôb.</w:t>
      </w:r>
    </w:p>
    <w:p w:rsidR="00553948" w:rsidRPr="008073B4" w:rsidP="00553948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553948" w:rsidRPr="008073B4" w:rsidP="00553948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  <w:tab/>
        <w:t>Vplyv</w:t>
      </w:r>
      <w:r w:rsidRPr="008073B4">
        <w:rPr>
          <w:rFonts w:ascii="Times New Roman" w:hAnsi="Times New Roman"/>
          <w:b/>
        </w:rPr>
        <w:t xml:space="preserve"> na životné prostredie:  </w:t>
      </w:r>
    </w:p>
    <w:p w:rsidR="00553948" w:rsidRPr="008073B4" w:rsidP="00553948">
      <w:pPr>
        <w:widowControl w:val="0"/>
        <w:bidi w:val="0"/>
        <w:adjustRightInd w:val="0"/>
        <w:ind w:left="426" w:hanging="6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Návrh zákona nebude mať dopad na životné prostredie. </w:t>
      </w:r>
    </w:p>
    <w:p w:rsidR="00553948" w:rsidRPr="008073B4" w:rsidP="00553948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553948" w:rsidRPr="008073B4" w:rsidP="00553948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 w:rsidRPr="008073B4">
        <w:rPr>
          <w:rFonts w:ascii="Times New Roman" w:hAnsi="Times New Roman"/>
          <w:b/>
        </w:rPr>
        <w:t>4.</w:t>
        <w:tab/>
        <w:t>Vply</w:t>
      </w:r>
      <w:r>
        <w:rPr>
          <w:rFonts w:ascii="Times New Roman" w:hAnsi="Times New Roman"/>
          <w:b/>
        </w:rPr>
        <w:t>v</w:t>
      </w:r>
      <w:r w:rsidRPr="008073B4">
        <w:rPr>
          <w:rFonts w:ascii="Times New Roman" w:hAnsi="Times New Roman"/>
          <w:b/>
        </w:rPr>
        <w:t xml:space="preserve"> na zamestnanosť:</w:t>
      </w:r>
    </w:p>
    <w:p w:rsidR="00553948" w:rsidRPr="008073B4" w:rsidP="00553948">
      <w:pPr>
        <w:widowControl w:val="0"/>
        <w:bidi w:val="0"/>
        <w:adjustRightInd w:val="0"/>
        <w:spacing w:before="60" w:after="60"/>
        <w:ind w:left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Návrh zákona nebude mať negatívny dopad na zamestnanosť a na tvorbu nových pracovných miest.</w:t>
      </w:r>
    </w:p>
    <w:p w:rsidR="00553948" w:rsidRPr="008073B4" w:rsidP="00553948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553948" w:rsidRPr="008073B4" w:rsidP="00553948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  <w:tab/>
        <w:t>Vplyv</w:t>
      </w:r>
      <w:r w:rsidRPr="008073B4">
        <w:rPr>
          <w:rFonts w:ascii="Times New Roman" w:hAnsi="Times New Roman"/>
          <w:b/>
        </w:rPr>
        <w:t xml:space="preserve"> na podnikateľské prostredie:</w:t>
      </w:r>
    </w:p>
    <w:p w:rsidR="00553948" w:rsidP="00553948">
      <w:pPr>
        <w:widowControl w:val="0"/>
        <w:bidi w:val="0"/>
        <w:adjustRightInd w:val="0"/>
        <w:spacing w:before="60" w:after="6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nebude mať negatívny dopad na podnikateľské prostredie. </w:t>
      </w:r>
    </w:p>
    <w:p w:rsidR="00553948" w:rsidP="00553948">
      <w:pPr>
        <w:widowControl w:val="0"/>
        <w:bidi w:val="0"/>
        <w:adjustRightInd w:val="0"/>
        <w:rPr>
          <w:rFonts w:ascii="Times New Roman" w:hAnsi="Times New Roman"/>
        </w:rPr>
      </w:pPr>
    </w:p>
    <w:p w:rsidR="00553948" w:rsidP="0055394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Vplyv na informatizáciu spoločnosti:</w:t>
      </w:r>
    </w:p>
    <w:p w:rsidR="00553948" w:rsidP="00553948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</w:rPr>
        <w:t xml:space="preserve">Návrh zákona nebude mať vplyv </w:t>
      </w:r>
      <w:r w:rsidRPr="0008513C">
        <w:rPr>
          <w:rFonts w:ascii="Times New Roman" w:hAnsi="Times New Roman"/>
        </w:rPr>
        <w:t>na informatizáciu spoločnosti.</w:t>
      </w:r>
    </w:p>
    <w:p w:rsidR="00553948" w:rsidP="000D4ED7">
      <w:pPr>
        <w:bidi w:val="0"/>
        <w:jc w:val="both"/>
        <w:rPr>
          <w:rFonts w:ascii="Times New Roman" w:hAnsi="Times New Roman"/>
          <w:b/>
        </w:rPr>
      </w:pPr>
    </w:p>
    <w:p w:rsidR="00294070" w:rsidP="000D4ED7">
      <w:pPr>
        <w:bidi w:val="0"/>
        <w:jc w:val="both"/>
        <w:rPr>
          <w:rFonts w:ascii="Times New Roman" w:hAnsi="Times New Roman"/>
          <w:b/>
        </w:rPr>
      </w:pPr>
    </w:p>
    <w:p w:rsidR="00294070" w:rsidP="000D4ED7">
      <w:pPr>
        <w:bidi w:val="0"/>
        <w:jc w:val="both"/>
        <w:rPr>
          <w:rFonts w:ascii="Times New Roman" w:hAnsi="Times New Roman"/>
          <w:b/>
        </w:rPr>
      </w:pPr>
    </w:p>
    <w:p w:rsidR="00294070" w:rsidP="0029407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F32768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</w:t>
      </w:r>
    </w:p>
    <w:p w:rsidR="00294070" w:rsidP="00294070">
      <w:pPr>
        <w:bidi w:val="0"/>
        <w:rPr>
          <w:rFonts w:ascii="Times New Roman" w:hAnsi="Times New Roman"/>
          <w:b/>
        </w:rPr>
      </w:pPr>
    </w:p>
    <w:p w:rsidR="00294070" w:rsidP="0029407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</w:t>
      </w:r>
    </w:p>
    <w:p w:rsidR="00294070" w:rsidP="000D4ED7">
      <w:pPr>
        <w:bidi w:val="0"/>
        <w:jc w:val="both"/>
        <w:rPr>
          <w:rFonts w:ascii="Times New Roman" w:hAnsi="Times New Roman"/>
          <w:b/>
        </w:rPr>
      </w:pPr>
      <w:r w:rsidR="00BC5129">
        <w:rPr>
          <w:rFonts w:ascii="Times New Roman" w:hAnsi="Times New Roman"/>
          <w:b/>
        </w:rPr>
        <w:t xml:space="preserve"> </w:t>
      </w:r>
    </w:p>
    <w:p w:rsidR="00BC5129" w:rsidP="000D4ED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</w:p>
    <w:p w:rsidR="00BC5129" w:rsidP="000D4ED7">
      <w:pPr>
        <w:bidi w:val="0"/>
        <w:jc w:val="both"/>
        <w:rPr>
          <w:rFonts w:ascii="Times New Roman" w:hAnsi="Times New Roman"/>
          <w:b/>
        </w:rPr>
      </w:pPr>
    </w:p>
    <w:p w:rsidR="00BC5129" w:rsidP="000D4ED7">
      <w:pPr>
        <w:bidi w:val="0"/>
        <w:jc w:val="both"/>
        <w:rPr>
          <w:rFonts w:ascii="Times New Roman" w:hAnsi="Times New Roman"/>
        </w:rPr>
      </w:pPr>
      <w:r w:rsidR="00797E0F">
        <w:rPr>
          <w:rFonts w:ascii="Times New Roman" w:hAnsi="Times New Roman"/>
        </w:rPr>
        <w:t xml:space="preserve">        </w:t>
      </w:r>
      <w:r w:rsidRPr="00BC5129">
        <w:rPr>
          <w:rFonts w:ascii="Times New Roman" w:hAnsi="Times New Roman"/>
        </w:rPr>
        <w:t>Umožňuje</w:t>
      </w:r>
      <w:r>
        <w:rPr>
          <w:rFonts w:ascii="Times New Roman" w:hAnsi="Times New Roman"/>
        </w:rPr>
        <w:t xml:space="preserve"> sa osobám, ktoré získali cudzie štátne občianstvo počas pobytu v cudzine a zároveň stratili občianstvo SR, opätovne nadobudnúť občianstvo SR .</w:t>
      </w:r>
    </w:p>
    <w:p w:rsidR="005166A1" w:rsidP="000D4ED7">
      <w:pPr>
        <w:bidi w:val="0"/>
        <w:jc w:val="both"/>
        <w:rPr>
          <w:rFonts w:ascii="Times New Roman" w:hAnsi="Times New Roman"/>
        </w:rPr>
      </w:pPr>
    </w:p>
    <w:p w:rsidR="005166A1" w:rsidP="000D4ED7">
      <w:pPr>
        <w:bidi w:val="0"/>
        <w:jc w:val="both"/>
        <w:rPr>
          <w:rFonts w:ascii="Times New Roman" w:hAnsi="Times New Roman"/>
          <w:b/>
        </w:rPr>
      </w:pPr>
      <w:r w:rsidRPr="005166A1">
        <w:rPr>
          <w:rFonts w:ascii="Times New Roman" w:hAnsi="Times New Roman"/>
          <w:b/>
        </w:rPr>
        <w:t>K bodu 2</w:t>
      </w:r>
    </w:p>
    <w:p w:rsidR="005166A1" w:rsidP="000D4ED7">
      <w:pPr>
        <w:bidi w:val="0"/>
        <w:jc w:val="both"/>
        <w:rPr>
          <w:rFonts w:ascii="Times New Roman" w:hAnsi="Times New Roman"/>
          <w:b/>
        </w:rPr>
      </w:pPr>
    </w:p>
    <w:p w:rsidR="005166A1" w:rsidP="000D4ED7">
      <w:pPr>
        <w:bidi w:val="0"/>
        <w:jc w:val="both"/>
        <w:rPr>
          <w:rFonts w:ascii="Times New Roman" w:hAnsi="Times New Roman"/>
        </w:rPr>
      </w:pPr>
      <w:r w:rsidR="00797E0F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Z dôvodu jednoznačnosti sa dopĺňa výnimka zo straty štátneho občianstva získaním cudzieho štátneho občianstva o prípad, keď bolo cudzie štátne občianstvo získané osvojením.</w:t>
      </w:r>
    </w:p>
    <w:p w:rsidR="00B72AF6" w:rsidP="000D4ED7">
      <w:pPr>
        <w:bidi w:val="0"/>
        <w:jc w:val="both"/>
        <w:rPr>
          <w:rFonts w:ascii="Times New Roman" w:hAnsi="Times New Roman"/>
        </w:rPr>
      </w:pPr>
    </w:p>
    <w:p w:rsidR="00B72AF6" w:rsidP="000D4ED7">
      <w:pPr>
        <w:bidi w:val="0"/>
        <w:jc w:val="both"/>
        <w:rPr>
          <w:rFonts w:ascii="Times New Roman" w:hAnsi="Times New Roman"/>
          <w:b/>
        </w:rPr>
      </w:pPr>
      <w:r w:rsidRPr="00B72AF6">
        <w:rPr>
          <w:rFonts w:ascii="Times New Roman" w:hAnsi="Times New Roman"/>
          <w:b/>
        </w:rPr>
        <w:t>K bodu 3</w:t>
      </w:r>
    </w:p>
    <w:p w:rsidR="00B72AF6" w:rsidP="000D4ED7">
      <w:pPr>
        <w:bidi w:val="0"/>
        <w:jc w:val="both"/>
        <w:rPr>
          <w:rFonts w:ascii="Times New Roman" w:hAnsi="Times New Roman"/>
          <w:b/>
        </w:rPr>
      </w:pPr>
    </w:p>
    <w:p w:rsidR="00B72AF6" w:rsidP="000D4ED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97E0F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Strata štátneho občianstva SR nadobudnutím cudzieho štátneho občianstva sa obmedzuje na prípady, keď cudzie štátne občianstvo bolo nadobudnuté bez toho, aby žiadateľ mal v tejto krajine nejakú formu evidovaného pobytu.</w:t>
      </w:r>
    </w:p>
    <w:p w:rsidR="00681065" w:rsidP="000D4ED7">
      <w:pPr>
        <w:bidi w:val="0"/>
        <w:jc w:val="both"/>
        <w:rPr>
          <w:rFonts w:ascii="Times New Roman" w:hAnsi="Times New Roman"/>
        </w:rPr>
      </w:pPr>
    </w:p>
    <w:p w:rsidR="006D2E54" w:rsidP="000D4ED7">
      <w:pPr>
        <w:bidi w:val="0"/>
        <w:jc w:val="both"/>
        <w:rPr>
          <w:rFonts w:ascii="Times New Roman" w:hAnsi="Times New Roman"/>
        </w:rPr>
      </w:pPr>
    </w:p>
    <w:p w:rsidR="006D2E54" w:rsidP="006D2E54">
      <w:pPr>
        <w:bidi w:val="0"/>
        <w:jc w:val="both"/>
        <w:rPr>
          <w:rFonts w:ascii="Times New Roman" w:hAnsi="Times New Roman"/>
          <w:b/>
        </w:rPr>
      </w:pPr>
      <w:r w:rsidRPr="004662D1">
        <w:rPr>
          <w:rFonts w:ascii="Times New Roman" w:hAnsi="Times New Roman"/>
          <w:b/>
        </w:rPr>
        <w:t>K čl.</w:t>
      </w:r>
      <w:r>
        <w:rPr>
          <w:rFonts w:ascii="Times New Roman" w:hAnsi="Times New Roman"/>
          <w:b/>
        </w:rPr>
        <w:t xml:space="preserve"> II</w:t>
      </w:r>
    </w:p>
    <w:p w:rsidR="006D2E54" w:rsidP="006D2E54">
      <w:pPr>
        <w:bidi w:val="0"/>
        <w:jc w:val="both"/>
        <w:rPr>
          <w:rFonts w:ascii="Times New Roman" w:hAnsi="Times New Roman"/>
          <w:b/>
        </w:rPr>
      </w:pPr>
    </w:p>
    <w:p w:rsidR="006D2E54" w:rsidRPr="0020764C" w:rsidP="006D2E54">
      <w:pPr>
        <w:bidi w:val="0"/>
        <w:jc w:val="both"/>
        <w:rPr>
          <w:rFonts w:ascii="Times New Roman" w:hAnsi="Times New Roman"/>
        </w:rPr>
      </w:pPr>
      <w:r w:rsidR="00797E0F">
        <w:rPr>
          <w:rFonts w:ascii="Times New Roman" w:hAnsi="Times New Roman"/>
        </w:rPr>
        <w:t xml:space="preserve">          </w:t>
      </w:r>
      <w:r w:rsidRPr="0020764C">
        <w:rPr>
          <w:rFonts w:ascii="Times New Roman" w:hAnsi="Times New Roman"/>
        </w:rPr>
        <w:t>Ustanovuje sa účinnosť zákona.</w:t>
      </w:r>
    </w:p>
    <w:p w:rsidR="006D2E54" w:rsidRPr="00B72AF6" w:rsidP="000D4ED7">
      <w:pPr>
        <w:bidi w:val="0"/>
        <w:jc w:val="both"/>
        <w:rPr>
          <w:rFonts w:ascii="Times New Roman" w:hAnsi="Times New Roman"/>
          <w:b/>
        </w:rPr>
      </w:pPr>
    </w:p>
    <w:p w:rsidR="0020145F" w:rsidP="00BD3BE3">
      <w:pPr>
        <w:tabs>
          <w:tab w:val="num" w:pos="0"/>
        </w:tabs>
        <w:bidi w:val="0"/>
        <w:jc w:val="both"/>
        <w:rPr>
          <w:rFonts w:ascii="Times New Roman" w:hAnsi="Times New Roman"/>
        </w:rPr>
      </w:pPr>
    </w:p>
    <w:p w:rsidR="005166A1" w:rsidP="00BD3BE3">
      <w:pPr>
        <w:tabs>
          <w:tab w:val="num" w:pos="0"/>
        </w:tabs>
        <w:bidi w:val="0"/>
        <w:jc w:val="both"/>
        <w:rPr>
          <w:rFonts w:ascii="Times New Roman" w:hAnsi="Times New Roman"/>
        </w:rPr>
      </w:pPr>
    </w:p>
    <w:p w:rsidR="0020145F" w:rsidRPr="00FC1261" w:rsidP="0020145F">
      <w:pPr>
        <w:tabs>
          <w:tab w:val="num" w:pos="0"/>
        </w:tabs>
        <w:bidi w:val="0"/>
        <w:rPr>
          <w:rFonts w:ascii="Times New Roman" w:hAnsi="Times New Roman"/>
        </w:rPr>
      </w:pPr>
    </w:p>
    <w:p w:rsidR="0020145F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65" w:rsidP="0020145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81065" w:rsidP="0020145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65" w:rsidP="0020145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3740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681065" w:rsidP="0020145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0145F"/>
    <w:rsid w:val="00014EE2"/>
    <w:rsid w:val="0008513C"/>
    <w:rsid w:val="000D4ED7"/>
    <w:rsid w:val="00115AC9"/>
    <w:rsid w:val="00157B62"/>
    <w:rsid w:val="0016009C"/>
    <w:rsid w:val="001D4269"/>
    <w:rsid w:val="001E2162"/>
    <w:rsid w:val="001E527A"/>
    <w:rsid w:val="0020145F"/>
    <w:rsid w:val="0020764C"/>
    <w:rsid w:val="00294070"/>
    <w:rsid w:val="002A0A5B"/>
    <w:rsid w:val="002C3FB2"/>
    <w:rsid w:val="002F6402"/>
    <w:rsid w:val="003465DC"/>
    <w:rsid w:val="00395AAA"/>
    <w:rsid w:val="003C1560"/>
    <w:rsid w:val="004662D1"/>
    <w:rsid w:val="004B4F9D"/>
    <w:rsid w:val="004F0229"/>
    <w:rsid w:val="004F21B2"/>
    <w:rsid w:val="005166A1"/>
    <w:rsid w:val="00525720"/>
    <w:rsid w:val="00526F81"/>
    <w:rsid w:val="00537401"/>
    <w:rsid w:val="00553948"/>
    <w:rsid w:val="00583BB2"/>
    <w:rsid w:val="005B3B8E"/>
    <w:rsid w:val="005D2A01"/>
    <w:rsid w:val="005D7263"/>
    <w:rsid w:val="005F2EF7"/>
    <w:rsid w:val="00610B2E"/>
    <w:rsid w:val="00621653"/>
    <w:rsid w:val="00681065"/>
    <w:rsid w:val="00695CB8"/>
    <w:rsid w:val="006D0575"/>
    <w:rsid w:val="006D2E54"/>
    <w:rsid w:val="006F43C4"/>
    <w:rsid w:val="00706631"/>
    <w:rsid w:val="00754689"/>
    <w:rsid w:val="00797E0F"/>
    <w:rsid w:val="007E1E7D"/>
    <w:rsid w:val="008073B4"/>
    <w:rsid w:val="00833495"/>
    <w:rsid w:val="008D5F96"/>
    <w:rsid w:val="008F7867"/>
    <w:rsid w:val="0092785E"/>
    <w:rsid w:val="0094686D"/>
    <w:rsid w:val="00967B22"/>
    <w:rsid w:val="0099551B"/>
    <w:rsid w:val="00997E2E"/>
    <w:rsid w:val="00A20418"/>
    <w:rsid w:val="00A66A64"/>
    <w:rsid w:val="00A7769B"/>
    <w:rsid w:val="00A948CA"/>
    <w:rsid w:val="00B1727B"/>
    <w:rsid w:val="00B429A6"/>
    <w:rsid w:val="00B72AF6"/>
    <w:rsid w:val="00BC5129"/>
    <w:rsid w:val="00BD3BE3"/>
    <w:rsid w:val="00BF3486"/>
    <w:rsid w:val="00C17361"/>
    <w:rsid w:val="00C25840"/>
    <w:rsid w:val="00C42CF0"/>
    <w:rsid w:val="00C56DE7"/>
    <w:rsid w:val="00D420D5"/>
    <w:rsid w:val="00DC356D"/>
    <w:rsid w:val="00DD2D3F"/>
    <w:rsid w:val="00E477CE"/>
    <w:rsid w:val="00E65CCD"/>
    <w:rsid w:val="00F32768"/>
    <w:rsid w:val="00F951C8"/>
    <w:rsid w:val="00FC1261"/>
    <w:rsid w:val="00FD29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5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CharCharChar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014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0145F"/>
    <w:rPr>
      <w:rFonts w:cs="Times New Roman"/>
      <w:rtl w:val="0"/>
      <w:cs w:val="0"/>
    </w:rPr>
  </w:style>
  <w:style w:type="paragraph" w:customStyle="1" w:styleId="CharCharCharCharChar">
    <w:name w:val="Char Char Char Char Char"/>
    <w:basedOn w:val="Normal"/>
    <w:next w:val="Normal"/>
    <w:link w:val="DefaultParagraphFont"/>
    <w:rsid w:val="000D4ED7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86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4686D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1065</Words>
  <Characters>6075</Characters>
  <Application>Microsoft Office Word</Application>
  <DocSecurity>0</DocSecurity>
  <Lines>0</Lines>
  <Paragraphs>0</Paragraphs>
  <ScaleCrop>false</ScaleCrop>
  <Company>MV SR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kriska</dc:creator>
  <cp:lastModifiedBy>Gašparíková, Jarmila</cp:lastModifiedBy>
  <cp:revision>2</cp:revision>
  <cp:lastPrinted>2011-09-23T09:20:00Z</cp:lastPrinted>
  <dcterms:created xsi:type="dcterms:W3CDTF">2011-09-28T10:12:00Z</dcterms:created>
  <dcterms:modified xsi:type="dcterms:W3CDTF">2011-09-28T10:12:00Z</dcterms:modified>
</cp:coreProperties>
</file>