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35CA" w:rsidP="00BA35C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RADA  SLOVENSKEJ  REPUBLIKY</w:t>
      </w:r>
    </w:p>
    <w:p w:rsidR="00BA35CA" w:rsidP="00BA3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IV. volebné obdobie</w:t>
      </w:r>
    </w:p>
    <w:p w:rsidR="00BA35CA" w:rsidP="00BA3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BA35CA" w:rsidP="00BA35CA">
      <w:pPr>
        <w:spacing w:line="360" w:lineRule="auto"/>
        <w:rPr>
          <w:rFonts w:ascii="Times New Roman" w:hAnsi="Times New Roman" w:cs="Times New Roman"/>
        </w:rPr>
      </w:pPr>
    </w:p>
    <w:p w:rsidR="00BA35CA" w:rsidP="00BA35CA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Číslo: 1525/2009</w:t>
      </w:r>
    </w:p>
    <w:p w:rsidR="00BA35CA" w:rsidP="00BA35CA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A35CA" w:rsidP="00BA35CA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35CA" w:rsidP="00BA35CA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35CA" w:rsidP="00BA35CA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1213a</w:t>
      </w:r>
    </w:p>
    <w:p w:rsidR="00BA35CA" w:rsidP="00BA35CA">
      <w:pPr>
        <w:spacing w:before="120"/>
        <w:jc w:val="center"/>
        <w:rPr>
          <w:rFonts w:ascii="Times New Roman" w:hAnsi="Times New Roman" w:cs="Times New Roman"/>
          <w:b/>
        </w:rPr>
      </w:pPr>
    </w:p>
    <w:p w:rsidR="00BA35CA" w:rsidP="00BA35CA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BA35CA" w:rsidP="00BA35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080A89" w:rsidP="00BA35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BA35CA">
        <w:rPr>
          <w:rFonts w:ascii="Times New Roman" w:hAnsi="Times New Roman" w:cs="Times New Roman"/>
          <w:b/>
        </w:rPr>
        <w:t xml:space="preserve">výborov Národnej </w:t>
      </w:r>
      <w:r w:rsidRPr="00BA35CA" w:rsidR="00BA35CA">
        <w:rPr>
          <w:rFonts w:ascii="Times New Roman" w:hAnsi="Times New Roman" w:cs="Times New Roman"/>
          <w:b/>
        </w:rPr>
        <w:t xml:space="preserve">rady Slovenskej republiky o prerokovaní </w:t>
      </w:r>
      <w:r w:rsidR="00F6130F">
        <w:rPr>
          <w:rFonts w:ascii="Times New Roman" w:hAnsi="Times New Roman" w:cs="Arial"/>
          <w:b/>
        </w:rPr>
        <w:t>s</w:t>
      </w:r>
      <w:r w:rsidRPr="00BA35CA" w:rsidR="00BA35CA">
        <w:rPr>
          <w:rFonts w:ascii="Times New Roman" w:hAnsi="Times New Roman" w:cs="Arial"/>
          <w:b/>
        </w:rPr>
        <w:t>právy o štátnej politike starostlivosti o Slovákov žijúcich v zahraničí a o poskytnutej štátnej podpore Slovákom žijúcim v zahraničí za rok 2008 spolu s návrhom programu štátnej politiky starostlivosti o Slovákov žijúcich v zahraničí na rok 2010</w:t>
      </w:r>
      <w:r w:rsidRPr="00CF3E5F" w:rsidR="00BA35CA">
        <w:rPr>
          <w:rFonts w:ascii="Times New Roman" w:hAnsi="Times New Roman" w:cs="Times New Roman"/>
          <w:b/>
          <w:color w:val="000000"/>
        </w:rPr>
        <w:t xml:space="preserve"> (tlač </w:t>
      </w:r>
      <w:r w:rsidR="00BA35CA">
        <w:rPr>
          <w:rFonts w:ascii="Times New Roman" w:hAnsi="Times New Roman" w:cs="Times New Roman"/>
          <w:b/>
          <w:color w:val="000000"/>
        </w:rPr>
        <w:t>1213</w:t>
      </w:r>
      <w:r w:rsidRPr="00CF3E5F" w:rsidR="00BA35CA">
        <w:rPr>
          <w:rFonts w:ascii="Times New Roman" w:hAnsi="Times New Roman" w:cs="Times New Roman"/>
          <w:b/>
          <w:color w:val="000000"/>
        </w:rPr>
        <w:t>)</w:t>
      </w:r>
      <w:r w:rsidR="00BA35CA">
        <w:rPr>
          <w:rFonts w:ascii="Times New Roman" w:hAnsi="Times New Roman" w:cs="Times New Roman"/>
          <w:b/>
        </w:rPr>
        <w:t xml:space="preserve"> </w:t>
      </w:r>
    </w:p>
    <w:p w:rsidR="00BA35CA" w:rsidP="00BA35CA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A35CA" w:rsidP="00BA35CA">
      <w:pPr>
        <w:spacing w:line="360" w:lineRule="auto"/>
        <w:rPr>
          <w:rFonts w:ascii="Times New Roman" w:hAnsi="Times New Roman" w:cs="Times New Roman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  <w:u w:val="single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  <w:u w:val="single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  <w:u w:val="single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  <w:u w:val="single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  <w:u w:val="single"/>
        </w:rPr>
      </w:pPr>
    </w:p>
    <w:p w:rsidR="00080A89" w:rsidP="00BA35CA">
      <w:pPr>
        <w:spacing w:line="360" w:lineRule="auto"/>
        <w:rPr>
          <w:rFonts w:ascii="Times New Roman" w:hAnsi="Times New Roman" w:cs="Times New Roman"/>
          <w:u w:val="single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BA35CA" w:rsidP="00BA35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BA35CA" w:rsidP="00BA35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  <w:tab/>
        <w:t xml:space="preserve">                                    </w:t>
      </w:r>
    </w:p>
    <w:p w:rsidR="00BA35CA" w:rsidP="00BA35CA">
      <w:pPr>
        <w:spacing w:line="360" w:lineRule="auto"/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október 2009</w:t>
      </w:r>
    </w:p>
    <w:p w:rsidR="00BA35CA" w:rsidRPr="001D724C" w:rsidP="00BA35CA">
      <w:pPr>
        <w:pStyle w:val="Heading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1D724C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BA35CA" w:rsidRPr="001D724C" w:rsidP="00BA35CA">
      <w:pPr>
        <w:pStyle w:val="Heading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24C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1D724C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  <w:b/>
          <w:bCs/>
        </w:rPr>
      </w:pPr>
    </w:p>
    <w:p w:rsidR="00BA35CA" w:rsidRPr="004068F6" w:rsidP="00BA35CA">
      <w:pPr>
        <w:jc w:val="center"/>
        <w:rPr>
          <w:rFonts w:ascii="Times New Roman" w:hAnsi="Times New Roman" w:cs="Times New Roman"/>
          <w:b/>
          <w:bCs/>
        </w:rPr>
      </w:pPr>
      <w:r w:rsidRPr="004068F6">
        <w:rPr>
          <w:rFonts w:ascii="Times New Roman" w:hAnsi="Times New Roman" w:cs="Times New Roman"/>
          <w:b/>
          <w:bCs/>
        </w:rPr>
        <w:t>NÁVRH</w:t>
      </w:r>
    </w:p>
    <w:p w:rsidR="00BA35CA" w:rsidP="00BA35CA">
      <w:pPr>
        <w:jc w:val="center"/>
        <w:rPr>
          <w:rFonts w:ascii="Times New Roman" w:hAnsi="Times New Roman" w:cs="Times New Roman"/>
          <w:b/>
          <w:bCs/>
        </w:rPr>
      </w:pPr>
    </w:p>
    <w:p w:rsidR="00BA35CA" w:rsidP="00BA35CA">
      <w:pPr>
        <w:jc w:val="center"/>
        <w:rPr>
          <w:rFonts w:ascii="Times New Roman" w:hAnsi="Times New Roman" w:cs="Times New Roman"/>
          <w:b/>
          <w:bCs/>
        </w:rPr>
      </w:pPr>
    </w:p>
    <w:p w:rsidR="00BA35CA" w:rsidP="00BA35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BA35CA" w:rsidP="00BA35CA">
      <w:pPr>
        <w:jc w:val="center"/>
        <w:rPr>
          <w:rFonts w:ascii="Times New Roman" w:hAnsi="Times New Roman" w:cs="Times New Roman"/>
          <w:b/>
          <w:bCs/>
        </w:rPr>
      </w:pPr>
    </w:p>
    <w:p w:rsidR="00BA35CA" w:rsidP="00BA35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BA35CA" w:rsidP="00BA35CA">
      <w:pPr>
        <w:rPr>
          <w:rFonts w:ascii="Times New Roman" w:hAnsi="Times New Roman" w:cs="Times New Roman"/>
          <w:b/>
          <w:bCs/>
        </w:rPr>
      </w:pPr>
    </w:p>
    <w:p w:rsidR="00BA35CA" w:rsidP="00BA35CA">
      <w:pPr>
        <w:rPr>
          <w:rFonts w:ascii="Times New Roman" w:hAnsi="Times New Roman" w:cs="Times New Roman"/>
          <w:b/>
          <w:bCs/>
        </w:rPr>
      </w:pPr>
    </w:p>
    <w:p w:rsidR="00BA35CA" w:rsidRPr="00864279" w:rsidP="00BA35CA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  . </w:t>
      </w:r>
      <w:r>
        <w:rPr>
          <w:rFonts w:ascii="Times New Roman" w:hAnsi="Times New Roman" w:cs="Times New Roman"/>
          <w:bCs/>
        </w:rPr>
        <w:t>októbra</w:t>
      </w:r>
      <w:r w:rsidRPr="00864279">
        <w:rPr>
          <w:rFonts w:ascii="Times New Roman" w:hAnsi="Times New Roman" w:cs="Times New Roman"/>
          <w:bCs/>
        </w:rPr>
        <w:t xml:space="preserve">  200</w:t>
      </w:r>
      <w:r>
        <w:rPr>
          <w:rFonts w:ascii="Times New Roman" w:hAnsi="Times New Roman" w:cs="Times New Roman"/>
          <w:bCs/>
        </w:rPr>
        <w:t>9</w:t>
      </w:r>
    </w:p>
    <w:p w:rsidR="00BA35CA" w:rsidP="00BA35CA">
      <w:pPr>
        <w:jc w:val="center"/>
        <w:rPr>
          <w:rFonts w:ascii="Times New Roman" w:hAnsi="Times New Roman" w:cs="Times New Roman"/>
          <w:b/>
          <w:bCs/>
        </w:rPr>
      </w:pPr>
    </w:p>
    <w:p w:rsidR="00BA35CA" w:rsidP="00BA35CA">
      <w:pPr>
        <w:pStyle w:val="BodyText3"/>
        <w:rPr>
          <w:rFonts w:ascii="Times New Roman" w:hAnsi="Times New Roman" w:cs="Times New Roman"/>
          <w:b/>
          <w:bCs/>
        </w:rPr>
      </w:pPr>
    </w:p>
    <w:p w:rsidR="00BA35CA" w:rsidP="00BA35CA">
      <w:pPr>
        <w:pStyle w:val="BodyText3"/>
        <w:rPr>
          <w:rFonts w:ascii="Times New Roman" w:hAnsi="Times New Roman" w:cs="Times New Roman"/>
          <w:b/>
          <w:bCs/>
        </w:rPr>
      </w:pPr>
    </w:p>
    <w:p w:rsidR="00BA35CA" w:rsidP="00BA35CA">
      <w:pPr>
        <w:pStyle w:val="BodyText3"/>
        <w:rPr>
          <w:rFonts w:ascii="Times New Roman" w:hAnsi="Times New Roman" w:cs="Times New Roman"/>
          <w:b/>
          <w:bCs/>
        </w:rPr>
      </w:pPr>
    </w:p>
    <w:p w:rsidR="00BA35CA" w:rsidRPr="00F20F0B" w:rsidP="00BA35CA">
      <w:pPr>
        <w:pStyle w:val="BodyText3"/>
        <w:spacing w:line="360" w:lineRule="auto"/>
        <w:ind w:left="5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0B">
        <w:rPr>
          <w:rFonts w:ascii="Times New Roman" w:hAnsi="Times New Roman" w:cs="Times New Roman"/>
          <w:bCs/>
          <w:sz w:val="24"/>
          <w:szCs w:val="24"/>
        </w:rPr>
        <w:t>k </w:t>
      </w:r>
      <w:r w:rsidR="00F6130F">
        <w:rPr>
          <w:rFonts w:ascii="Times New Roman" w:hAnsi="Times New Roman" w:cs="Arial"/>
          <w:sz w:val="24"/>
          <w:szCs w:val="24"/>
        </w:rPr>
        <w:t>s</w:t>
      </w:r>
      <w:r w:rsidRPr="00F20F0B">
        <w:rPr>
          <w:rFonts w:ascii="Times New Roman" w:hAnsi="Times New Roman" w:cs="Arial"/>
          <w:sz w:val="24"/>
          <w:szCs w:val="24"/>
        </w:rPr>
        <w:t>práve o štátnej politike starostlivosti o Slovákov žijúcich v zahraničí a o poskytnutej štátnej podpore Slovákom žijúcim v zahraničí za rok 2008 spolu s návrhom programu štátnej politiky starostlivosti o Slovákov žijúcich v zahraničí na rok 2010</w:t>
      </w:r>
      <w:r w:rsidRPr="00F20F0B">
        <w:rPr>
          <w:rFonts w:ascii="Times New Roman" w:hAnsi="Times New Roman" w:cs="Times New Roman"/>
          <w:color w:val="000000"/>
          <w:sz w:val="24"/>
          <w:szCs w:val="24"/>
        </w:rPr>
        <w:t xml:space="preserve"> (tlač 1213)</w:t>
      </w:r>
    </w:p>
    <w:p w:rsidR="00BA35CA" w:rsidP="00BA35CA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35CA" w:rsidP="00BA35CA">
      <w:pPr>
        <w:rPr>
          <w:rFonts w:ascii="Times New Roman" w:hAnsi="Times New Roman" w:cs="Times New Roman"/>
          <w:b/>
          <w:bCs/>
        </w:rPr>
      </w:pPr>
    </w:p>
    <w:p w:rsidR="00BA35CA" w:rsidP="00BA35CA">
      <w:pPr>
        <w:rPr>
          <w:rFonts w:ascii="Times New Roman" w:hAnsi="Times New Roman" w:cs="Times New Roman"/>
          <w:b/>
          <w:bCs/>
        </w:rPr>
      </w:pPr>
    </w:p>
    <w:p w:rsidR="00BA35CA" w:rsidP="00BA35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Národná rada Slovenskej republiky</w:t>
      </w:r>
    </w:p>
    <w:p w:rsidR="00BA35CA" w:rsidP="00BA35CA">
      <w:pPr>
        <w:rPr>
          <w:rFonts w:ascii="Times New Roman" w:hAnsi="Times New Roman" w:cs="Times New Roman"/>
          <w:b/>
          <w:bCs/>
        </w:rPr>
      </w:pPr>
    </w:p>
    <w:p w:rsidR="00BA35CA" w:rsidP="00BA35C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A35CA" w:rsidP="00BA35C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b e r i e </w:t>
      </w:r>
      <w:r w:rsidR="00080A89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n a </w:t>
      </w:r>
      <w:r w:rsidR="00080A89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v e d o m i e </w:t>
      </w:r>
    </w:p>
    <w:p w:rsidR="00BA35CA" w:rsidP="00BA35CA">
      <w:pPr>
        <w:jc w:val="both"/>
        <w:rPr>
          <w:rFonts w:ascii="Times New Roman" w:hAnsi="Times New Roman" w:cs="Times New Roman"/>
          <w:b/>
          <w:bCs/>
        </w:rPr>
      </w:pPr>
    </w:p>
    <w:p w:rsidR="00BA35CA" w:rsidP="00BA35CA">
      <w:pPr>
        <w:pStyle w:val="BodyText2"/>
        <w:rPr>
          <w:rFonts w:ascii="Times New Roman" w:hAnsi="Times New Roman" w:cs="Times New Roman"/>
        </w:rPr>
      </w:pPr>
    </w:p>
    <w:p w:rsidR="00BA35CA" w:rsidRPr="003719EE" w:rsidP="00BA35CA">
      <w:pPr>
        <w:pStyle w:val="Heading6"/>
        <w:spacing w:line="360" w:lineRule="auto"/>
        <w:ind w:left="600" w:firstLine="660"/>
        <w:jc w:val="both"/>
        <w:rPr>
          <w:rFonts w:ascii="Times New Roman" w:hAnsi="Times New Roman" w:cs="Times New Roman"/>
          <w:sz w:val="24"/>
        </w:rPr>
      </w:pPr>
      <w:r w:rsidR="00F6130F">
        <w:rPr>
          <w:rFonts w:ascii="Times New Roman" w:hAnsi="Times New Roman" w:cs="Times New Roman"/>
          <w:bCs w:val="0"/>
          <w:sz w:val="24"/>
          <w:szCs w:val="24"/>
        </w:rPr>
        <w:t>s</w:t>
      </w:r>
      <w:r w:rsidRPr="00BA35CA">
        <w:rPr>
          <w:rFonts w:ascii="Times New Roman" w:hAnsi="Times New Roman" w:cs="Arial"/>
          <w:sz w:val="24"/>
          <w:szCs w:val="24"/>
        </w:rPr>
        <w:t>právu o štátnej politike starostlivosti o Slovákov žijúcich v zahraničí a o poskytnutej štátnej podpore Slovákom žijúcim v zahraničí za rok 2008 spolu s návrhom programu štátnej politiky starostlivosti o Slovákov žijúcich v zahraničí na rok 2010</w:t>
      </w:r>
      <w:r w:rsidR="00080A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RPr="007B52A9" w:rsidP="00BA35CA">
      <w:pPr>
        <w:pStyle w:val="Heading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B52A9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BA35CA" w:rsidRPr="007B52A9" w:rsidP="00BA35CA">
      <w:pPr>
        <w:pStyle w:val="Heading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</w:t>
      </w:r>
      <w:r w:rsidRPr="007B52A9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rPr>
          <w:rFonts w:ascii="Times New Roman" w:hAnsi="Times New Roman" w:cs="Times New Roman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1525/2009</w:t>
      </w:r>
    </w:p>
    <w:p w:rsidR="00BA35CA" w:rsidP="00BA35CA">
      <w:pPr>
        <w:spacing w:line="360" w:lineRule="auto"/>
        <w:rPr>
          <w:rFonts w:ascii="Times New Roman" w:hAnsi="Times New Roman" w:cs="Times New Roman"/>
        </w:rPr>
      </w:pPr>
    </w:p>
    <w:p w:rsidR="00BA35CA" w:rsidP="00BA35CA">
      <w:pPr>
        <w:spacing w:line="360" w:lineRule="auto"/>
        <w:rPr>
          <w:rFonts w:ascii="Times New Roman" w:hAnsi="Times New Roman" w:cs="Times New Roman"/>
        </w:rPr>
      </w:pPr>
    </w:p>
    <w:p w:rsidR="00BA35CA" w:rsidP="00BA35CA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1213a</w:t>
      </w:r>
    </w:p>
    <w:p w:rsidR="00BA35CA" w:rsidP="00BA35CA">
      <w:pPr>
        <w:spacing w:line="360" w:lineRule="auto"/>
        <w:rPr>
          <w:rFonts w:ascii="Times New Roman" w:hAnsi="Times New Roman" w:cs="Times New Roman"/>
        </w:rPr>
      </w:pPr>
    </w:p>
    <w:p w:rsidR="00BA35CA" w:rsidRPr="007B52A9" w:rsidP="00BA35CA">
      <w:pPr>
        <w:pStyle w:val="Heading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="00080A89">
        <w:rPr>
          <w:rFonts w:ascii="Arial" w:hAnsi="Arial" w:cs="Arial"/>
          <w:sz w:val="32"/>
          <w:szCs w:val="32"/>
        </w:rPr>
        <w:t>Spoločná s</w:t>
      </w:r>
      <w:r w:rsidRPr="007B52A9">
        <w:rPr>
          <w:rFonts w:ascii="Arial" w:hAnsi="Arial" w:cs="Arial"/>
          <w:sz w:val="32"/>
          <w:szCs w:val="32"/>
        </w:rPr>
        <w:t xml:space="preserve">práva </w:t>
      </w:r>
    </w:p>
    <w:p w:rsidR="00BA35CA" w:rsidRPr="007B52A9" w:rsidP="00BA35CA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080A89">
        <w:rPr>
          <w:rFonts w:ascii="Times New Roman" w:hAnsi="Times New Roman" w:cs="Arial"/>
          <w:b/>
          <w:sz w:val="24"/>
          <w:szCs w:val="24"/>
        </w:rPr>
        <w:t xml:space="preserve">výborov Národnej rady Slovenskej republiky o prerokovaní </w:t>
      </w:r>
      <w:r w:rsidR="00F6130F">
        <w:rPr>
          <w:rFonts w:ascii="Times New Roman" w:hAnsi="Times New Roman" w:cs="Arial"/>
          <w:b/>
          <w:sz w:val="24"/>
          <w:szCs w:val="24"/>
        </w:rPr>
        <w:t>s</w:t>
      </w:r>
      <w:r w:rsidRPr="00BA35CA">
        <w:rPr>
          <w:rFonts w:ascii="Times New Roman" w:hAnsi="Times New Roman" w:cs="Arial"/>
          <w:b/>
          <w:sz w:val="24"/>
          <w:szCs w:val="24"/>
        </w:rPr>
        <w:t>právy o štátnej politike starostlivosti o Slovákov žijúcich v zahraničí a o poskytnutej štátnej podpore Slovákom žijúcim v zahraničí za rok 2008 spolu s návrhom programu štátnej politiky starostlivosti o Slovákov žijúcich v zahraničí na rok 2010</w:t>
      </w:r>
      <w:r w:rsidRPr="00BA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3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(tlač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1213</w:t>
      </w:r>
      <w:r w:rsidRPr="00CF3E5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B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5CA" w:rsidP="00BA35C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BA35CA" w:rsidP="00BA35CA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  <w:r w:rsidR="00F6130F">
        <w:rPr>
          <w:rFonts w:ascii="Times New Roman" w:hAnsi="Times New Roman" w:cs="Times New Roman"/>
          <w:b/>
          <w:szCs w:val="24"/>
        </w:rPr>
        <w:t>S</w:t>
      </w:r>
      <w:r w:rsidRPr="00BA35CA">
        <w:rPr>
          <w:rFonts w:ascii="Times New Roman" w:hAnsi="Times New Roman" w:cs="Times New Roman"/>
          <w:b/>
          <w:szCs w:val="24"/>
        </w:rPr>
        <w:t>práv</w:t>
      </w:r>
      <w:r>
        <w:rPr>
          <w:rFonts w:ascii="Times New Roman" w:hAnsi="Times New Roman" w:cs="Times New Roman"/>
          <w:b/>
          <w:szCs w:val="24"/>
        </w:rPr>
        <w:t>u</w:t>
      </w:r>
      <w:r w:rsidRPr="00BA35CA">
        <w:rPr>
          <w:rFonts w:ascii="Times New Roman" w:hAnsi="Times New Roman" w:cs="Times New Roman"/>
          <w:b/>
          <w:szCs w:val="24"/>
        </w:rPr>
        <w:t xml:space="preserve"> o štátnej politike starostlivosti o Slovákov žijúcich v zahraničí a o poskytnutej štátnej podpore Slovákom žijúcim v zahraničí za rok 2008 spolu s návrhom programu štátnej politiky starostlivosti o Slovákov žijúcich v zahraničí na rok 2010</w:t>
      </w:r>
      <w:r w:rsidRPr="00BA35CA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CF3E5F">
        <w:rPr>
          <w:rFonts w:cs="Times New Roman"/>
          <w:b/>
          <w:color w:val="000000"/>
        </w:rPr>
        <w:t xml:space="preserve">(tlač </w:t>
      </w:r>
      <w:r>
        <w:rPr>
          <w:rFonts w:cs="Times New Roman"/>
          <w:b/>
          <w:color w:val="000000"/>
        </w:rPr>
        <w:t>1213</w:t>
      </w:r>
      <w:r w:rsidRPr="00CF3E5F">
        <w:rPr>
          <w:rFonts w:cs="Times New Roman"/>
          <w:b/>
          <w:color w:val="000000"/>
        </w:rPr>
        <w:t>)</w:t>
      </w:r>
      <w:r>
        <w:rPr>
          <w:rFonts w:ascii="Times New Roman" w:hAnsi="Times New Roman" w:cs="Times New Roman"/>
          <w:szCs w:val="24"/>
        </w:rPr>
        <w:t xml:space="preserve"> pridelil predseda Národnej rady Slovenskej republiky svojím rozhodnutím č. 1246 z 3. septembra 2009 na prerokovanie:</w:t>
      </w:r>
    </w:p>
    <w:p w:rsidR="00BA35CA" w:rsidRPr="00CF3E5F" w:rsidP="00BA35CA">
      <w:pPr>
        <w:pStyle w:val="BodyTextIndent3"/>
        <w:numPr>
          <w:ilvl w:val="0"/>
          <w:numId w:val="2"/>
        </w:numPr>
        <w:tabs>
          <w:tab w:val="left" w:pos="1068"/>
        </w:tabs>
        <w:spacing w:line="360" w:lineRule="auto"/>
        <w:rPr>
          <w:rFonts w:ascii="Times New Roman" w:hAnsi="Times New Roman" w:cs="Times New Roman"/>
        </w:rPr>
      </w:pPr>
      <w:r>
        <w:rPr>
          <w:rFonts w:cs="Times New Roman"/>
          <w:b/>
          <w:bCs/>
        </w:rPr>
        <w:t>Výboru</w:t>
      </w:r>
      <w:r>
        <w:rPr>
          <w:rFonts w:cs="Times New Roman"/>
        </w:rPr>
        <w:t xml:space="preserve"> Národnej rady Slovenskej republiky </w:t>
      </w:r>
      <w:r>
        <w:rPr>
          <w:rFonts w:cs="Times New Roman"/>
          <w:b/>
          <w:bCs/>
        </w:rPr>
        <w:t>pre kultúru a médiá,</w:t>
      </w:r>
    </w:p>
    <w:p w:rsidR="00BA35CA" w:rsidP="00BA35CA">
      <w:pPr>
        <w:pStyle w:val="BodyTextIndent3"/>
        <w:numPr>
          <w:ilvl w:val="0"/>
          <w:numId w:val="2"/>
        </w:numPr>
        <w:tabs>
          <w:tab w:val="left" w:pos="1068"/>
        </w:tabs>
        <w:spacing w:line="360" w:lineRule="auto"/>
        <w:rPr>
          <w:rFonts w:ascii="Times New Roman" w:hAnsi="Times New Roman" w:cs="Times New Roman"/>
        </w:rPr>
      </w:pPr>
      <w:r>
        <w:rPr>
          <w:rFonts w:cs="Times New Roman"/>
          <w:b/>
          <w:bCs/>
        </w:rPr>
        <w:t xml:space="preserve">Výboru </w:t>
      </w:r>
      <w:r w:rsidRPr="00CF3E5F">
        <w:rPr>
          <w:rFonts w:cs="Times New Roman"/>
          <w:bCs/>
        </w:rPr>
        <w:t>Národnej rady Slovenskej republiky</w:t>
      </w:r>
      <w:r>
        <w:rPr>
          <w:rFonts w:cs="Times New Roman"/>
          <w:b/>
          <w:bCs/>
        </w:rPr>
        <w:t xml:space="preserve"> pre ľudské práva, národnosti a postavenie žien</w:t>
      </w:r>
      <w:r>
        <w:rPr>
          <w:rFonts w:cs="Times New Roman"/>
        </w:rPr>
        <w:t xml:space="preserve"> a</w:t>
      </w:r>
    </w:p>
    <w:p w:rsidR="00BA35CA" w:rsidP="00BA35CA">
      <w:pPr>
        <w:pStyle w:val="BodyTextIndent3"/>
        <w:numPr>
          <w:ilvl w:val="0"/>
          <w:numId w:val="1"/>
        </w:numPr>
        <w:tabs>
          <w:tab w:val="left" w:pos="1068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Zahraničnému výboru</w:t>
      </w:r>
      <w:r>
        <w:rPr>
          <w:rFonts w:ascii="Times New Roman" w:hAnsi="Times New Roman" w:cs="Times New Roman"/>
        </w:rPr>
        <w:t xml:space="preserve"> Národnej rady Slovenskej republiky.</w:t>
      </w:r>
    </w:p>
    <w:p w:rsidR="00BA35CA" w:rsidP="00BA35CA">
      <w:pPr>
        <w:pStyle w:val="BodyTextIndent3"/>
        <w:spacing w:line="360" w:lineRule="auto"/>
        <w:ind w:left="708" w:firstLine="0"/>
        <w:rPr>
          <w:rFonts w:ascii="Times New Roman" w:hAnsi="Times New Roman" w:cs="Times New Roman"/>
        </w:rPr>
      </w:pPr>
    </w:p>
    <w:p w:rsidR="00BA35CA" w:rsidP="00BA35CA">
      <w:pPr>
        <w:pStyle w:val="BodyTextIndent3"/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t xml:space="preserve">Zároveň </w:t>
      </w:r>
      <w:r>
        <w:rPr>
          <w:rFonts w:cs="Times New Roman"/>
          <w:b/>
          <w:bCs/>
        </w:rPr>
        <w:t>určil</w:t>
      </w:r>
      <w:r>
        <w:rPr>
          <w:rFonts w:cs="Times New Roman"/>
        </w:rPr>
        <w:t xml:space="preserve"> </w:t>
      </w:r>
      <w:r w:rsidRPr="0013426A">
        <w:rPr>
          <w:rFonts w:cs="Times New Roman"/>
          <w:b/>
          <w:szCs w:val="24"/>
        </w:rPr>
        <w:t>Zahraničný výbor</w:t>
      </w:r>
      <w:r>
        <w:rPr>
          <w:rFonts w:cs="Times New Roman"/>
        </w:rPr>
        <w:t xml:space="preserve"> Národnej rady Slovenskej republiky </w:t>
      </w:r>
      <w:r>
        <w:rPr>
          <w:rFonts w:cs="Times New Roman"/>
          <w:b/>
          <w:bCs/>
        </w:rPr>
        <w:t>za</w:t>
      </w:r>
      <w:r>
        <w:rPr>
          <w:rFonts w:cs="Times New Roman"/>
        </w:rPr>
        <w:t> </w:t>
      </w:r>
      <w:r>
        <w:rPr>
          <w:rFonts w:cs="Times New Roman"/>
          <w:b/>
          <w:bCs/>
        </w:rPr>
        <w:t>gestorský výbor.</w:t>
      </w:r>
    </w:p>
    <w:p w:rsidR="00BA35CA" w:rsidRPr="001222FE" w:rsidP="001222FE">
      <w:pPr>
        <w:pStyle w:val="BodyTextIndent3"/>
        <w:spacing w:line="360" w:lineRule="auto"/>
        <w:rPr>
          <w:rFonts w:cs="Times New Roman"/>
        </w:rPr>
      </w:pPr>
      <w:r w:rsidRPr="005335FC">
        <w:rPr>
          <w:rFonts w:cs="Times New Roman"/>
          <w:b/>
        </w:rPr>
        <w:t xml:space="preserve">Výbor </w:t>
      </w:r>
      <w:r w:rsidRPr="005335FC">
        <w:rPr>
          <w:rFonts w:cs="Times New Roman"/>
        </w:rPr>
        <w:t xml:space="preserve">Národnej rady Slovenskej republiky </w:t>
      </w:r>
      <w:r w:rsidRPr="005335FC">
        <w:rPr>
          <w:rFonts w:cs="Times New Roman"/>
          <w:b/>
        </w:rPr>
        <w:t>pre ľudské práva, národnosti a postavenie žien</w:t>
      </w:r>
      <w:r w:rsidRPr="005335FC">
        <w:rPr>
          <w:rFonts w:cs="Times New Roman"/>
        </w:rPr>
        <w:t xml:space="preserve"> </w:t>
      </w:r>
      <w:r w:rsidR="001222FE">
        <w:rPr>
          <w:rFonts w:cs="Times New Roman"/>
        </w:rPr>
        <w:t xml:space="preserve">uznesením z </w:t>
      </w:r>
      <w:r w:rsidRPr="00964DFC" w:rsidR="00912F41">
        <w:rPr>
          <w:rFonts w:cs="Times New Roman"/>
          <w:bCs/>
        </w:rPr>
        <w:t>8</w:t>
      </w:r>
      <w:r w:rsidRPr="00964DFC">
        <w:rPr>
          <w:rFonts w:cs="Times New Roman"/>
          <w:bCs/>
        </w:rPr>
        <w:t>. októbra 200</w:t>
      </w:r>
      <w:r w:rsidRPr="00964DFC" w:rsidR="00912F41">
        <w:rPr>
          <w:rFonts w:cs="Times New Roman"/>
          <w:bCs/>
        </w:rPr>
        <w:t>9</w:t>
      </w:r>
      <w:r w:rsidRPr="00964DFC">
        <w:rPr>
          <w:rFonts w:cs="Times New Roman"/>
          <w:bCs/>
        </w:rPr>
        <w:t xml:space="preserve"> </w:t>
      </w:r>
      <w:r w:rsidRPr="00964DFC" w:rsidR="001222FE">
        <w:rPr>
          <w:rFonts w:cs="Times New Roman"/>
          <w:bCs/>
        </w:rPr>
        <w:t>č. 226</w:t>
      </w:r>
      <w:r w:rsidR="001222FE">
        <w:rPr>
          <w:rFonts w:cs="Times New Roman"/>
          <w:bCs/>
        </w:rPr>
        <w:t xml:space="preserve">, </w:t>
      </w:r>
      <w:r w:rsidRPr="005335FC">
        <w:rPr>
          <w:rFonts w:cs="Times New Roman"/>
          <w:b/>
        </w:rPr>
        <w:t xml:space="preserve">Výbor </w:t>
      </w:r>
      <w:r w:rsidRPr="005335FC">
        <w:rPr>
          <w:rFonts w:cs="Times New Roman"/>
        </w:rPr>
        <w:t xml:space="preserve">  Národnej rady  Slovenskej   republiky</w:t>
      </w:r>
      <w:r w:rsidRPr="005335FC">
        <w:rPr>
          <w:rFonts w:cs="Times New Roman"/>
          <w:b/>
          <w:bCs/>
        </w:rPr>
        <w:t xml:space="preserve"> pre kultúru a médiá</w:t>
      </w:r>
      <w:r w:rsidRPr="005335FC">
        <w:rPr>
          <w:rFonts w:cs="Times New Roman"/>
        </w:rPr>
        <w:t xml:space="preserve"> uznesením z</w:t>
      </w:r>
      <w:r w:rsidR="001222FE">
        <w:rPr>
          <w:rFonts w:cs="Times New Roman"/>
        </w:rPr>
        <w:t xml:space="preserve"> </w:t>
      </w:r>
      <w:r w:rsidRPr="00964DFC">
        <w:rPr>
          <w:rFonts w:cs="Times New Roman"/>
        </w:rPr>
        <w:t>1</w:t>
      </w:r>
      <w:r w:rsidRPr="00964DFC" w:rsidR="00912F41">
        <w:rPr>
          <w:rFonts w:cs="Times New Roman"/>
        </w:rPr>
        <w:t>3</w:t>
      </w:r>
      <w:r w:rsidRPr="00964DFC">
        <w:rPr>
          <w:rFonts w:cs="Times New Roman"/>
        </w:rPr>
        <w:t>. októbra 200</w:t>
      </w:r>
      <w:r w:rsidRPr="00964DFC" w:rsidR="00912F41">
        <w:rPr>
          <w:rFonts w:cs="Times New Roman"/>
        </w:rPr>
        <w:t xml:space="preserve">9 č. </w:t>
      </w:r>
      <w:r w:rsidRPr="00964DFC" w:rsidR="00D17D1E">
        <w:rPr>
          <w:rFonts w:cs="Times New Roman"/>
        </w:rPr>
        <w:t>225</w:t>
      </w:r>
      <w:r w:rsidRPr="001222FE">
        <w:rPr>
          <w:rFonts w:cs="Times New Roman"/>
        </w:rPr>
        <w:t xml:space="preserve"> a </w:t>
      </w:r>
      <w:r w:rsidRPr="001222FE">
        <w:rPr>
          <w:rFonts w:cs="Times New Roman"/>
          <w:b/>
        </w:rPr>
        <w:t>Zahraničný výbor</w:t>
      </w:r>
      <w:r w:rsidRPr="001222FE">
        <w:rPr>
          <w:rFonts w:cs="Times New Roman"/>
        </w:rPr>
        <w:t xml:space="preserve"> Národnej rady Slovenskej republiky uznesením z</w:t>
      </w:r>
      <w:r w:rsidRPr="001222FE" w:rsidR="00912F41">
        <w:rPr>
          <w:rFonts w:cs="Times New Roman"/>
        </w:rPr>
        <w:t>o</w:t>
      </w:r>
      <w:r w:rsidRPr="001222FE">
        <w:rPr>
          <w:rFonts w:cs="Times New Roman"/>
        </w:rPr>
        <w:t xml:space="preserve"> </w:t>
      </w:r>
      <w:r w:rsidRPr="00964DFC" w:rsidR="00912F41">
        <w:rPr>
          <w:rFonts w:cs="Times New Roman"/>
        </w:rPr>
        <w:t>14</w:t>
      </w:r>
      <w:r w:rsidRPr="00964DFC">
        <w:rPr>
          <w:rFonts w:cs="Times New Roman"/>
        </w:rPr>
        <w:t>. októbra 200</w:t>
      </w:r>
      <w:r w:rsidRPr="00964DFC" w:rsidR="00912F41">
        <w:rPr>
          <w:rFonts w:cs="Times New Roman"/>
        </w:rPr>
        <w:t>9</w:t>
      </w:r>
      <w:r w:rsidRPr="00964DFC">
        <w:rPr>
          <w:rFonts w:cs="Times New Roman"/>
        </w:rPr>
        <w:t xml:space="preserve"> č. 1</w:t>
      </w:r>
      <w:r w:rsidRPr="00964DFC" w:rsidR="00912F41">
        <w:rPr>
          <w:rFonts w:cs="Times New Roman"/>
        </w:rPr>
        <w:t>76</w:t>
      </w:r>
      <w:r w:rsidRPr="001222FE">
        <w:rPr>
          <w:rFonts w:cs="Times New Roman"/>
        </w:rPr>
        <w:t xml:space="preserve"> odporučili Národnej rade Slovenskej republiky </w:t>
      </w:r>
    </w:p>
    <w:p w:rsidR="00BA35CA" w:rsidRPr="001222FE" w:rsidP="00BA35C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080A89">
        <w:rPr>
          <w:rFonts w:ascii="Times New Roman" w:hAnsi="Times New Roman" w:cs="Times New Roman"/>
          <w:b/>
        </w:rPr>
        <w:t>zobrať</w:t>
      </w:r>
      <w:r w:rsidRPr="001222FE">
        <w:rPr>
          <w:rFonts w:ascii="Times New Roman" w:hAnsi="Times New Roman" w:cs="Times New Roman"/>
          <w:b/>
        </w:rPr>
        <w:t xml:space="preserve"> na vedomie</w:t>
      </w:r>
      <w:r w:rsidRPr="001222FE">
        <w:rPr>
          <w:rFonts w:ascii="Times New Roman" w:hAnsi="Times New Roman" w:cs="Times New Roman"/>
        </w:rPr>
        <w:t xml:space="preserve"> </w:t>
      </w:r>
    </w:p>
    <w:p w:rsidR="00BA35CA" w:rsidRPr="001222FE" w:rsidP="00BA35CA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BA35CA" w:rsidRPr="001222FE" w:rsidP="00BA35C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F6130F">
        <w:rPr>
          <w:rFonts w:ascii="Times New Roman" w:hAnsi="Times New Roman" w:cs="Times New Roman"/>
        </w:rPr>
        <w:t>s</w:t>
      </w:r>
      <w:r w:rsidRPr="001222FE">
        <w:rPr>
          <w:rFonts w:ascii="Times New Roman" w:hAnsi="Times New Roman" w:cs="Times New Roman"/>
        </w:rPr>
        <w:t>právu o štátnej politike starostlivosti o Slovákov žijúcich v zahraničí a o poskytnutej štátnej podpore Slovákom žijúcim v zahraničí za rok 200</w:t>
      </w:r>
      <w:r w:rsidRPr="001222FE" w:rsidR="00912F41">
        <w:rPr>
          <w:rFonts w:ascii="Times New Roman" w:hAnsi="Times New Roman" w:cs="Times New Roman"/>
        </w:rPr>
        <w:t>8</w:t>
      </w:r>
      <w:r w:rsidRPr="001222FE">
        <w:rPr>
          <w:rFonts w:ascii="Times New Roman" w:hAnsi="Times New Roman" w:cs="Times New Roman"/>
        </w:rPr>
        <w:t xml:space="preserve"> spolu s návrhom programu štátnej politiky starostlivosti o Slovákov žijúcich v zahraničí na rok 20</w:t>
      </w:r>
      <w:r w:rsidRPr="001222FE" w:rsidR="00912F41">
        <w:rPr>
          <w:rFonts w:ascii="Times New Roman" w:hAnsi="Times New Roman" w:cs="Times New Roman"/>
        </w:rPr>
        <w:t>10</w:t>
      </w:r>
      <w:r w:rsidRPr="001222FE">
        <w:rPr>
          <w:rFonts w:ascii="Times New Roman" w:hAnsi="Times New Roman" w:cs="Times New Roman"/>
        </w:rPr>
        <w:t xml:space="preserve">. </w:t>
      </w:r>
    </w:p>
    <w:p w:rsidR="00BA35CA" w:rsidRPr="001222FE" w:rsidP="00BA35CA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BA35CA" w:rsidRPr="001222FE" w:rsidP="00BA35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222FE">
        <w:rPr>
          <w:rFonts w:ascii="Times New Roman" w:hAnsi="Times New Roman" w:cs="Times New Roman"/>
          <w:b/>
          <w:bCs/>
        </w:rPr>
        <w:t>Gestorský  výbor</w:t>
      </w:r>
      <w:r w:rsidRPr="001222FE">
        <w:rPr>
          <w:rFonts w:ascii="Times New Roman" w:hAnsi="Times New Roman" w:cs="Times New Roman"/>
        </w:rPr>
        <w:t xml:space="preserve">  na </w:t>
      </w:r>
      <w:r w:rsidR="00F6130F">
        <w:rPr>
          <w:rFonts w:ascii="Times New Roman" w:hAnsi="Times New Roman" w:cs="Times New Roman"/>
        </w:rPr>
        <w:t xml:space="preserve"> základe  stanovísk  výborov k s</w:t>
      </w:r>
      <w:r w:rsidRPr="001222FE">
        <w:rPr>
          <w:rFonts w:ascii="Times New Roman" w:hAnsi="Times New Roman" w:cs="Times New Roman"/>
        </w:rPr>
        <w:t>práve o štátnej politike starostlivosti o Slovákov žijúcich v zahraničí a o poskytnutej štátnej podpore Slovákom žijúcim v zahraničí za rok 200</w:t>
      </w:r>
      <w:r w:rsidRPr="001222FE" w:rsidR="00912F41">
        <w:rPr>
          <w:rFonts w:ascii="Times New Roman" w:hAnsi="Times New Roman" w:cs="Times New Roman"/>
        </w:rPr>
        <w:t>8</w:t>
      </w:r>
      <w:r w:rsidRPr="001222FE">
        <w:rPr>
          <w:rFonts w:ascii="Times New Roman" w:hAnsi="Times New Roman" w:cs="Times New Roman"/>
        </w:rPr>
        <w:t xml:space="preserve"> spolu s návrhom programu štátnej politiky starostlivosti o Slovákov žijúcich v zahraničí na rok 20</w:t>
      </w:r>
      <w:r w:rsidRPr="001222FE" w:rsidR="00912F41">
        <w:rPr>
          <w:rFonts w:ascii="Times New Roman" w:hAnsi="Times New Roman" w:cs="Times New Roman"/>
        </w:rPr>
        <w:t>10</w:t>
      </w:r>
      <w:r w:rsidR="00080A89">
        <w:rPr>
          <w:rFonts w:ascii="Times New Roman" w:hAnsi="Times New Roman" w:cs="Times New Roman"/>
        </w:rPr>
        <w:t xml:space="preserve"> vyjadrených v ich uzneseniach,</w:t>
      </w:r>
      <w:r w:rsidRPr="001222FE">
        <w:rPr>
          <w:rFonts w:ascii="Times New Roman" w:hAnsi="Times New Roman" w:cs="Times New Roman"/>
        </w:rPr>
        <w:t xml:space="preserve"> </w:t>
      </w:r>
      <w:r w:rsidRPr="001222FE">
        <w:rPr>
          <w:rFonts w:ascii="Times New Roman" w:hAnsi="Times New Roman" w:cs="Times New Roman"/>
          <w:b/>
          <w:bCs/>
        </w:rPr>
        <w:t>odporúča Národnej rade Slovenskej republiky</w:t>
      </w:r>
      <w:r w:rsidRPr="001222FE">
        <w:rPr>
          <w:rFonts w:ascii="Times New Roman" w:hAnsi="Times New Roman" w:cs="Times New Roman"/>
          <w:b/>
        </w:rPr>
        <w:t xml:space="preserve"> </w:t>
      </w:r>
      <w:r w:rsidR="00080A89">
        <w:rPr>
          <w:rFonts w:ascii="Times New Roman" w:hAnsi="Times New Roman" w:cs="Times New Roman"/>
          <w:b/>
        </w:rPr>
        <w:t>zobrať</w:t>
      </w:r>
      <w:r w:rsidRPr="001222FE">
        <w:rPr>
          <w:rFonts w:ascii="Times New Roman" w:hAnsi="Times New Roman" w:cs="Times New Roman"/>
          <w:b/>
        </w:rPr>
        <w:t xml:space="preserve"> na vedomie </w:t>
      </w:r>
      <w:r w:rsidR="00F6130F">
        <w:rPr>
          <w:rFonts w:ascii="Times New Roman" w:hAnsi="Times New Roman" w:cs="Times New Roman"/>
        </w:rPr>
        <w:t>s</w:t>
      </w:r>
      <w:r w:rsidRPr="001222FE">
        <w:rPr>
          <w:rFonts w:ascii="Times New Roman" w:hAnsi="Times New Roman" w:cs="Times New Roman"/>
        </w:rPr>
        <w:t>právu o štátnej politike starostlivosti o Slovákov žijúcich v zahraničí a o poskytnutej štátnej podpore Slovákom žijúcim v zahraničí za rok 200</w:t>
      </w:r>
      <w:r w:rsidRPr="001222FE" w:rsidR="00912F41">
        <w:rPr>
          <w:rFonts w:ascii="Times New Roman" w:hAnsi="Times New Roman" w:cs="Times New Roman"/>
        </w:rPr>
        <w:t>8</w:t>
      </w:r>
      <w:r w:rsidRPr="001222FE">
        <w:rPr>
          <w:rFonts w:ascii="Times New Roman" w:hAnsi="Times New Roman" w:cs="Times New Roman"/>
        </w:rPr>
        <w:t xml:space="preserve"> spolu s návrhom programu štátnej politiky starostlivosti o Slovákov žijúcich v zahraničí na rok 20</w:t>
      </w:r>
      <w:r w:rsidRPr="001222FE" w:rsidR="00912F41">
        <w:rPr>
          <w:rFonts w:ascii="Times New Roman" w:hAnsi="Times New Roman" w:cs="Times New Roman"/>
        </w:rPr>
        <w:t>10</w:t>
      </w:r>
      <w:r w:rsidRPr="001222FE">
        <w:rPr>
          <w:rFonts w:ascii="Times New Roman" w:hAnsi="Times New Roman" w:cs="Times New Roman"/>
        </w:rPr>
        <w:t>.</w:t>
      </w:r>
      <w:r w:rsidRPr="001222FE">
        <w:rPr>
          <w:rFonts w:ascii="Times New Roman" w:hAnsi="Times New Roman" w:cs="Times New Roman"/>
          <w:b/>
          <w:bCs/>
        </w:rPr>
        <w:t xml:space="preserve"> </w:t>
      </w:r>
    </w:p>
    <w:p w:rsidR="00BA35CA" w:rsidRPr="001222FE" w:rsidP="00BA35CA">
      <w:pPr>
        <w:spacing w:line="360" w:lineRule="auto"/>
        <w:jc w:val="both"/>
        <w:rPr>
          <w:rFonts w:ascii="Times New Roman" w:hAnsi="Times New Roman" w:cs="Times New Roman"/>
        </w:rPr>
      </w:pPr>
    </w:p>
    <w:p w:rsidR="00BA35CA" w:rsidRPr="001222FE" w:rsidP="00BA35CA">
      <w:pPr>
        <w:spacing w:line="360" w:lineRule="auto"/>
        <w:ind w:right="72" w:firstLine="708"/>
        <w:jc w:val="both"/>
        <w:rPr>
          <w:rFonts w:ascii="Times New Roman" w:hAnsi="Times New Roman" w:cs="Times New Roman"/>
        </w:rPr>
      </w:pPr>
      <w:r w:rsidRPr="001222FE">
        <w:rPr>
          <w:rFonts w:ascii="Times New Roman" w:hAnsi="Times New Roman" w:cs="Times New Roman"/>
          <w:b/>
          <w:bCs/>
        </w:rPr>
        <w:t>Spoločná správa výborov</w:t>
      </w:r>
      <w:r w:rsidRPr="001222FE">
        <w:rPr>
          <w:rFonts w:ascii="Times New Roman" w:hAnsi="Times New Roman" w:cs="Times New Roman"/>
        </w:rPr>
        <w:t xml:space="preserve"> Národnej rady Slov</w:t>
      </w:r>
      <w:r w:rsidR="00F6130F">
        <w:rPr>
          <w:rFonts w:ascii="Times New Roman" w:hAnsi="Times New Roman" w:cs="Times New Roman"/>
        </w:rPr>
        <w:t xml:space="preserve">enskej republiky o prerokovaní </w:t>
      </w:r>
      <w:r w:rsidR="00080A89">
        <w:rPr>
          <w:rFonts w:ascii="Times New Roman" w:hAnsi="Times New Roman" w:cs="Times New Roman"/>
        </w:rPr>
        <w:t xml:space="preserve">uvedenej správy </w:t>
      </w:r>
      <w:r w:rsidRPr="001222FE">
        <w:rPr>
          <w:rFonts w:ascii="Times New Roman" w:hAnsi="Times New Roman" w:cs="Times New Roman"/>
        </w:rPr>
        <w:t xml:space="preserve">vo  výboroch  Národnej  rady Slovenskej  republiky (tlač </w:t>
      </w:r>
      <w:r w:rsidRPr="001222FE" w:rsidR="00912F41">
        <w:rPr>
          <w:rFonts w:ascii="Times New Roman" w:hAnsi="Times New Roman" w:cs="Times New Roman"/>
        </w:rPr>
        <w:t>1213</w:t>
      </w:r>
      <w:r w:rsidRPr="001222FE">
        <w:rPr>
          <w:rFonts w:ascii="Times New Roman" w:hAnsi="Times New Roman" w:cs="Times New Roman"/>
        </w:rPr>
        <w:t>a)</w:t>
      </w:r>
      <w:r w:rsidRPr="001222FE">
        <w:rPr>
          <w:rFonts w:ascii="Times New Roman" w:hAnsi="Times New Roman" w:cs="Times New Roman"/>
          <w:b/>
        </w:rPr>
        <w:t xml:space="preserve"> </w:t>
      </w:r>
      <w:r w:rsidRPr="001222FE">
        <w:rPr>
          <w:rFonts w:ascii="Times New Roman" w:hAnsi="Times New Roman" w:cs="Times New Roman"/>
          <w:b/>
          <w:bCs/>
        </w:rPr>
        <w:t>bola schválená  uznesením  Zahraničného   výboru Národnej   rady   Slovenskej republiky  z</w:t>
      </w:r>
      <w:r w:rsidRPr="001222FE" w:rsidR="00912F41">
        <w:rPr>
          <w:rFonts w:ascii="Times New Roman" w:hAnsi="Times New Roman" w:cs="Times New Roman"/>
          <w:b/>
          <w:bCs/>
        </w:rPr>
        <w:t>o</w:t>
      </w:r>
      <w:r w:rsidRPr="001222FE">
        <w:rPr>
          <w:rFonts w:ascii="Times New Roman" w:hAnsi="Times New Roman" w:cs="Times New Roman"/>
          <w:b/>
          <w:bCs/>
        </w:rPr>
        <w:t xml:space="preserve">  </w:t>
      </w:r>
      <w:r w:rsidRPr="001222FE" w:rsidR="00912F41">
        <w:rPr>
          <w:rFonts w:ascii="Times New Roman" w:hAnsi="Times New Roman" w:cs="Times New Roman"/>
          <w:b/>
          <w:bCs/>
        </w:rPr>
        <w:t>14</w:t>
      </w:r>
      <w:r w:rsidRPr="001222FE">
        <w:rPr>
          <w:rFonts w:ascii="Times New Roman" w:hAnsi="Times New Roman" w:cs="Times New Roman"/>
          <w:b/>
          <w:bCs/>
        </w:rPr>
        <w:t>.  októbra  200</w:t>
      </w:r>
      <w:r w:rsidRPr="001222FE" w:rsidR="00912F41">
        <w:rPr>
          <w:rFonts w:ascii="Times New Roman" w:hAnsi="Times New Roman" w:cs="Times New Roman"/>
          <w:b/>
          <w:bCs/>
        </w:rPr>
        <w:t>9</w:t>
      </w:r>
      <w:r w:rsidRPr="001222FE">
        <w:rPr>
          <w:rFonts w:ascii="Times New Roman" w:hAnsi="Times New Roman" w:cs="Times New Roman"/>
          <w:b/>
          <w:bCs/>
        </w:rPr>
        <w:t xml:space="preserve">   č.  1</w:t>
      </w:r>
      <w:r w:rsidRPr="001222FE" w:rsidR="00912F41">
        <w:rPr>
          <w:rFonts w:ascii="Times New Roman" w:hAnsi="Times New Roman" w:cs="Times New Roman"/>
          <w:b/>
          <w:bCs/>
        </w:rPr>
        <w:t>77</w:t>
      </w:r>
      <w:r w:rsidRPr="001222FE">
        <w:rPr>
          <w:rFonts w:ascii="Times New Roman" w:hAnsi="Times New Roman" w:cs="Times New Roman"/>
          <w:b/>
          <w:bCs/>
        </w:rPr>
        <w:t xml:space="preserve">.  </w:t>
      </w:r>
      <w:r w:rsidRPr="001222FE">
        <w:rPr>
          <w:rFonts w:ascii="Times New Roman" w:hAnsi="Times New Roman" w:cs="Times New Roman"/>
        </w:rPr>
        <w:t>Týmto uznesením</w:t>
      </w:r>
      <w:r w:rsidR="00080A89">
        <w:rPr>
          <w:rFonts w:ascii="Times New Roman" w:hAnsi="Times New Roman" w:cs="Times New Roman"/>
        </w:rPr>
        <w:t xml:space="preserve"> výbor</w:t>
      </w:r>
      <w:r w:rsidRPr="001222FE">
        <w:rPr>
          <w:rFonts w:ascii="Times New Roman" w:hAnsi="Times New Roman" w:cs="Times New Roman"/>
        </w:rPr>
        <w:t xml:space="preserve"> zároveň poveril člen</w:t>
      </w:r>
      <w:r w:rsidRPr="001222FE" w:rsidR="00912F41">
        <w:rPr>
          <w:rFonts w:ascii="Times New Roman" w:hAnsi="Times New Roman" w:cs="Times New Roman"/>
        </w:rPr>
        <w:t>a</w:t>
      </w:r>
      <w:r w:rsidRPr="001222FE">
        <w:rPr>
          <w:rFonts w:ascii="Times New Roman" w:hAnsi="Times New Roman" w:cs="Times New Roman"/>
        </w:rPr>
        <w:t xml:space="preserve"> výboru </w:t>
      </w:r>
      <w:r w:rsidRPr="005D77CA" w:rsidR="005D77CA">
        <w:rPr>
          <w:rFonts w:ascii="Times New Roman" w:hAnsi="Times New Roman" w:cs="Times New Roman"/>
          <w:b/>
        </w:rPr>
        <w:t>Mikuláša Krajkoviča</w:t>
      </w:r>
      <w:r w:rsidRPr="001222FE">
        <w:rPr>
          <w:rFonts w:ascii="Times New Roman" w:hAnsi="Times New Roman" w:cs="Times New Roman"/>
        </w:rPr>
        <w:t xml:space="preserve"> plniť</w:t>
      </w:r>
      <w:r w:rsidR="00080A89">
        <w:rPr>
          <w:rFonts w:ascii="Times New Roman" w:hAnsi="Times New Roman" w:cs="Times New Roman"/>
        </w:rPr>
        <w:t xml:space="preserve"> na schôdzi Národnej rady Slovenskej republiky</w:t>
      </w:r>
      <w:r w:rsidRPr="001222FE">
        <w:rPr>
          <w:rFonts w:ascii="Times New Roman" w:hAnsi="Times New Roman" w:cs="Times New Roman"/>
        </w:rPr>
        <w:t xml:space="preserve"> úlohy spoločného spravodajcu.</w:t>
      </w:r>
    </w:p>
    <w:p w:rsidR="00BA35CA" w:rsidRPr="005335FC" w:rsidP="00BA35CA">
      <w:pPr>
        <w:spacing w:line="360" w:lineRule="auto"/>
        <w:jc w:val="center"/>
        <w:rPr>
          <w:rFonts w:ascii="Times New Roman" w:hAnsi="Times New Roman" w:cs="Times New Roman"/>
          <w:color w:val="666699"/>
        </w:rPr>
      </w:pPr>
    </w:p>
    <w:p w:rsidR="00BA35CA" w:rsidRPr="005335FC" w:rsidP="00BA35CA">
      <w:pPr>
        <w:spacing w:line="360" w:lineRule="auto"/>
        <w:jc w:val="center"/>
        <w:rPr>
          <w:rFonts w:ascii="Times New Roman" w:hAnsi="Times New Roman" w:cs="Times New Roman"/>
          <w:color w:val="666699"/>
        </w:rPr>
      </w:pPr>
    </w:p>
    <w:p w:rsidR="00BA35CA" w:rsidRPr="005335FC" w:rsidP="00BA35CA">
      <w:pPr>
        <w:spacing w:line="360" w:lineRule="auto"/>
        <w:jc w:val="center"/>
        <w:rPr>
          <w:rFonts w:ascii="Times New Roman" w:hAnsi="Times New Roman" w:cs="Times New Roman"/>
          <w:color w:val="666699"/>
        </w:rPr>
      </w:pPr>
    </w:p>
    <w:p w:rsidR="00BA35CA" w:rsidRPr="001222FE" w:rsidP="00BA35CA">
      <w:pPr>
        <w:pStyle w:val="Heading4"/>
        <w:rPr>
          <w:rFonts w:ascii="Times New Roman" w:hAnsi="Times New Roman" w:cs="Times New Roman"/>
        </w:rPr>
      </w:pPr>
      <w:r w:rsidRPr="001222FE">
        <w:rPr>
          <w:rFonts w:ascii="Times New Roman" w:hAnsi="Times New Roman" w:cs="Times New Roman"/>
        </w:rPr>
        <w:t xml:space="preserve">Bratislava  </w:t>
      </w:r>
      <w:r w:rsidRPr="001222FE" w:rsidR="00912F41">
        <w:rPr>
          <w:rFonts w:ascii="Times New Roman" w:hAnsi="Times New Roman" w:cs="Times New Roman"/>
        </w:rPr>
        <w:t>14. októbra  2009</w:t>
      </w:r>
    </w:p>
    <w:p w:rsidR="00BA35CA" w:rsidRPr="001222FE" w:rsidP="00BA35CA">
      <w:pPr>
        <w:rPr>
          <w:rFonts w:ascii="Times New Roman" w:hAnsi="Times New Roman" w:cs="Times New Roman"/>
        </w:rPr>
      </w:pPr>
    </w:p>
    <w:p w:rsidR="00BA35CA" w:rsidP="00BA35CA">
      <w:pPr>
        <w:jc w:val="both"/>
        <w:rPr>
          <w:rFonts w:ascii="Times New Roman" w:hAnsi="Times New Roman" w:cs="Times New Roman"/>
        </w:rPr>
      </w:pPr>
    </w:p>
    <w:p w:rsidR="00080A89" w:rsidRPr="001222FE" w:rsidP="00BA35CA">
      <w:pPr>
        <w:jc w:val="both"/>
        <w:rPr>
          <w:rFonts w:ascii="Times New Roman" w:hAnsi="Times New Roman" w:cs="Times New Roman"/>
        </w:rPr>
      </w:pPr>
    </w:p>
    <w:p w:rsidR="00BA35CA" w:rsidRPr="001222FE" w:rsidP="00BA35CA">
      <w:pPr>
        <w:jc w:val="both"/>
        <w:rPr>
          <w:rFonts w:ascii="Times New Roman" w:hAnsi="Times New Roman" w:cs="Times New Roman"/>
        </w:rPr>
      </w:pPr>
      <w:r w:rsidRPr="001222FE" w:rsidR="00912F41">
        <w:rPr>
          <w:rFonts w:ascii="Times New Roman" w:hAnsi="Times New Roman" w:cs="Times New Roman"/>
        </w:rPr>
        <w:t>Juraj Horváth</w:t>
      </w:r>
      <w:r w:rsidRPr="001222FE">
        <w:rPr>
          <w:rFonts w:ascii="Times New Roman" w:hAnsi="Times New Roman" w:cs="Times New Roman"/>
        </w:rPr>
        <w:t xml:space="preserve">  v. r. </w:t>
      </w:r>
    </w:p>
    <w:p w:rsidR="00BA35CA" w:rsidRPr="001222FE" w:rsidP="00BA35CA">
      <w:pPr>
        <w:jc w:val="both"/>
        <w:rPr>
          <w:rFonts w:ascii="Times New Roman" w:hAnsi="Times New Roman" w:cs="Times New Roman"/>
        </w:rPr>
      </w:pPr>
      <w:r w:rsidRPr="001222FE">
        <w:rPr>
          <w:rFonts w:ascii="Times New Roman" w:hAnsi="Times New Roman" w:cs="Times New Roman"/>
        </w:rPr>
        <w:t xml:space="preserve">Predseda Zahraničného výboru </w:t>
      </w:r>
    </w:p>
    <w:p w:rsidR="00726F0E" w:rsidRPr="001222FE">
      <w:pPr>
        <w:jc w:val="both"/>
        <w:rPr>
          <w:rFonts w:ascii="Times New Roman" w:hAnsi="Times New Roman" w:cs="Times New Roman"/>
        </w:rPr>
      </w:pPr>
      <w:r w:rsidRPr="001222FE" w:rsidR="00BA35CA"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F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5335F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F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80A8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335F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0A89"/>
    <w:rsid w:val="001222FE"/>
    <w:rsid w:val="0013426A"/>
    <w:rsid w:val="001D724C"/>
    <w:rsid w:val="003719EE"/>
    <w:rsid w:val="004068F6"/>
    <w:rsid w:val="005335FC"/>
    <w:rsid w:val="005D77CA"/>
    <w:rsid w:val="00726F0E"/>
    <w:rsid w:val="007B52A9"/>
    <w:rsid w:val="00864279"/>
    <w:rsid w:val="00912F41"/>
    <w:rsid w:val="00964DFC"/>
    <w:rsid w:val="00BA35CA"/>
    <w:rsid w:val="00CF3E5F"/>
    <w:rsid w:val="00D17D1E"/>
    <w:rsid w:val="00F20F0B"/>
    <w:rsid w:val="00F613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5C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A35CA"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BA35CA"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rsid w:val="00BA35CA"/>
    <w:pPr>
      <w:keepNext/>
      <w:spacing w:line="360" w:lineRule="auto"/>
      <w:jc w:val="center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BA35CA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35CA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rsid w:val="00BA35CA"/>
    <w:pPr>
      <w:spacing w:before="120"/>
      <w:ind w:firstLine="708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  <w:rsid w:val="00BA35CA"/>
  </w:style>
  <w:style w:type="paragraph" w:styleId="Footer">
    <w:name w:val="footer"/>
    <w:basedOn w:val="Normal"/>
    <w:rsid w:val="00BA35CA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rsid w:val="00BA35CA"/>
    <w:pPr>
      <w:jc w:val="both"/>
    </w:pPr>
    <w:rPr>
      <w:b/>
      <w:szCs w:val="20"/>
    </w:rPr>
  </w:style>
  <w:style w:type="paragraph" w:styleId="Title">
    <w:name w:val="Title"/>
    <w:basedOn w:val="Normal"/>
    <w:qFormat/>
    <w:rsid w:val="00BA35CA"/>
    <w:pPr>
      <w:spacing w:line="360" w:lineRule="auto"/>
      <w:jc w:val="center"/>
    </w:pPr>
    <w:rPr>
      <w:b/>
      <w:sz w:val="32"/>
    </w:rPr>
  </w:style>
  <w:style w:type="paragraph" w:styleId="BodyText3">
    <w:name w:val="Body Text 3"/>
    <w:basedOn w:val="Normal"/>
    <w:rsid w:val="00BA35CA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D17D1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678</Words>
  <Characters>3867</Characters>
  <Application>Microsoft Office Word</Application>
  <DocSecurity>0</DocSecurity>
  <Lines>0</Lines>
  <Paragraphs>0</Paragraphs>
  <ScaleCrop>false</ScaleCrop>
  <Company>Kancelária NR SR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Administrator</dc:creator>
  <cp:lastModifiedBy>Barbora Bruteničová</cp:lastModifiedBy>
  <cp:revision>9</cp:revision>
  <cp:lastPrinted>2009-10-14T09:12:00Z</cp:lastPrinted>
  <dcterms:created xsi:type="dcterms:W3CDTF">2009-09-09T14:45:00Z</dcterms:created>
  <dcterms:modified xsi:type="dcterms:W3CDTF">2009-10-15T10:01:00Z</dcterms:modified>
</cp:coreProperties>
</file>