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96A28" w:rsidP="00096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NÁRODNÁ RADA SLOVENSKEJ REPUBLIKY</w:t>
      </w:r>
    </w:p>
    <w:p w:rsidR="00096A28" w:rsidP="00096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IV. volebné obdobie</w:t>
      </w:r>
    </w:p>
    <w:p w:rsidR="00096A28" w:rsidP="00096A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A28" w:rsidP="00096A2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96A28" w:rsidP="00096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Číslo:1686/2009</w:t>
      </w:r>
      <w:r>
        <w:rPr>
          <w:rFonts w:ascii="Times New Roman" w:hAnsi="Times New Roman" w:cs="Times New Roman"/>
          <w:b/>
          <w:sz w:val="36"/>
          <w:szCs w:val="36"/>
        </w:rPr>
        <w:br/>
      </w:r>
    </w:p>
    <w:p w:rsidR="00096A28" w:rsidP="00096A28">
      <w:pPr>
        <w:jc w:val="both"/>
        <w:rPr>
          <w:rFonts w:ascii="Times New Roman" w:hAnsi="Times New Roman" w:cs="Times New Roman"/>
          <w:b/>
        </w:rPr>
      </w:pPr>
    </w:p>
    <w:p w:rsidR="00096A28" w:rsidP="00096A28">
      <w:pPr>
        <w:jc w:val="both"/>
        <w:rPr>
          <w:rFonts w:ascii="Times New Roman" w:hAnsi="Times New Roman" w:cs="Times New Roman"/>
          <w:b/>
        </w:rPr>
      </w:pPr>
    </w:p>
    <w:p w:rsidR="00096A28" w:rsidP="00096A28">
      <w:pPr>
        <w:jc w:val="both"/>
        <w:rPr>
          <w:rFonts w:ascii="Times New Roman" w:hAnsi="Times New Roman" w:cs="Times New Roman"/>
          <w:b/>
        </w:rPr>
      </w:pPr>
    </w:p>
    <w:p w:rsidR="00096A28" w:rsidP="00096A28">
      <w:pPr>
        <w:jc w:val="both"/>
        <w:rPr>
          <w:rFonts w:ascii="Times New Roman" w:hAnsi="Times New Roman" w:cs="Times New Roman"/>
          <w:b/>
        </w:rPr>
      </w:pPr>
    </w:p>
    <w:p w:rsidR="00096A28" w:rsidP="00096A28">
      <w:pPr>
        <w:jc w:val="both"/>
        <w:rPr>
          <w:rFonts w:ascii="Times New Roman" w:hAnsi="Times New Roman" w:cs="Times New Roman"/>
          <w:b/>
        </w:rPr>
      </w:pPr>
    </w:p>
    <w:p w:rsidR="00096A28" w:rsidP="00096A2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1215a</w:t>
      </w:r>
    </w:p>
    <w:p w:rsidR="00096A28" w:rsidP="00096A2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6A28" w:rsidP="00096A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S p r á v a</w:t>
      </w:r>
    </w:p>
    <w:p w:rsidR="00096A28" w:rsidP="00096A28">
      <w:pPr>
        <w:jc w:val="both"/>
        <w:rPr>
          <w:rFonts w:ascii="Times New Roman" w:hAnsi="Times New Roman" w:cs="Times New Roman"/>
          <w:b/>
        </w:rPr>
      </w:pPr>
    </w:p>
    <w:p w:rsidR="00096A28" w:rsidP="00096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o výsledku prerokovania "Správy o poľnohospodárstve a potravinárstve v Slovenskej republike 2009"  - stav za rok 2008 (tlač 1215)</w:t>
      </w:r>
    </w:p>
    <w:p w:rsidR="00096A28" w:rsidP="00096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096A28" w:rsidP="00096A28">
      <w:pPr>
        <w:jc w:val="both"/>
        <w:rPr>
          <w:rFonts w:ascii="Times New Roman" w:hAnsi="Times New Roman" w:cs="Times New Roman"/>
          <w:b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Správu o poľnohospodárstve a potravinárstve v Slovenskej republike 2009 (stav za rok 2008) pridelil predseda Národnej rady Slovenskej republiky rozhodnutím č. 1250  z 23. septembra 2009 Výboru Národnej rady Slovenskej republiky pre pôdohospodárstvo, životné prostredie a ochranu prírody, ktorý predkladá túto správu.</w:t>
      </w: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uvedenú správu prerokoval v určenej lehote.</w:t>
      </w: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správu uznesením č. 471 z 13.  októbra 2008 vzal na vedomie a odporučil ju Národnej rade Slovenskej republiky vziať na vedomie.</w:t>
      </w: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</w:t>
      </w:r>
      <w:r w:rsidR="0089039E">
        <w:rPr>
          <w:rFonts w:ascii="Times New Roman" w:hAnsi="Times New Roman" w:cs="Times New Roman"/>
        </w:rPr>
        <w:t>chranu prírody uznesením č. 487</w:t>
      </w:r>
      <w:r>
        <w:rPr>
          <w:rFonts w:ascii="Times New Roman" w:hAnsi="Times New Roman" w:cs="Times New Roman"/>
        </w:rPr>
        <w:t xml:space="preserve"> z</w:t>
      </w:r>
      <w:r w:rsidR="0089039E">
        <w:rPr>
          <w:rFonts w:ascii="Times New Roman" w:hAnsi="Times New Roman" w:cs="Times New Roman"/>
        </w:rPr>
        <w:t> 15. októbra</w:t>
      </w:r>
      <w:r>
        <w:rPr>
          <w:rFonts w:ascii="Times New Roman" w:hAnsi="Times New Roman" w:cs="Times New Roman"/>
        </w:rPr>
        <w:t xml:space="preserve"> 2008 schválil správu o vý</w:t>
      </w:r>
      <w:r>
        <w:rPr>
          <w:rFonts w:ascii="Times New Roman" w:hAnsi="Times New Roman" w:cs="Times New Roman"/>
        </w:rPr>
        <w:t>sledku prerokovania „Správy o poľnohospodárstve a potravinárstve v Slovenskej republike 2009 (stav za rok 2008)“, vrátane uznesenia Národnej rady Slovenskej republiky k uvedenej správe. Po</w:t>
      </w:r>
      <w:r w:rsidR="00CA248B">
        <w:rPr>
          <w:rFonts w:ascii="Times New Roman" w:hAnsi="Times New Roman" w:cs="Times New Roman"/>
        </w:rPr>
        <w:t>veril člena výboru Tibora Lebockého</w:t>
      </w:r>
      <w:r>
        <w:rPr>
          <w:rFonts w:ascii="Times New Roman" w:hAnsi="Times New Roman" w:cs="Times New Roman"/>
        </w:rPr>
        <w:t xml:space="preserve"> predložiť a predniesť na schôdzi Národnej rady Slovenskej republiky  správu výboru a návrh na uznesenia Národnej rady Slovenskej republiky, ktorý je prílohou tejto  správy.</w:t>
      </w: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RPr="00B52F8F" w:rsidP="0089039E">
      <w:pPr>
        <w:jc w:val="center"/>
        <w:rPr>
          <w:rFonts w:ascii="Times New Roman" w:hAnsi="Times New Roman" w:cs="Times New Roman"/>
        </w:rPr>
      </w:pPr>
      <w:r w:rsidR="0089039E">
        <w:rPr>
          <w:rFonts w:ascii="Times New Roman" w:hAnsi="Times New Roman" w:cs="Times New Roman"/>
        </w:rPr>
        <w:t xml:space="preserve">Jozef   </w:t>
      </w:r>
      <w:r w:rsidR="0089039E">
        <w:rPr>
          <w:rFonts w:ascii="Times New Roman" w:hAnsi="Times New Roman" w:cs="Times New Roman"/>
          <w:b/>
        </w:rPr>
        <w:t>Ď u r a č k</w:t>
      </w:r>
      <w:r w:rsidR="00B52F8F">
        <w:rPr>
          <w:rFonts w:ascii="Times New Roman" w:hAnsi="Times New Roman" w:cs="Times New Roman"/>
          <w:b/>
        </w:rPr>
        <w:t> </w:t>
      </w:r>
      <w:r w:rsidR="0089039E">
        <w:rPr>
          <w:rFonts w:ascii="Times New Roman" w:hAnsi="Times New Roman" w:cs="Times New Roman"/>
          <w:b/>
        </w:rPr>
        <w:t>a</w:t>
      </w:r>
      <w:r w:rsidR="00B52F8F">
        <w:rPr>
          <w:rFonts w:ascii="Times New Roman" w:hAnsi="Times New Roman" w:cs="Times New Roman"/>
          <w:b/>
        </w:rPr>
        <w:t xml:space="preserve">   </w:t>
      </w:r>
      <w:r w:rsidR="00B52F8F">
        <w:rPr>
          <w:rFonts w:ascii="Times New Roman" w:hAnsi="Times New Roman" w:cs="Times New Roman"/>
        </w:rPr>
        <w:t>v. r.</w:t>
      </w:r>
    </w:p>
    <w:p w:rsidR="0089039E" w:rsidRPr="0089039E" w:rsidP="0089039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Návrh</w:t>
      </w:r>
    </w:p>
    <w:p w:rsidR="00096A28" w:rsidP="00096A28">
      <w:pPr>
        <w:jc w:val="center"/>
        <w:rPr>
          <w:rFonts w:ascii="Times New Roman" w:hAnsi="Times New Roman" w:cs="Times New Roman"/>
          <w:b/>
        </w:rPr>
      </w:pPr>
    </w:p>
    <w:p w:rsidR="00096A28" w:rsidP="00096A28">
      <w:pPr>
        <w:jc w:val="center"/>
        <w:rPr>
          <w:rFonts w:ascii="Times New Roman" w:hAnsi="Times New Roman" w:cs="Times New Roman"/>
          <w:b/>
        </w:rPr>
      </w:pPr>
    </w:p>
    <w:p w:rsidR="00096A28" w:rsidP="00096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 z n e s e n i e</w:t>
      </w:r>
    </w:p>
    <w:p w:rsidR="00096A28" w:rsidP="00096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28" w:rsidP="00096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NÁRODNEJ RADY SLOVENSKEJ REPUBLIKY</w:t>
      </w:r>
    </w:p>
    <w:p w:rsidR="00096A28" w:rsidP="00096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28" w:rsidP="00096A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............... októbra 2009</w:t>
      </w:r>
    </w:p>
    <w:p w:rsidR="00096A28" w:rsidP="00096A2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"Správe o poľnohospodárstve a potravinárstve v Slovenskej republike 2009 - stav za rok 2008" (tlač 1215)</w:t>
      </w:r>
    </w:p>
    <w:p w:rsidR="00096A28" w:rsidP="00096A28">
      <w:pPr>
        <w:jc w:val="center"/>
        <w:rPr>
          <w:rFonts w:ascii="Times New Roman" w:hAnsi="Times New Roman" w:cs="Times New Roman"/>
        </w:rPr>
      </w:pPr>
    </w:p>
    <w:p w:rsidR="00096A28" w:rsidP="00096A28">
      <w:pPr>
        <w:jc w:val="center"/>
        <w:rPr>
          <w:rFonts w:ascii="Times New Roman" w:hAnsi="Times New Roman" w:cs="Times New Roman"/>
        </w:rPr>
      </w:pPr>
    </w:p>
    <w:p w:rsidR="00096A28" w:rsidP="00096A28">
      <w:pPr>
        <w:jc w:val="center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Národná rada Slovenskej republiky</w:t>
      </w:r>
    </w:p>
    <w:p w:rsidR="00096A28" w:rsidP="00096A2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A28" w:rsidP="00096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4855B9">
        <w:rPr>
          <w:rFonts w:ascii="Times New Roman" w:hAnsi="Times New Roman" w:cs="Times New Roman"/>
          <w:b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</w:rPr>
        <w:t>b e r i e   n a    v e d o m i e</w:t>
      </w:r>
    </w:p>
    <w:p w:rsidR="00096A28" w:rsidP="00096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</w:t>
      </w:r>
    </w:p>
    <w:p w:rsidR="00096A28" w:rsidP="00096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855B9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</w:rPr>
        <w:t>"Správu o poľnohospodárstve a potravinárstve v Slovenskej republike  2009 " (stav za rok 2008)</w:t>
      </w:r>
      <w:r w:rsidR="004855B9">
        <w:rPr>
          <w:rFonts w:ascii="Times New Roman" w:hAnsi="Times New Roman" w:cs="Times New Roman"/>
        </w:rPr>
        <w:t>;</w:t>
      </w:r>
    </w:p>
    <w:p w:rsidR="004855B9" w:rsidP="00096A28">
      <w:pPr>
        <w:jc w:val="both"/>
        <w:rPr>
          <w:rFonts w:ascii="Times New Roman" w:hAnsi="Times New Roman" w:cs="Times New Roman"/>
        </w:rPr>
      </w:pPr>
    </w:p>
    <w:p w:rsidR="004855B9" w:rsidP="00096A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b/>
        </w:rPr>
        <w:t>B.  z r u š u j e</w:t>
      </w:r>
    </w:p>
    <w:p w:rsidR="004855B9" w:rsidP="00096A28">
      <w:pPr>
        <w:jc w:val="both"/>
        <w:rPr>
          <w:rFonts w:ascii="Times New Roman" w:hAnsi="Times New Roman" w:cs="Times New Roman"/>
        </w:rPr>
      </w:pPr>
    </w:p>
    <w:p w:rsidR="004855B9" w:rsidRPr="004855B9" w:rsidP="00096A2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úlohu z uznesenia Národnej rady Slovenskej republiky č. 1331 z 2. novembra 2004, body B.2 a C. polročne hodnotiť plnenie opatrení, ktoré vyplývajú zo správy a z uznesení Národnej rady Slovenskej republiky.</w:t>
      </w: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jc w:val="both"/>
        <w:rPr>
          <w:rFonts w:ascii="Times New Roman" w:hAnsi="Times New Roman" w:cs="Times New Roman"/>
        </w:rPr>
      </w:pPr>
    </w:p>
    <w:p w:rsidR="00096A28" w:rsidP="00096A28">
      <w:pPr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96A28"/>
    <w:rsid w:val="004855B9"/>
    <w:rsid w:val="0089039E"/>
    <w:rsid w:val="00B52F8F"/>
    <w:rsid w:val="00C15CB1"/>
    <w:rsid w:val="00CA248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6A2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353</Words>
  <Characters>2014</Characters>
  <Application>Microsoft Office Word</Application>
  <DocSecurity>0</DocSecurity>
  <Lines>0</Lines>
  <Paragraphs>0</Paragraphs>
  <ScaleCrop>false</ScaleCrop>
  <Company>Kancelaria NR SR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5</cp:revision>
  <cp:lastPrinted>2009-10-16T10:28:00Z</cp:lastPrinted>
  <dcterms:created xsi:type="dcterms:W3CDTF">2009-09-29T09:28:00Z</dcterms:created>
  <dcterms:modified xsi:type="dcterms:W3CDTF">2009-10-19T07:35:00Z</dcterms:modified>
</cp:coreProperties>
</file>